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10" w:rsidRPr="003C0910" w:rsidRDefault="003C0910" w:rsidP="003C0910">
      <w:pPr>
        <w:spacing w:after="0"/>
        <w:jc w:val="center"/>
        <w:rPr>
          <w:rFonts w:ascii="Times New Roman" w:hAnsi="Times New Roman" w:cs="Times New Roman"/>
          <w:b/>
        </w:rPr>
      </w:pPr>
      <w:r w:rsidRPr="003C0910">
        <w:rPr>
          <w:rFonts w:ascii="Times New Roman" w:hAnsi="Times New Roman" w:cs="Times New Roman"/>
          <w:noProof/>
        </w:rPr>
        <w:drawing>
          <wp:inline distT="0" distB="0" distL="0" distR="0" wp14:anchorId="1EC193B2" wp14:editId="034BD694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10" w:rsidRPr="003C0910" w:rsidRDefault="003C0910" w:rsidP="003C09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0910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3C0910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3C0910" w:rsidRPr="003C0910" w:rsidRDefault="003C0910" w:rsidP="003C09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0910" w:rsidRPr="003C0910" w:rsidRDefault="003C0910" w:rsidP="003C0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91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C0910" w:rsidRPr="003C0910" w:rsidRDefault="003C0910" w:rsidP="003C0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3C0910" w:rsidRPr="003C0910" w:rsidTr="003C0910">
        <w:tc>
          <w:tcPr>
            <w:tcW w:w="3298" w:type="dxa"/>
            <w:hideMark/>
          </w:tcPr>
          <w:p w:rsidR="003C0910" w:rsidRPr="00C20BFC" w:rsidRDefault="00C20BFC" w:rsidP="00985C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1944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24.03.2020</w:t>
            </w:r>
            <w:r w:rsidR="003C0910" w:rsidRPr="001944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3C0910" w:rsidRPr="003C0910" w:rsidRDefault="003C0910" w:rsidP="003C09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C09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п.</w:t>
            </w:r>
            <w:r w:rsidR="001944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C09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Кировский </w:t>
            </w:r>
          </w:p>
        </w:tc>
        <w:tc>
          <w:tcPr>
            <w:tcW w:w="3440" w:type="dxa"/>
            <w:hideMark/>
          </w:tcPr>
          <w:p w:rsidR="003C0910" w:rsidRPr="003C0910" w:rsidRDefault="003C0910" w:rsidP="001944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C09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  <w:r w:rsidR="001944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№ 142/545</w:t>
            </w:r>
          </w:p>
        </w:tc>
      </w:tr>
    </w:tbl>
    <w:p w:rsidR="009420ED" w:rsidRPr="003C0910" w:rsidRDefault="003C0910" w:rsidP="003C09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1B" w:rsidRDefault="00E6021B" w:rsidP="00C20BFC">
      <w:pPr>
        <w:spacing w:after="0"/>
        <w:ind w:right="3825"/>
        <w:jc w:val="both"/>
        <w:rPr>
          <w:rFonts w:ascii="Times New Roman" w:hAnsi="Times New Roman" w:cs="Times New Roman"/>
          <w:sz w:val="28"/>
          <w:szCs w:val="28"/>
        </w:rPr>
      </w:pPr>
    </w:p>
    <w:p w:rsidR="006A5AFB" w:rsidRDefault="007A28CB" w:rsidP="00C20BFC">
      <w:pPr>
        <w:spacing w:after="0"/>
        <w:ind w:right="3825"/>
        <w:jc w:val="both"/>
        <w:rPr>
          <w:rFonts w:ascii="Times New Roman" w:hAnsi="Times New Roman" w:cs="Times New Roman"/>
          <w:sz w:val="28"/>
          <w:szCs w:val="28"/>
        </w:rPr>
      </w:pPr>
      <w:r w:rsidRPr="007A28CB">
        <w:rPr>
          <w:rFonts w:ascii="Times New Roman" w:hAnsi="Times New Roman" w:cs="Times New Roman"/>
          <w:sz w:val="28"/>
          <w:szCs w:val="28"/>
        </w:rPr>
        <w:t xml:space="preserve">Об образовании избирательного участка </w:t>
      </w:r>
      <w:r w:rsidR="00E6021B">
        <w:rPr>
          <w:rFonts w:ascii="Times New Roman" w:hAnsi="Times New Roman" w:cs="Times New Roman"/>
          <w:sz w:val="28"/>
          <w:szCs w:val="28"/>
        </w:rPr>
        <w:t xml:space="preserve">для голосования </w:t>
      </w:r>
      <w:r w:rsidR="003C0910">
        <w:rPr>
          <w:rFonts w:ascii="Times New Roman" w:hAnsi="Times New Roman" w:cs="Times New Roman"/>
          <w:sz w:val="28"/>
          <w:szCs w:val="28"/>
        </w:rPr>
        <w:t>в мест</w:t>
      </w:r>
      <w:r w:rsidR="00E6021B">
        <w:rPr>
          <w:rFonts w:ascii="Times New Roman" w:hAnsi="Times New Roman" w:cs="Times New Roman"/>
          <w:sz w:val="28"/>
          <w:szCs w:val="28"/>
        </w:rPr>
        <w:t>ах</w:t>
      </w:r>
      <w:r w:rsidRPr="007A28CB">
        <w:rPr>
          <w:rFonts w:ascii="Times New Roman" w:hAnsi="Times New Roman" w:cs="Times New Roman"/>
          <w:sz w:val="28"/>
          <w:szCs w:val="28"/>
        </w:rPr>
        <w:t xml:space="preserve"> временного пребывания </w:t>
      </w:r>
      <w:r w:rsidR="00E6021B">
        <w:rPr>
          <w:rFonts w:ascii="Times New Roman" w:hAnsi="Times New Roman" w:cs="Times New Roman"/>
          <w:sz w:val="28"/>
          <w:szCs w:val="28"/>
        </w:rPr>
        <w:t>участников голосования</w:t>
      </w:r>
      <w:r w:rsidRPr="007A28CB">
        <w:rPr>
          <w:rFonts w:ascii="Times New Roman" w:hAnsi="Times New Roman" w:cs="Times New Roman"/>
          <w:sz w:val="28"/>
          <w:szCs w:val="28"/>
        </w:rPr>
        <w:t xml:space="preserve"> </w:t>
      </w:r>
      <w:r w:rsidR="006A5AFB">
        <w:rPr>
          <w:rFonts w:ascii="Times New Roman" w:hAnsi="Times New Roman" w:cs="Times New Roman"/>
          <w:sz w:val="28"/>
          <w:szCs w:val="28"/>
        </w:rPr>
        <w:t xml:space="preserve">при </w:t>
      </w:r>
      <w:r w:rsidR="00E6021B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="006A5AFB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C20BFC">
        <w:rPr>
          <w:rFonts w:ascii="Times New Roman" w:hAnsi="Times New Roman" w:cs="Times New Roman"/>
          <w:sz w:val="28"/>
          <w:szCs w:val="28"/>
        </w:rPr>
        <w:t xml:space="preserve">общероссийского голосования </w:t>
      </w:r>
      <w:r w:rsidR="00B969BC">
        <w:rPr>
          <w:rFonts w:ascii="Times New Roman" w:hAnsi="Times New Roman" w:cs="Times New Roman"/>
          <w:sz w:val="28"/>
          <w:szCs w:val="28"/>
        </w:rPr>
        <w:t xml:space="preserve"> </w:t>
      </w:r>
      <w:r w:rsidR="00C20BFC">
        <w:rPr>
          <w:rFonts w:ascii="Times New Roman" w:hAnsi="Times New Roman" w:cs="Times New Roman"/>
          <w:sz w:val="28"/>
          <w:szCs w:val="28"/>
        </w:rPr>
        <w:t>по вопросу одобрения изменений в Конституцию Российской Федерации</w:t>
      </w:r>
      <w:r w:rsidR="006A5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0ED" w:rsidRDefault="009420ED" w:rsidP="009420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021B" w:rsidRDefault="00E6021B" w:rsidP="00E73487">
      <w:pPr>
        <w:keepNext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28CB" w:rsidRPr="00E73487" w:rsidRDefault="00E73487" w:rsidP="00E73487">
      <w:pPr>
        <w:keepNext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3C0910" w:rsidRPr="00E73487">
        <w:rPr>
          <w:rFonts w:ascii="Times New Roman" w:hAnsi="Times New Roman" w:cs="Times New Roman"/>
          <w:sz w:val="28"/>
          <w:szCs w:val="28"/>
        </w:rPr>
        <w:t xml:space="preserve"> </w:t>
      </w:r>
      <w:r w:rsidR="00C20BFC" w:rsidRPr="00E73487">
        <w:rPr>
          <w:rFonts w:ascii="Times New Roman" w:hAnsi="Times New Roman" w:cs="Times New Roman"/>
          <w:sz w:val="28"/>
          <w:szCs w:val="28"/>
        </w:rPr>
        <w:t xml:space="preserve">4.1.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г. № 244/1804-7,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20BFC" w:rsidRPr="00E73487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</w:t>
      </w:r>
      <w:r w:rsidRPr="00E73487">
        <w:rPr>
          <w:rFonts w:ascii="Times New Roman" w:hAnsi="Times New Roman" w:cs="Times New Roman"/>
          <w:sz w:val="28"/>
          <w:szCs w:val="28"/>
        </w:rPr>
        <w:t xml:space="preserve">23.03.2020 г.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0BFC" w:rsidRPr="00E73487">
        <w:rPr>
          <w:rFonts w:ascii="Times New Roman" w:hAnsi="Times New Roman" w:cs="Times New Roman"/>
          <w:sz w:val="28"/>
          <w:szCs w:val="28"/>
        </w:rPr>
        <w:t>№</w:t>
      </w:r>
      <w:r w:rsidRPr="00E73487">
        <w:rPr>
          <w:rFonts w:ascii="Times New Roman" w:hAnsi="Times New Roman" w:cs="Times New Roman"/>
          <w:sz w:val="28"/>
          <w:szCs w:val="28"/>
        </w:rPr>
        <w:t xml:space="preserve"> 199/1468 «</w:t>
      </w:r>
      <w:r w:rsidRPr="00E73487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согласовании образования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E73487">
        <w:rPr>
          <w:rFonts w:ascii="Times New Roman" w:hAnsi="Times New Roman" w:cs="Times New Roman"/>
          <w:bCs/>
          <w:kern w:val="32"/>
          <w:sz w:val="28"/>
          <w:szCs w:val="28"/>
        </w:rPr>
        <w:t>участков для голосования в местах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E73487">
        <w:rPr>
          <w:rFonts w:ascii="Times New Roman" w:hAnsi="Times New Roman" w:cs="Times New Roman"/>
          <w:bCs/>
          <w:kern w:val="32"/>
          <w:sz w:val="28"/>
          <w:szCs w:val="28"/>
        </w:rPr>
        <w:t xml:space="preserve">временного пребывания участников голосования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E73487">
        <w:rPr>
          <w:rFonts w:ascii="Times New Roman" w:hAnsi="Times New Roman" w:cs="Times New Roman"/>
          <w:bCs/>
          <w:kern w:val="32"/>
          <w:sz w:val="28"/>
          <w:szCs w:val="28"/>
        </w:rPr>
        <w:t>при подготовке и проведении общероссийского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E73487">
        <w:rPr>
          <w:rFonts w:ascii="Times New Roman" w:hAnsi="Times New Roman" w:cs="Times New Roman"/>
          <w:bCs/>
          <w:kern w:val="32"/>
          <w:sz w:val="28"/>
          <w:szCs w:val="28"/>
        </w:rPr>
        <w:t>голосования по вопросу одобрения изменений в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E73487">
        <w:rPr>
          <w:rFonts w:ascii="Times New Roman" w:hAnsi="Times New Roman" w:cs="Times New Roman"/>
          <w:sz w:val="28"/>
          <w:szCs w:val="28"/>
        </w:rPr>
        <w:t>Конституцию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910" w:rsidRPr="00E73487">
        <w:rPr>
          <w:rFonts w:ascii="Times New Roman" w:hAnsi="Times New Roman" w:cs="Times New Roman"/>
          <w:sz w:val="28"/>
          <w:szCs w:val="28"/>
        </w:rPr>
        <w:t xml:space="preserve">территориальная  </w:t>
      </w:r>
      <w:r w:rsidR="007A28CB" w:rsidRPr="00E73487">
        <w:rPr>
          <w:rFonts w:ascii="Times New Roman" w:hAnsi="Times New Roman" w:cs="Times New Roman"/>
          <w:sz w:val="28"/>
          <w:szCs w:val="28"/>
        </w:rPr>
        <w:t xml:space="preserve"> избирательная комиссия Кировского района</w:t>
      </w:r>
    </w:p>
    <w:p w:rsidR="00E73487" w:rsidRDefault="00E73487" w:rsidP="003C0910">
      <w:pPr>
        <w:pStyle w:val="21"/>
        <w:spacing w:after="0" w:line="360" w:lineRule="auto"/>
        <w:ind w:firstLine="567"/>
        <w:rPr>
          <w:sz w:val="28"/>
          <w:szCs w:val="28"/>
          <w:vertAlign w:val="superscript"/>
        </w:rPr>
      </w:pPr>
    </w:p>
    <w:p w:rsidR="007A28CB" w:rsidRDefault="007A28CB" w:rsidP="003C0910">
      <w:pPr>
        <w:pStyle w:val="21"/>
        <w:spacing w:after="0" w:line="360" w:lineRule="auto"/>
        <w:ind w:firstLine="567"/>
        <w:rPr>
          <w:sz w:val="28"/>
          <w:szCs w:val="28"/>
        </w:rPr>
      </w:pPr>
      <w:r w:rsidRPr="006E384B">
        <w:rPr>
          <w:sz w:val="28"/>
          <w:szCs w:val="28"/>
          <w:vertAlign w:val="superscript"/>
        </w:rPr>
        <w:t xml:space="preserve">  </w:t>
      </w:r>
      <w:r w:rsidRPr="006E384B">
        <w:rPr>
          <w:sz w:val="28"/>
          <w:szCs w:val="28"/>
        </w:rPr>
        <w:t>РЕШИЛА:</w:t>
      </w:r>
    </w:p>
    <w:p w:rsidR="007A28CB" w:rsidRPr="00E73487" w:rsidRDefault="006E384B" w:rsidP="007A28CB">
      <w:pPr>
        <w:pStyle w:val="2"/>
        <w:tabs>
          <w:tab w:val="num" w:pos="927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1. </w:t>
      </w:r>
      <w:r w:rsidR="007A28CB" w:rsidRPr="006E38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Образовать избирательный участок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1380</w:t>
      </w:r>
      <w:r w:rsidR="007A28CB" w:rsidRPr="006E38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734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голосования </w:t>
      </w:r>
      <w:r w:rsidR="003C0910">
        <w:rPr>
          <w:rFonts w:ascii="Times New Roman" w:hAnsi="Times New Roman" w:cs="Times New Roman"/>
          <w:b w:val="0"/>
          <w:color w:val="auto"/>
          <w:sz w:val="28"/>
          <w:szCs w:val="28"/>
        </w:rPr>
        <w:t>в мест</w:t>
      </w:r>
      <w:r w:rsidR="00E734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ах временного </w:t>
      </w:r>
      <w:r w:rsidR="007A28CB" w:rsidRPr="006E38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пребывания </w:t>
      </w:r>
      <w:r w:rsidR="00E734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участников голосования при подготовке и проведении </w:t>
      </w:r>
      <w:r w:rsidR="00E73487" w:rsidRPr="00E73487">
        <w:rPr>
          <w:rFonts w:ascii="Times New Roman" w:hAnsi="Times New Roman" w:cs="Times New Roman"/>
          <w:b w:val="0"/>
          <w:color w:val="auto"/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 w:rsidR="007A28CB" w:rsidRPr="006E38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734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C09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адресу: </w:t>
      </w:r>
      <w:proofErr w:type="gramStart"/>
      <w:r w:rsidR="00E73487" w:rsidRPr="00E73487">
        <w:rPr>
          <w:rFonts w:ascii="Times New Roman" w:hAnsi="Times New Roman" w:cs="Times New Roman"/>
          <w:b w:val="0"/>
          <w:color w:val="auto"/>
          <w:sz w:val="28"/>
          <w:szCs w:val="28"/>
        </w:rPr>
        <w:t>Приморский край, Кировский район, курортный поселок Горные Ключи, ул. Профсоюзная, д. 1 (ООО «Санаторий «Изумрудный», корпус № 3)</w:t>
      </w:r>
      <w:r w:rsidR="00E7348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</w:p>
    <w:p w:rsidR="00DF25AA" w:rsidRPr="00DF25AA" w:rsidRDefault="00EC2ECB" w:rsidP="00DF25AA">
      <w:pPr>
        <w:spacing w:line="360" w:lineRule="auto"/>
        <w:ind w:firstLine="851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B719BA">
        <w:rPr>
          <w:rFonts w:ascii="Times New Roman" w:hAnsi="Times New Roman" w:cs="Times New Roman"/>
          <w:sz w:val="28"/>
          <w:szCs w:val="28"/>
        </w:rPr>
        <w:t>2</w:t>
      </w:r>
      <w:r w:rsidR="006E384B" w:rsidRPr="00B719BA">
        <w:rPr>
          <w:rFonts w:ascii="Times New Roman" w:hAnsi="Times New Roman" w:cs="Times New Roman"/>
          <w:sz w:val="28"/>
          <w:szCs w:val="28"/>
        </w:rPr>
        <w:t>.</w:t>
      </w:r>
      <w:r w:rsidRPr="00B71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25A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F25AA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Кировского муниципального района в разделе «ТИК» </w:t>
      </w:r>
      <w:r w:rsidR="00DF25AA" w:rsidRPr="00DF25AA">
        <w:rPr>
          <w:rFonts w:ascii="Times New Roman" w:hAnsi="Times New Roman" w:cs="Times New Roman"/>
          <w:sz w:val="28"/>
          <w:szCs w:val="28"/>
        </w:rPr>
        <w:t xml:space="preserve">в </w:t>
      </w:r>
      <w:r w:rsidR="00DF25AA" w:rsidRPr="00DF2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25AA" w:rsidRPr="00DF25AA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информационно-телекоммуникационной сети «Интернет».</w:t>
      </w:r>
    </w:p>
    <w:p w:rsidR="00B719BA" w:rsidRDefault="00B719BA" w:rsidP="00B719BA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759" w:rsidRDefault="00D84759" w:rsidP="00B719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2ECB">
        <w:rPr>
          <w:rFonts w:ascii="Times New Roman" w:hAnsi="Times New Roman" w:cs="Times New Roman"/>
          <w:sz w:val="28"/>
          <w:szCs w:val="28"/>
        </w:rPr>
        <w:t xml:space="preserve">      </w:t>
      </w:r>
      <w:r w:rsidR="00B719B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Ж.Ю.Ковалева</w:t>
      </w:r>
      <w:proofErr w:type="spellEnd"/>
    </w:p>
    <w:p w:rsidR="009420ED" w:rsidRPr="009420ED" w:rsidRDefault="00D84759" w:rsidP="00EC2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2EC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EC2ECB">
        <w:rPr>
          <w:rFonts w:ascii="Times New Roman" w:hAnsi="Times New Roman" w:cs="Times New Roman"/>
          <w:sz w:val="28"/>
          <w:szCs w:val="28"/>
        </w:rPr>
        <w:t>М.П.Крицкая</w:t>
      </w:r>
      <w:proofErr w:type="spellEnd"/>
    </w:p>
    <w:sectPr w:rsidR="009420ED" w:rsidRPr="009420ED" w:rsidSect="00E602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20ED"/>
    <w:rsid w:val="001944D9"/>
    <w:rsid w:val="003C0910"/>
    <w:rsid w:val="006A5AFB"/>
    <w:rsid w:val="006E384B"/>
    <w:rsid w:val="007A28CB"/>
    <w:rsid w:val="009420ED"/>
    <w:rsid w:val="00985C7E"/>
    <w:rsid w:val="00A561F0"/>
    <w:rsid w:val="00A57EA9"/>
    <w:rsid w:val="00B719BA"/>
    <w:rsid w:val="00B969BC"/>
    <w:rsid w:val="00C20BFC"/>
    <w:rsid w:val="00D50CF6"/>
    <w:rsid w:val="00D60AB3"/>
    <w:rsid w:val="00D70604"/>
    <w:rsid w:val="00D84759"/>
    <w:rsid w:val="00DF25AA"/>
    <w:rsid w:val="00E6021B"/>
    <w:rsid w:val="00E73487"/>
    <w:rsid w:val="00EB2A68"/>
    <w:rsid w:val="00EB6490"/>
    <w:rsid w:val="00E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F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0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42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20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94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ED"/>
    <w:rPr>
      <w:rFonts w:ascii="Tahoma" w:hAnsi="Tahoma" w:cs="Tahoma"/>
      <w:sz w:val="16"/>
      <w:szCs w:val="16"/>
    </w:rPr>
  </w:style>
  <w:style w:type="paragraph" w:styleId="21">
    <w:name w:val="Body Text 2"/>
    <w:aliases w:val=" Знак,Знак"/>
    <w:basedOn w:val="a"/>
    <w:link w:val="22"/>
    <w:rsid w:val="007A28C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aliases w:val=" Знак Знак,Знак Знак"/>
    <w:basedOn w:val="a0"/>
    <w:link w:val="21"/>
    <w:rsid w:val="007A28C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C980-C69F-4310-A837-1E902CF6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</cp:revision>
  <cp:lastPrinted>2014-08-07T15:09:00Z</cp:lastPrinted>
  <dcterms:created xsi:type="dcterms:W3CDTF">2018-11-13T01:48:00Z</dcterms:created>
  <dcterms:modified xsi:type="dcterms:W3CDTF">2020-03-23T09:56:00Z</dcterms:modified>
</cp:coreProperties>
</file>