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C34383">
        <w:trPr>
          <w:trHeight w:val="5802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9BF2E7A" wp14:editId="0666C0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2F41B4" w:rsidRDefault="00C34383" w:rsidP="00EE4F30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825164" w:rsidRPr="00825164" w:rsidRDefault="005367FF" w:rsidP="00825164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C03FC">
              <w:rPr>
                <w:b/>
              </w:rPr>
              <w:t xml:space="preserve"> </w:t>
            </w:r>
            <w:r w:rsidR="005421C7">
              <w:t xml:space="preserve"> </w:t>
            </w:r>
            <w:r w:rsidR="00825164">
              <w:t xml:space="preserve"> </w:t>
            </w:r>
            <w:bookmarkStart w:id="0" w:name="_GoBack"/>
            <w:r w:rsidR="00825164" w:rsidRPr="00825164">
              <w:rPr>
                <w:b/>
              </w:rPr>
              <w:t xml:space="preserve">ИП и </w:t>
            </w:r>
            <w:proofErr w:type="spellStart"/>
            <w:r w:rsidR="00825164" w:rsidRPr="00825164">
              <w:rPr>
                <w:b/>
              </w:rPr>
              <w:t>юрлица</w:t>
            </w:r>
            <w:proofErr w:type="spellEnd"/>
            <w:r w:rsidR="00825164" w:rsidRPr="00825164">
              <w:rPr>
                <w:b/>
              </w:rPr>
              <w:t xml:space="preserve"> – пользователи ККТ – будут по-новому представлять данные в ФНС</w:t>
            </w:r>
            <w:r w:rsidR="00825164">
              <w:rPr>
                <w:b/>
              </w:rPr>
              <w:t>.</w:t>
            </w:r>
          </w:p>
          <w:bookmarkEnd w:id="0"/>
          <w:p w:rsidR="008D1130" w:rsidRPr="00AD3DBF" w:rsidRDefault="00825164" w:rsidP="00825164">
            <w:pPr>
              <w:pStyle w:val="ae"/>
            </w:pPr>
            <w:r>
              <w:rPr>
                <w:b/>
              </w:rPr>
              <w:t xml:space="preserve">         </w:t>
            </w:r>
            <w:r>
              <w:t>Налоговые органы</w:t>
            </w:r>
            <w:r w:rsidRPr="00825164">
              <w:t xml:space="preserve"> актуализировали порядок представления информации пользователями ККТ. Новые правила утверждены приказом ФНС от 19.07.2021 № ЕД-7-20/673@.</w:t>
            </w:r>
            <w:r>
              <w:t xml:space="preserve"> </w:t>
            </w:r>
            <w:r w:rsidRPr="00825164">
              <w:t>Приказ вступит в силу 1 марта 2022 года. Документ утверждает случаи, порядок и сроки представления документов и информации компаниями и предпринимателями – пользователями ККТ. Отметим, что перечень случаев, когда необходимо подавать информацию и документы, остался практически без изменений. Основные изменения касаются именно порядка представления данных и документов. Так, по новым правилам пользователи ККТ должны будут подавать в налоговую документы и информацию исключительно через кабинет ККТ.</w:t>
            </w: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13"/>
  </w:num>
  <w:num w:numId="9">
    <w:abstractNumId w:val="15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0D670-9C58-4C85-A20D-9063D208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2021-09-10T05:52:00Z</dcterms:created>
  <dcterms:modified xsi:type="dcterms:W3CDTF">2021-09-10T05:52:00Z</dcterms:modified>
</cp:coreProperties>
</file>