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455286" w:rsidP="00A017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24.06.2021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    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182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proofErr w:type="gram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соответствии</w:t>
      </w:r>
      <w:proofErr w:type="gramEnd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с пунктом 2 статьи 179 Бюджетного Кодекса Российской </w:t>
      </w:r>
      <w:proofErr w:type="gram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постановлением администрации Кировского муниципального района от № 122 от 11.05.2016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принятия решений о разработке, формирования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проведении оценки эффективности реализации муниципальных программ в Кировском муниципальном районе»</w:t>
      </w:r>
      <w:r w:rsidR="006764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(далее – Порядок)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>, на основании ст.24 Устава Кировского муниципального района, принятого решением Думы Кировского</w:t>
      </w:r>
      <w:proofErr w:type="gramEnd"/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DC17A7" w:rsidRPr="00DC17A7" w:rsidTr="00706DE7">
        <w:tc>
          <w:tcPr>
            <w:tcW w:w="2518" w:type="dxa"/>
            <w:shd w:val="clear" w:color="auto" w:fill="auto"/>
          </w:tcPr>
          <w:p w:rsidR="001F442E" w:rsidRPr="00DC17A7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Общий объем реализуемых  финансовых средств за счет   краевого и местного бюджетов средств составляет –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4F4CA7" w:rsidRP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62</w:t>
            </w:r>
            <w:r w:rsidR="00706DE7" w:rsidRP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 585</w:t>
            </w:r>
            <w:r w:rsid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,46175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2019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18 755,11120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22 141,29955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2021 год –  </w:t>
            </w:r>
            <w:r w:rsidR="00706D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21 689,051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сумму «</w:t>
      </w:r>
      <w:r w:rsidR="00706DE7" w:rsidRP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62 272,90375</w:t>
      </w:r>
      <w:r w:rsidR="000351DC" w:rsidRP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 заменить на «</w:t>
      </w:r>
      <w:r w:rsidR="00706DE7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62585,46175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И.И.Вотяков</w:t>
      </w:r>
      <w:proofErr w:type="spellEnd"/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6"/>
      <w:bookmarkEnd w:id="0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37" w:rsidRPr="003E5937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3E5937" w:rsidRPr="003E5937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5937" w:rsidRPr="003E5937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E8454A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706DE7" w:rsidP="002E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b/>
                <w:sz w:val="20"/>
                <w:lang w:eastAsia="en-US"/>
              </w:rPr>
              <w:t>21689,051</w:t>
            </w:r>
          </w:p>
        </w:tc>
      </w:tr>
      <w:tr w:rsidR="003E5937" w:rsidRPr="003E5937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11291,076</w:t>
            </w:r>
          </w:p>
        </w:tc>
      </w:tr>
      <w:tr w:rsidR="003E5937" w:rsidRPr="003E5937" w:rsidTr="00E34086">
        <w:trPr>
          <w:trHeight w:val="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6DE7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DE7">
              <w:rPr>
                <w:rFonts w:ascii="Times New Roman" w:hAnsi="Times New Roman"/>
                <w:sz w:val="20"/>
                <w:szCs w:val="20"/>
              </w:rPr>
              <w:t>8587,975</w:t>
            </w:r>
          </w:p>
        </w:tc>
      </w:tr>
      <w:tr w:rsidR="003E5937" w:rsidRPr="003E5937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2E075C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6DE7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760D0" w:rsidRPr="003E5937">
              <w:rPr>
                <w:rFonts w:ascii="Times New Roman" w:hAnsi="Times New Roman"/>
                <w:sz w:val="20"/>
                <w:szCs w:val="20"/>
              </w:rPr>
              <w:t>20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</w:t>
            </w: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FC3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C3FAE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1090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  <w:p w:rsidR="00E34086" w:rsidRPr="003E5937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</w:t>
            </w:r>
            <w:bookmarkStart w:id="1" w:name="_GoBack"/>
            <w:bookmarkEnd w:id="1"/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B4146D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7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  <w:p w:rsidR="00E34086" w:rsidRPr="003E5937" w:rsidRDefault="00E34086" w:rsidP="003E59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b/>
                <w:sz w:val="20"/>
                <w:lang w:eastAsia="en-US"/>
              </w:rPr>
              <w:t>21689,051</w:t>
            </w:r>
          </w:p>
        </w:tc>
      </w:tr>
      <w:tr w:rsidR="003E5937" w:rsidRPr="003E5937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11291,076</w:t>
            </w:r>
          </w:p>
        </w:tc>
      </w:tr>
      <w:tr w:rsidR="003E5937" w:rsidRPr="003E5937" w:rsidTr="00706DE7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8587,975</w:t>
            </w:r>
          </w:p>
        </w:tc>
      </w:tr>
      <w:tr w:rsidR="003E5937" w:rsidRPr="003E5937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11291,076</w:t>
            </w:r>
          </w:p>
        </w:tc>
      </w:tr>
      <w:tr w:rsidR="003E5937" w:rsidRPr="003E5937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706DE7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8587,975</w:t>
            </w:r>
          </w:p>
        </w:tc>
      </w:tr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706DE7" w:rsidRDefault="00706DE7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D13D8" w:rsidRPr="00706DE7">
              <w:rPr>
                <w:rFonts w:ascii="Times New Roman" w:hAnsi="Times New Roman"/>
                <w:b/>
                <w:sz w:val="20"/>
                <w:szCs w:val="20"/>
              </w:rPr>
              <w:t>20,000</w:t>
            </w:r>
          </w:p>
        </w:tc>
      </w:tr>
      <w:tr w:rsidR="003E5937" w:rsidRPr="003E5937" w:rsidTr="002E075C">
        <w:trPr>
          <w:trHeight w:val="3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706DE7" w:rsidRDefault="00706DE7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DE7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0D13D8" w:rsidRPr="00706DE7">
              <w:rPr>
                <w:rFonts w:ascii="Times New Roman" w:hAnsi="Times New Roman" w:cs="Times New Roman"/>
                <w:sz w:val="20"/>
                <w:lang w:eastAsia="en-US"/>
              </w:rPr>
              <w:t>20,000</w:t>
            </w:r>
          </w:p>
        </w:tc>
      </w:tr>
      <w:tr w:rsidR="003E5937" w:rsidRPr="003E5937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706D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706DE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DE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A22F9C">
        <w:trPr>
          <w:trHeight w:val="57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3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 бюджетам поселений Кировского муниципального </w:t>
            </w:r>
            <w:proofErr w:type="spellStart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районана</w:t>
            </w:r>
            <w:proofErr w:type="spellEnd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 иных межбюджетных трансфертов бюджетам  поселений, входящих в состав Кировского муниципального района, в связи с дополнительными расходами бюджетов поселений в 2020 году, связанных с пандемией новой </w:t>
            </w:r>
            <w:proofErr w:type="spellStart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коронавирусной</w:t>
            </w:r>
            <w:proofErr w:type="spellEnd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 инфекции, а также в целях снижения объема долговых обязательств муниципальных образований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</w:tr>
      <w:tr w:rsidR="003E5937" w:rsidRPr="003E5937" w:rsidTr="002C34A1">
        <w:trPr>
          <w:trHeight w:val="49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706DE7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6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76BF2"/>
    <w:rsid w:val="000A5866"/>
    <w:rsid w:val="000D04C8"/>
    <w:rsid w:val="000D13D8"/>
    <w:rsid w:val="00112D1E"/>
    <w:rsid w:val="00164D93"/>
    <w:rsid w:val="001661FA"/>
    <w:rsid w:val="001F15AA"/>
    <w:rsid w:val="001F442E"/>
    <w:rsid w:val="002052AF"/>
    <w:rsid w:val="002A6090"/>
    <w:rsid w:val="002C34A1"/>
    <w:rsid w:val="002E075C"/>
    <w:rsid w:val="00300648"/>
    <w:rsid w:val="003B75EA"/>
    <w:rsid w:val="003E4AFE"/>
    <w:rsid w:val="003E5937"/>
    <w:rsid w:val="00417CE0"/>
    <w:rsid w:val="00455286"/>
    <w:rsid w:val="00455F8C"/>
    <w:rsid w:val="00471F28"/>
    <w:rsid w:val="004F4CA7"/>
    <w:rsid w:val="00507F79"/>
    <w:rsid w:val="005760D0"/>
    <w:rsid w:val="0057718B"/>
    <w:rsid w:val="005C3791"/>
    <w:rsid w:val="0063305A"/>
    <w:rsid w:val="00676407"/>
    <w:rsid w:val="006C450F"/>
    <w:rsid w:val="006F187A"/>
    <w:rsid w:val="00702380"/>
    <w:rsid w:val="00706DE7"/>
    <w:rsid w:val="007333A5"/>
    <w:rsid w:val="007B1030"/>
    <w:rsid w:val="007B1A50"/>
    <w:rsid w:val="00823067"/>
    <w:rsid w:val="00844116"/>
    <w:rsid w:val="008C5909"/>
    <w:rsid w:val="008E2005"/>
    <w:rsid w:val="008F0230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22F9C"/>
    <w:rsid w:val="00A60D6C"/>
    <w:rsid w:val="00AB4829"/>
    <w:rsid w:val="00B4146D"/>
    <w:rsid w:val="00C432FB"/>
    <w:rsid w:val="00C95906"/>
    <w:rsid w:val="00CC4FB1"/>
    <w:rsid w:val="00CD5CCB"/>
    <w:rsid w:val="00CE21AA"/>
    <w:rsid w:val="00CE4775"/>
    <w:rsid w:val="00D30FF6"/>
    <w:rsid w:val="00D6091D"/>
    <w:rsid w:val="00D631A4"/>
    <w:rsid w:val="00DB6F3C"/>
    <w:rsid w:val="00DC17A7"/>
    <w:rsid w:val="00E1023A"/>
    <w:rsid w:val="00E34086"/>
    <w:rsid w:val="00E8074B"/>
    <w:rsid w:val="00E8454A"/>
    <w:rsid w:val="00EA177B"/>
    <w:rsid w:val="00EA17EE"/>
    <w:rsid w:val="00EA71EA"/>
    <w:rsid w:val="00EE11D3"/>
    <w:rsid w:val="00EE464A"/>
    <w:rsid w:val="00F60D92"/>
    <w:rsid w:val="00F62439"/>
    <w:rsid w:val="00F72C19"/>
    <w:rsid w:val="00FC3FA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User</cp:lastModifiedBy>
  <cp:revision>21</cp:revision>
  <cp:lastPrinted>2021-06-30T00:05:00Z</cp:lastPrinted>
  <dcterms:created xsi:type="dcterms:W3CDTF">2020-10-30T05:54:00Z</dcterms:created>
  <dcterms:modified xsi:type="dcterms:W3CDTF">2021-06-30T00:05:00Z</dcterms:modified>
</cp:coreProperties>
</file>