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51" w:rsidRPr="00FA3A51" w:rsidRDefault="00FA3A51" w:rsidP="00FA3A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A3A51">
        <w:rPr>
          <w:rFonts w:ascii="Times New Roman" w:hAnsi="Times New Roman" w:cs="Times New Roman"/>
          <w:b/>
          <w:sz w:val="26"/>
          <w:szCs w:val="26"/>
        </w:rPr>
        <w:t>Установлены новые правила финансового обеспечения предупредительных мер по сокращению производственного  травматизма</w:t>
      </w:r>
    </w:p>
    <w:bookmarkEnd w:id="0"/>
    <w:p w:rsidR="00FA3A51" w:rsidRPr="00FA3A51" w:rsidRDefault="00FA3A51" w:rsidP="00FA3A51">
      <w:pPr>
        <w:rPr>
          <w:rFonts w:ascii="Times New Roman" w:hAnsi="Times New Roman" w:cs="Times New Roman"/>
          <w:sz w:val="26"/>
          <w:szCs w:val="26"/>
        </w:rPr>
      </w:pPr>
    </w:p>
    <w:p w:rsidR="00FA3A51" w:rsidRPr="00FA3A51" w:rsidRDefault="00FA3A51" w:rsidP="00FA3A51">
      <w:pPr>
        <w:rPr>
          <w:rFonts w:ascii="Times New Roman" w:hAnsi="Times New Roman" w:cs="Times New Roman"/>
          <w:sz w:val="26"/>
          <w:szCs w:val="26"/>
        </w:rPr>
      </w:pPr>
      <w:r w:rsidRPr="00FA3A51">
        <w:rPr>
          <w:rFonts w:ascii="Times New Roman" w:hAnsi="Times New Roman" w:cs="Times New Roman"/>
          <w:sz w:val="26"/>
          <w:szCs w:val="26"/>
        </w:rPr>
        <w:t>Приказ Минтруда Р</w:t>
      </w:r>
      <w:r>
        <w:rPr>
          <w:rFonts w:ascii="Times New Roman" w:hAnsi="Times New Roman" w:cs="Times New Roman"/>
          <w:sz w:val="26"/>
          <w:szCs w:val="26"/>
        </w:rPr>
        <w:t>оссии от 11 июля 2024 г. № 347н</w:t>
      </w:r>
    </w:p>
    <w:p w:rsidR="00FA3A51" w:rsidRPr="00FA3A51" w:rsidRDefault="00FA3A51" w:rsidP="00FA3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A51">
        <w:rPr>
          <w:rFonts w:ascii="Times New Roman" w:hAnsi="Times New Roman" w:cs="Times New Roman"/>
          <w:sz w:val="26"/>
          <w:szCs w:val="26"/>
        </w:rPr>
        <w:t xml:space="preserve">Заявление о финансовом обеспечении принудительных </w:t>
      </w:r>
      <w:proofErr w:type="gramStart"/>
      <w:r w:rsidRPr="00FA3A51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Pr="00FA3A51">
        <w:rPr>
          <w:rFonts w:ascii="Times New Roman" w:hAnsi="Times New Roman" w:cs="Times New Roman"/>
          <w:sz w:val="26"/>
          <w:szCs w:val="26"/>
        </w:rPr>
        <w:t xml:space="preserve"> и план фин</w:t>
      </w:r>
      <w:r>
        <w:rPr>
          <w:rFonts w:ascii="Times New Roman" w:hAnsi="Times New Roman" w:cs="Times New Roman"/>
          <w:sz w:val="26"/>
          <w:szCs w:val="26"/>
        </w:rPr>
        <w:t xml:space="preserve">ансового </w:t>
      </w:r>
      <w:r w:rsidRPr="00FA3A51">
        <w:rPr>
          <w:rFonts w:ascii="Times New Roman" w:hAnsi="Times New Roman" w:cs="Times New Roman"/>
          <w:sz w:val="26"/>
          <w:szCs w:val="26"/>
        </w:rPr>
        <w:t>обеспечения нужно будет подавать в Социальный фонд Росс</w:t>
      </w:r>
      <w:r>
        <w:rPr>
          <w:rFonts w:ascii="Times New Roman" w:hAnsi="Times New Roman" w:cs="Times New Roman"/>
          <w:sz w:val="26"/>
          <w:szCs w:val="26"/>
        </w:rPr>
        <w:t>ии, как и раньше, до 1 августа.</w:t>
      </w:r>
    </w:p>
    <w:p w:rsidR="00FA3A51" w:rsidRPr="00FA3A51" w:rsidRDefault="00FA3A51" w:rsidP="00FA3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A51">
        <w:rPr>
          <w:rFonts w:ascii="Times New Roman" w:hAnsi="Times New Roman" w:cs="Times New Roman"/>
          <w:sz w:val="26"/>
          <w:szCs w:val="26"/>
        </w:rPr>
        <w:t>До 1 сентября можно будет обратиться с дополнительным заявлением, если первоначально подано заявление на сумму меньше объема средств, направляемых на фин</w:t>
      </w:r>
      <w:r>
        <w:rPr>
          <w:rFonts w:ascii="Times New Roman" w:hAnsi="Times New Roman" w:cs="Times New Roman"/>
          <w:sz w:val="26"/>
          <w:szCs w:val="26"/>
        </w:rPr>
        <w:t xml:space="preserve">ансовое </w:t>
      </w:r>
      <w:r w:rsidRPr="00FA3A51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3A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3A51" w:rsidRPr="00FA3A51" w:rsidRDefault="00FA3A51" w:rsidP="00FA3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A51">
        <w:rPr>
          <w:rFonts w:ascii="Times New Roman" w:hAnsi="Times New Roman" w:cs="Times New Roman"/>
          <w:sz w:val="26"/>
          <w:szCs w:val="26"/>
        </w:rPr>
        <w:t>Для направления заявления о возмещении расходов определен новый срок - 15 ноября (в настоящее время - 15 декабря)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3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39E" w:rsidRPr="00FA3A51" w:rsidRDefault="00FA3A51" w:rsidP="00FA3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A51">
        <w:rPr>
          <w:rFonts w:ascii="Times New Roman" w:hAnsi="Times New Roman" w:cs="Times New Roman"/>
          <w:sz w:val="26"/>
          <w:szCs w:val="26"/>
        </w:rPr>
        <w:t>Правила приняты взамен действующих сегодня, утвержденных приказом Минтруда России от 14 июля    2021 г. № 467н и вступают в силу с 1 января 2025 г.</w:t>
      </w:r>
    </w:p>
    <w:sectPr w:rsidR="003E739E" w:rsidRPr="00FA3A51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B"/>
    <w:rsid w:val="003E739E"/>
    <w:rsid w:val="005E30FC"/>
    <w:rsid w:val="0096312A"/>
    <w:rsid w:val="00A8314B"/>
    <w:rsid w:val="00F77DA5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2024-11-26T01:30:00Z</dcterms:created>
  <dcterms:modified xsi:type="dcterms:W3CDTF">2024-11-26T01:33:00Z</dcterms:modified>
</cp:coreProperties>
</file>