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53" w:rsidRDefault="007E3153" w:rsidP="007E3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E3153">
        <w:rPr>
          <w:rFonts w:ascii="Times New Roman" w:hAnsi="Times New Roman" w:cs="Times New Roman"/>
          <w:sz w:val="28"/>
          <w:szCs w:val="28"/>
        </w:rPr>
        <w:t>10 апреля 2020 года было проведено дистанционное</w:t>
      </w:r>
      <w:r w:rsidRPr="007E3153">
        <w:rPr>
          <w:rFonts w:ascii="Times New Roman" w:hAnsi="Times New Roman" w:cs="Times New Roman"/>
          <w:sz w:val="28"/>
          <w:szCs w:val="28"/>
        </w:rPr>
        <w:t xml:space="preserve"> заседания совета по развитию малого и среднего предпринимательства при главе Кировского муниципального района</w:t>
      </w:r>
      <w:r w:rsidRPr="007E3153">
        <w:rPr>
          <w:rFonts w:ascii="Times New Roman" w:hAnsi="Times New Roman" w:cs="Times New Roman"/>
          <w:sz w:val="28"/>
          <w:szCs w:val="28"/>
        </w:rPr>
        <w:t xml:space="preserve">, на котором были рассмотрены вопросы  </w:t>
      </w:r>
      <w:r w:rsidRPr="007E3153">
        <w:rPr>
          <w:rFonts w:ascii="Times New Roman" w:hAnsi="Times New Roman" w:cs="Times New Roman"/>
          <w:sz w:val="28"/>
          <w:szCs w:val="28"/>
        </w:rPr>
        <w:t>внесении изменений в утвержденную Схему размещения Нестационарных торговых объектов на территории Кировского муниципального района</w:t>
      </w:r>
      <w:r w:rsidRPr="007E3153">
        <w:rPr>
          <w:rFonts w:ascii="Times New Roman" w:hAnsi="Times New Roman" w:cs="Times New Roman"/>
          <w:sz w:val="28"/>
          <w:szCs w:val="28"/>
        </w:rPr>
        <w:t xml:space="preserve">, </w:t>
      </w:r>
      <w:r w:rsidRPr="007E3153">
        <w:rPr>
          <w:rFonts w:ascii="Times New Roman" w:hAnsi="Times New Roman" w:cs="Times New Roman"/>
          <w:sz w:val="28"/>
          <w:szCs w:val="28"/>
        </w:rPr>
        <w:t>исполнени</w:t>
      </w:r>
      <w:r w:rsidRPr="007E3153">
        <w:rPr>
          <w:rFonts w:ascii="Times New Roman" w:hAnsi="Times New Roman" w:cs="Times New Roman"/>
          <w:sz w:val="28"/>
          <w:szCs w:val="28"/>
        </w:rPr>
        <w:t>е</w:t>
      </w:r>
      <w:r w:rsidRPr="007E3153">
        <w:rPr>
          <w:rFonts w:ascii="Times New Roman" w:hAnsi="Times New Roman" w:cs="Times New Roman"/>
          <w:sz w:val="28"/>
          <w:szCs w:val="28"/>
        </w:rPr>
        <w:t xml:space="preserve"> «Дорожной Карты» (плана мероприятий) по внедрению Стандарта деятельности органов местного самоуправления Приморского края по обеспечению благоприятного инвестиционного климата в Кировском</w:t>
      </w:r>
      <w:proofErr w:type="gramEnd"/>
      <w:r w:rsidRPr="007E315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153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 xml:space="preserve">я, направленные в Думу района </w:t>
      </w:r>
      <w:r w:rsidRPr="007E3153">
        <w:rPr>
          <w:rFonts w:ascii="Times New Roman" w:hAnsi="Times New Roman" w:cs="Times New Roman"/>
          <w:sz w:val="28"/>
          <w:szCs w:val="28"/>
        </w:rPr>
        <w:t xml:space="preserve"> по снижению налоговой ставки по ЕНВД с 15% до 10% для наиболее пострадавших от </w:t>
      </w:r>
      <w:proofErr w:type="spellStart"/>
      <w:r w:rsidRPr="007E3153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7E3153">
        <w:rPr>
          <w:rFonts w:ascii="Times New Roman" w:hAnsi="Times New Roman" w:cs="Times New Roman"/>
          <w:sz w:val="28"/>
          <w:szCs w:val="28"/>
        </w:rPr>
        <w:t xml:space="preserve"> отраслей экономики, согласно перечня опубликованном на сайт</w:t>
      </w:r>
      <w:r>
        <w:rPr>
          <w:rFonts w:ascii="Times New Roman" w:hAnsi="Times New Roman" w:cs="Times New Roman"/>
          <w:sz w:val="28"/>
          <w:szCs w:val="28"/>
        </w:rPr>
        <w:t>е Федеральной налоговой службы.</w:t>
      </w:r>
    </w:p>
    <w:p w:rsidR="007E3153" w:rsidRPr="007E3153" w:rsidRDefault="007E3153" w:rsidP="007E3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Совет принял решения о внесении изменений в Схему размещения </w:t>
      </w:r>
      <w:r w:rsidRPr="007E315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, приняли к сведению отчет за первый квартал по инвестиционной деятельности, согласовали</w:t>
      </w:r>
      <w:r w:rsidRPr="007E3153">
        <w:rPr>
          <w:rFonts w:ascii="Times New Roman" w:hAnsi="Times New Roman" w:cs="Times New Roman"/>
          <w:sz w:val="28"/>
          <w:szCs w:val="28"/>
        </w:rPr>
        <w:t xml:space="preserve"> снижение суммы налога ЕНВД на территории Кировского муниципального района до 10%.</w:t>
      </w:r>
    </w:p>
    <w:p w:rsidR="007E3153" w:rsidRPr="007E3153" w:rsidRDefault="007E3153" w:rsidP="007E3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3153" w:rsidRPr="007E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53"/>
    <w:rsid w:val="007E3153"/>
    <w:rsid w:val="00C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2020-04-21T06:54:00Z</dcterms:created>
  <dcterms:modified xsi:type="dcterms:W3CDTF">2020-04-21T07:01:00Z</dcterms:modified>
</cp:coreProperties>
</file>