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4D" w:rsidRDefault="002B464D">
      <w:pPr>
        <w:pStyle w:val="ConsPlusNormal"/>
        <w:jc w:val="both"/>
        <w:outlineLvl w:val="0"/>
      </w:pPr>
    </w:p>
    <w:p w:rsidR="00F659BC" w:rsidRPr="00F63412" w:rsidRDefault="00F659BC" w:rsidP="00F659BC">
      <w:pPr>
        <w:pStyle w:val="ConsPlusTitlePage"/>
        <w:spacing w:line="276" w:lineRule="auto"/>
        <w:jc w:val="center"/>
        <w:rPr>
          <w:rFonts w:ascii="Times New Roman" w:hAnsi="Times New Roman" w:cs="Times New Roman"/>
          <w:sz w:val="28"/>
          <w:szCs w:val="28"/>
        </w:rPr>
      </w:pPr>
      <w:r>
        <w:rPr>
          <w:noProof/>
        </w:rPr>
        <w:drawing>
          <wp:inline distT="0" distB="0" distL="0" distR="0" wp14:anchorId="796F1ED6" wp14:editId="36FEE13E">
            <wp:extent cx="600075" cy="723900"/>
            <wp:effectExtent l="0" t="0" r="9525" b="0"/>
            <wp:docPr id="1" name="Рисунок 1" descr="герб2"/>
            <wp:cNvGraphicFramePr/>
            <a:graphic xmlns:a="http://schemas.openxmlformats.org/drawingml/2006/main">
              <a:graphicData uri="http://schemas.openxmlformats.org/drawingml/2006/picture">
                <pic:pic xmlns:pic="http://schemas.openxmlformats.org/drawingml/2006/picture">
                  <pic:nvPicPr>
                    <pic:cNvPr id="1" name="Рисунок 1" descr="герб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F659BC" w:rsidRDefault="00F659BC" w:rsidP="00F659BC">
      <w:pPr>
        <w:jc w:val="center"/>
        <w:rPr>
          <w:rFonts w:ascii="Times New Roman" w:eastAsia="Times New Roman" w:hAnsi="Times New Roman" w:cs="Times New Roman"/>
          <w:b/>
          <w:sz w:val="28"/>
        </w:rPr>
      </w:pPr>
    </w:p>
    <w:p w:rsidR="00F659BC" w:rsidRDefault="00F659BC" w:rsidP="00F659BC">
      <w:pPr>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КИРОВСКОГО МУНИЦИПАЛЬНОГО РАЙОНА</w:t>
      </w:r>
    </w:p>
    <w:p w:rsidR="00F659BC" w:rsidRDefault="00F659BC" w:rsidP="00F659BC">
      <w:pPr>
        <w:jc w:val="center"/>
        <w:rPr>
          <w:rFonts w:ascii="Times New Roman" w:eastAsia="Times New Roman" w:hAnsi="Times New Roman" w:cs="Times New Roman"/>
          <w:b/>
          <w:sz w:val="16"/>
        </w:rPr>
      </w:pPr>
    </w:p>
    <w:p w:rsidR="00F659BC" w:rsidRDefault="00F659BC" w:rsidP="00F659BC">
      <w:pPr>
        <w:jc w:val="center"/>
        <w:rPr>
          <w:rFonts w:ascii="Times New Roman" w:eastAsia="Times New Roman" w:hAnsi="Times New Roman" w:cs="Times New Roman"/>
          <w:b/>
          <w:sz w:val="16"/>
        </w:rPr>
      </w:pPr>
    </w:p>
    <w:p w:rsidR="00F659BC" w:rsidRDefault="00F659BC" w:rsidP="00F659BC">
      <w:pPr>
        <w:keepNext/>
        <w:jc w:val="center"/>
        <w:outlineLvl w:val="0"/>
        <w:rPr>
          <w:rFonts w:ascii="Times New Roman" w:eastAsia="Times New Roman" w:hAnsi="Times New Roman" w:cs="Times New Roman"/>
          <w:b/>
          <w:spacing w:val="40"/>
          <w:sz w:val="28"/>
        </w:rPr>
      </w:pP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r>
      <w:r>
        <w:rPr>
          <w:rFonts w:ascii="Times New Roman" w:eastAsia="Times New Roman" w:hAnsi="Times New Roman" w:cs="Times New Roman"/>
          <w:b/>
          <w:spacing w:val="40"/>
          <w:sz w:val="28"/>
        </w:rPr>
        <w:softHyphen/>
        <w:t>ПОСТАНОВЛЕНИЕ</w:t>
      </w:r>
    </w:p>
    <w:p w:rsidR="00F659BC" w:rsidRDefault="00F659BC" w:rsidP="00F659BC">
      <w:pPr>
        <w:jc w:val="center"/>
        <w:rPr>
          <w:rFonts w:ascii="Times New Roman" w:eastAsia="Times New Roman" w:hAnsi="Times New Roman" w:cs="Times New Roman"/>
          <w:b/>
          <w:sz w:val="16"/>
        </w:rPr>
      </w:pPr>
    </w:p>
    <w:p w:rsidR="00F659BC" w:rsidRDefault="00F659BC" w:rsidP="00F659BC">
      <w:pPr>
        <w:jc w:val="center"/>
        <w:rPr>
          <w:rFonts w:ascii="Times New Roman" w:eastAsia="Times New Roman" w:hAnsi="Times New Roman" w:cs="Times New Roman"/>
          <w:b/>
          <w:sz w:val="16"/>
        </w:rPr>
      </w:pPr>
    </w:p>
    <w:p w:rsidR="00F659BC" w:rsidRDefault="00D305DE" w:rsidP="00F659BC">
      <w:pPr>
        <w:jc w:val="center"/>
        <w:rPr>
          <w:rFonts w:ascii="Times New Roman" w:eastAsia="Times New Roman" w:hAnsi="Times New Roman" w:cs="Times New Roman"/>
          <w:b/>
        </w:rPr>
      </w:pPr>
      <w:r>
        <w:rPr>
          <w:rFonts w:ascii="Times New Roman" w:eastAsia="Times New Roman" w:hAnsi="Times New Roman" w:cs="Times New Roman"/>
          <w:b/>
          <w:sz w:val="20"/>
        </w:rPr>
        <w:t>01.12.2020</w:t>
      </w:r>
      <w:r w:rsidR="00F659BC">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w:t>
      </w:r>
      <w:bookmarkStart w:id="0" w:name="_GoBack"/>
      <w:bookmarkEnd w:id="0"/>
      <w:r w:rsidR="00F659BC">
        <w:rPr>
          <w:rFonts w:ascii="Times New Roman" w:eastAsia="Times New Roman" w:hAnsi="Times New Roman" w:cs="Times New Roman"/>
          <w:b/>
          <w:sz w:val="20"/>
        </w:rPr>
        <w:t xml:space="preserve">             </w:t>
      </w:r>
      <w:r w:rsidR="00770B27">
        <w:rPr>
          <w:rFonts w:ascii="Times New Roman" w:eastAsia="Times New Roman" w:hAnsi="Times New Roman" w:cs="Times New Roman"/>
          <w:b/>
          <w:sz w:val="20"/>
        </w:rPr>
        <w:t xml:space="preserve">  </w:t>
      </w:r>
      <w:r w:rsidR="00F659BC">
        <w:rPr>
          <w:rFonts w:ascii="Times New Roman" w:eastAsia="Times New Roman" w:hAnsi="Times New Roman" w:cs="Times New Roman"/>
          <w:b/>
          <w:sz w:val="20"/>
        </w:rPr>
        <w:t xml:space="preserve">  п. Кировский              </w:t>
      </w:r>
      <w:r w:rsidR="00F659BC">
        <w:rPr>
          <w:rFonts w:ascii="Times New Roman" w:eastAsia="Times New Roman" w:hAnsi="Times New Roman" w:cs="Times New Roman"/>
          <w:b/>
          <w:sz w:val="20"/>
        </w:rPr>
        <w:tab/>
      </w:r>
      <w:r w:rsidR="00F659BC">
        <w:rPr>
          <w:rFonts w:ascii="Times New Roman" w:eastAsia="Times New Roman" w:hAnsi="Times New Roman" w:cs="Times New Roman"/>
          <w:b/>
          <w:sz w:val="20"/>
        </w:rPr>
        <w:tab/>
      </w:r>
      <w:r w:rsidR="00F659BC">
        <w:rPr>
          <w:rFonts w:ascii="Times New Roman" w:eastAsia="Times New Roman" w:hAnsi="Times New Roman" w:cs="Times New Roman"/>
          <w:b/>
          <w:sz w:val="20"/>
        </w:rPr>
        <w:tab/>
      </w:r>
      <w:r w:rsidR="00770B27">
        <w:rPr>
          <w:rFonts w:ascii="Times New Roman" w:eastAsia="Times New Roman" w:hAnsi="Times New Roman" w:cs="Times New Roman"/>
          <w:b/>
          <w:sz w:val="20"/>
        </w:rPr>
        <w:t xml:space="preserve"> </w:t>
      </w:r>
      <w:r w:rsidR="00F659BC">
        <w:rPr>
          <w:rFonts w:ascii="Times New Roman" w:eastAsia="Times New Roman" w:hAnsi="Times New Roman" w:cs="Times New Roman"/>
          <w:b/>
        </w:rPr>
        <w:t xml:space="preserve">№   </w:t>
      </w:r>
      <w:r>
        <w:rPr>
          <w:rFonts w:ascii="Times New Roman" w:eastAsia="Times New Roman" w:hAnsi="Times New Roman" w:cs="Times New Roman"/>
          <w:b/>
        </w:rPr>
        <w:t>404</w:t>
      </w:r>
    </w:p>
    <w:p w:rsidR="00F659BC" w:rsidRPr="00770B27" w:rsidRDefault="00F659BC" w:rsidP="00770B27">
      <w:pPr>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b/>
        </w:rPr>
        <w:t xml:space="preserve"> </w:t>
      </w:r>
    </w:p>
    <w:p w:rsidR="002B464D" w:rsidRPr="00770B27" w:rsidRDefault="002B464D">
      <w:pPr>
        <w:pStyle w:val="ConsPlusTitle"/>
        <w:jc w:val="center"/>
        <w:rPr>
          <w:rFonts w:ascii="Times New Roman" w:hAnsi="Times New Roman" w:cs="Times New Roman"/>
          <w:sz w:val="26"/>
          <w:szCs w:val="26"/>
        </w:rPr>
      </w:pPr>
      <w:r w:rsidRPr="00770B27">
        <w:rPr>
          <w:rFonts w:ascii="Times New Roman" w:hAnsi="Times New Roman" w:cs="Times New Roman"/>
          <w:sz w:val="26"/>
          <w:szCs w:val="26"/>
        </w:rPr>
        <w:t>ОБ УТВЕРЖДЕНИИ ПОРЯДКА СОСТАВЛЕНИЯ И</w:t>
      </w:r>
    </w:p>
    <w:p w:rsidR="002B464D" w:rsidRPr="00770B27" w:rsidRDefault="002B464D">
      <w:pPr>
        <w:pStyle w:val="ConsPlusTitle"/>
        <w:jc w:val="center"/>
        <w:rPr>
          <w:rFonts w:ascii="Times New Roman" w:hAnsi="Times New Roman" w:cs="Times New Roman"/>
          <w:sz w:val="26"/>
          <w:szCs w:val="26"/>
        </w:rPr>
      </w:pPr>
      <w:r w:rsidRPr="00770B27">
        <w:rPr>
          <w:rFonts w:ascii="Times New Roman" w:hAnsi="Times New Roman" w:cs="Times New Roman"/>
          <w:sz w:val="26"/>
          <w:szCs w:val="26"/>
        </w:rPr>
        <w:t>УТВЕРЖДЕНИЯ ПЛАНА ФИНАНСОВО-ХОЗЯЙСТВЕННОЙ</w:t>
      </w:r>
    </w:p>
    <w:p w:rsidR="002B464D" w:rsidRPr="00770B27" w:rsidRDefault="002B464D">
      <w:pPr>
        <w:pStyle w:val="ConsPlusTitle"/>
        <w:jc w:val="center"/>
        <w:rPr>
          <w:rFonts w:ascii="Times New Roman" w:hAnsi="Times New Roman" w:cs="Times New Roman"/>
          <w:sz w:val="26"/>
          <w:szCs w:val="26"/>
        </w:rPr>
      </w:pPr>
      <w:r w:rsidRPr="00770B27">
        <w:rPr>
          <w:rFonts w:ascii="Times New Roman" w:hAnsi="Times New Roman" w:cs="Times New Roman"/>
          <w:sz w:val="26"/>
          <w:szCs w:val="26"/>
        </w:rPr>
        <w:t xml:space="preserve">ДЕЯТЕЛЬНОСТИ МУНИЦИПАЛЬНЫХ БЮДЖЕТНЫХ УЧРЕЖДЕНИЙ </w:t>
      </w:r>
      <w:r w:rsidR="00F659BC" w:rsidRPr="00770B27">
        <w:rPr>
          <w:rFonts w:ascii="Times New Roman" w:hAnsi="Times New Roman" w:cs="Times New Roman"/>
          <w:sz w:val="26"/>
          <w:szCs w:val="26"/>
        </w:rPr>
        <w:t xml:space="preserve">КИРОВСКОГО </w:t>
      </w:r>
      <w:r w:rsidRPr="00770B27">
        <w:rPr>
          <w:rFonts w:ascii="Times New Roman" w:hAnsi="Times New Roman" w:cs="Times New Roman"/>
          <w:sz w:val="26"/>
          <w:szCs w:val="26"/>
        </w:rPr>
        <w:t>МУНИЦИПАЛЬНОГО РАЙОНА</w:t>
      </w:r>
    </w:p>
    <w:p w:rsidR="002B464D" w:rsidRDefault="002B464D">
      <w:pPr>
        <w:pStyle w:val="ConsPlusNormal"/>
        <w:jc w:val="both"/>
      </w:pPr>
    </w:p>
    <w:p w:rsidR="002B464D" w:rsidRPr="00080ECE" w:rsidRDefault="002B464D" w:rsidP="00080ECE">
      <w:pPr>
        <w:pStyle w:val="ConsPlusNormal"/>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В соответствии с Федеральным </w:t>
      </w:r>
      <w:hyperlink r:id="rId8" w:history="1">
        <w:r w:rsidRPr="00080ECE">
          <w:rPr>
            <w:rFonts w:ascii="Times New Roman" w:hAnsi="Times New Roman" w:cs="Times New Roman"/>
            <w:color w:val="0000FF"/>
            <w:sz w:val="28"/>
            <w:szCs w:val="28"/>
          </w:rPr>
          <w:t>законом</w:t>
        </w:r>
      </w:hyperlink>
      <w:r w:rsidR="00C94667">
        <w:rPr>
          <w:rFonts w:ascii="Times New Roman" w:hAnsi="Times New Roman" w:cs="Times New Roman"/>
          <w:sz w:val="28"/>
          <w:szCs w:val="28"/>
        </w:rPr>
        <w:t xml:space="preserve"> от 12 января 1996 года №</w:t>
      </w:r>
      <w:r w:rsidRPr="00080ECE">
        <w:rPr>
          <w:rFonts w:ascii="Times New Roman" w:hAnsi="Times New Roman" w:cs="Times New Roman"/>
          <w:sz w:val="28"/>
          <w:szCs w:val="28"/>
        </w:rPr>
        <w:t xml:space="preserve"> 7-ФЗ "О некоммерческих организациях", </w:t>
      </w:r>
      <w:hyperlink r:id="rId9" w:history="1">
        <w:r w:rsidRPr="00080ECE">
          <w:rPr>
            <w:rFonts w:ascii="Times New Roman" w:hAnsi="Times New Roman" w:cs="Times New Roman"/>
            <w:color w:val="0000FF"/>
            <w:sz w:val="28"/>
            <w:szCs w:val="28"/>
          </w:rPr>
          <w:t>приказом</w:t>
        </w:r>
      </w:hyperlink>
      <w:r w:rsidRPr="00080ECE">
        <w:rPr>
          <w:rFonts w:ascii="Times New Roman" w:hAnsi="Times New Roman" w:cs="Times New Roman"/>
          <w:sz w:val="28"/>
          <w:szCs w:val="28"/>
        </w:rPr>
        <w:t xml:space="preserve"> Министерства финансов Российской Фед</w:t>
      </w:r>
      <w:r w:rsidR="00C94667">
        <w:rPr>
          <w:rFonts w:ascii="Times New Roman" w:hAnsi="Times New Roman" w:cs="Times New Roman"/>
          <w:sz w:val="28"/>
          <w:szCs w:val="28"/>
        </w:rPr>
        <w:t>ерации от 31 августа 2018 года №</w:t>
      </w:r>
      <w:r w:rsidRPr="00080ECE">
        <w:rPr>
          <w:rFonts w:ascii="Times New Roman" w:hAnsi="Times New Roman" w:cs="Times New Roman"/>
          <w:sz w:val="28"/>
          <w:szCs w:val="28"/>
        </w:rPr>
        <w:t xml:space="preserve"> 186н "О требованиях к составлению и утверждению плана финансово-хозяйственной деятельности государственного (муниципального) учреждения", на основании </w:t>
      </w:r>
      <w:hyperlink r:id="rId10" w:history="1">
        <w:r w:rsidRPr="00080ECE">
          <w:rPr>
            <w:rFonts w:ascii="Times New Roman" w:hAnsi="Times New Roman" w:cs="Times New Roman"/>
            <w:color w:val="0000FF"/>
            <w:sz w:val="28"/>
            <w:szCs w:val="28"/>
          </w:rPr>
          <w:t>Устава</w:t>
        </w:r>
      </w:hyperlink>
      <w:r w:rsidRPr="00080ECE">
        <w:rPr>
          <w:rFonts w:ascii="Times New Roman" w:hAnsi="Times New Roman" w:cs="Times New Roman"/>
          <w:sz w:val="28"/>
          <w:szCs w:val="28"/>
        </w:rPr>
        <w:t xml:space="preserve"> </w:t>
      </w:r>
      <w:r w:rsidR="00080ECE" w:rsidRPr="00080ECE">
        <w:rPr>
          <w:rFonts w:ascii="Times New Roman" w:hAnsi="Times New Roman" w:cs="Times New Roman"/>
          <w:sz w:val="28"/>
          <w:szCs w:val="28"/>
        </w:rPr>
        <w:t>Кировского</w:t>
      </w:r>
      <w:r w:rsidRPr="00080ECE">
        <w:rPr>
          <w:rFonts w:ascii="Times New Roman" w:hAnsi="Times New Roman" w:cs="Times New Roman"/>
          <w:sz w:val="28"/>
          <w:szCs w:val="28"/>
        </w:rPr>
        <w:t xml:space="preserve"> муниципального района администрация </w:t>
      </w:r>
      <w:r w:rsidR="00080ECE" w:rsidRPr="00080ECE">
        <w:rPr>
          <w:rFonts w:ascii="Times New Roman" w:hAnsi="Times New Roman" w:cs="Times New Roman"/>
          <w:sz w:val="28"/>
          <w:szCs w:val="28"/>
        </w:rPr>
        <w:t>Кировского</w:t>
      </w:r>
      <w:r w:rsidRPr="00080ECE">
        <w:rPr>
          <w:rFonts w:ascii="Times New Roman" w:hAnsi="Times New Roman" w:cs="Times New Roman"/>
          <w:sz w:val="28"/>
          <w:szCs w:val="28"/>
        </w:rPr>
        <w:t xml:space="preserve"> муниципального района постановляет:</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1. Утвердить прилагаемый </w:t>
      </w:r>
      <w:hyperlink w:anchor="P36" w:history="1">
        <w:r w:rsidRPr="00080ECE">
          <w:rPr>
            <w:rFonts w:ascii="Times New Roman" w:hAnsi="Times New Roman" w:cs="Times New Roman"/>
            <w:color w:val="0000FF"/>
            <w:sz w:val="28"/>
            <w:szCs w:val="28"/>
          </w:rPr>
          <w:t>Порядок</w:t>
        </w:r>
      </w:hyperlink>
      <w:r w:rsidRPr="00080ECE">
        <w:rPr>
          <w:rFonts w:ascii="Times New Roman" w:hAnsi="Times New Roman" w:cs="Times New Roman"/>
          <w:sz w:val="28"/>
          <w:szCs w:val="28"/>
        </w:rPr>
        <w:t xml:space="preserve"> составления и утверждения плана финансово-хозяйственной деятельности муниципальных бюджетных учреждений </w:t>
      </w:r>
      <w:r w:rsidR="00080ECE" w:rsidRPr="00080ECE">
        <w:rPr>
          <w:rFonts w:ascii="Times New Roman" w:hAnsi="Times New Roman" w:cs="Times New Roman"/>
          <w:sz w:val="28"/>
          <w:szCs w:val="28"/>
        </w:rPr>
        <w:t>Кировского</w:t>
      </w:r>
      <w:r w:rsidRPr="00080ECE">
        <w:rPr>
          <w:rFonts w:ascii="Times New Roman" w:hAnsi="Times New Roman" w:cs="Times New Roman"/>
          <w:sz w:val="28"/>
          <w:szCs w:val="28"/>
        </w:rPr>
        <w:t xml:space="preserve"> муниципального района.</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2. </w:t>
      </w:r>
      <w:r w:rsidR="00567BD2" w:rsidRPr="00567BD2">
        <w:rPr>
          <w:rFonts w:ascii="Times New Roman" w:hAnsi="Times New Roman" w:cs="Times New Roman"/>
          <w:sz w:val="28"/>
          <w:szCs w:val="28"/>
        </w:rPr>
        <w:t>Признать утратившими силу</w:t>
      </w:r>
      <w:r w:rsidRPr="00080ECE">
        <w:rPr>
          <w:rFonts w:ascii="Times New Roman" w:hAnsi="Times New Roman" w:cs="Times New Roman"/>
          <w:sz w:val="28"/>
          <w:szCs w:val="28"/>
        </w:rPr>
        <w:t xml:space="preserve"> постановление администрации </w:t>
      </w:r>
      <w:r w:rsidR="00080ECE" w:rsidRPr="00080ECE">
        <w:rPr>
          <w:rFonts w:ascii="Times New Roman" w:hAnsi="Times New Roman" w:cs="Times New Roman"/>
          <w:sz w:val="28"/>
          <w:szCs w:val="28"/>
        </w:rPr>
        <w:t>Кировского</w:t>
      </w:r>
      <w:r w:rsidRPr="00080ECE">
        <w:rPr>
          <w:rFonts w:ascii="Times New Roman" w:hAnsi="Times New Roman" w:cs="Times New Roman"/>
          <w:sz w:val="28"/>
          <w:szCs w:val="28"/>
        </w:rPr>
        <w:t xml:space="preserve"> муниц</w:t>
      </w:r>
      <w:r w:rsidR="00E65852">
        <w:rPr>
          <w:rFonts w:ascii="Times New Roman" w:hAnsi="Times New Roman" w:cs="Times New Roman"/>
          <w:sz w:val="28"/>
          <w:szCs w:val="28"/>
        </w:rPr>
        <w:t>ипального района от 20.12.2019 №</w:t>
      </w:r>
      <w:r w:rsidRPr="00080ECE">
        <w:rPr>
          <w:rFonts w:ascii="Times New Roman" w:hAnsi="Times New Roman" w:cs="Times New Roman"/>
          <w:sz w:val="28"/>
          <w:szCs w:val="28"/>
        </w:rPr>
        <w:t xml:space="preserve"> </w:t>
      </w:r>
      <w:r w:rsidR="006D5E46">
        <w:rPr>
          <w:rFonts w:ascii="Times New Roman" w:hAnsi="Times New Roman" w:cs="Times New Roman"/>
          <w:sz w:val="28"/>
          <w:szCs w:val="28"/>
        </w:rPr>
        <w:t>295</w:t>
      </w:r>
      <w:r w:rsidRPr="00080ECE">
        <w:rPr>
          <w:rFonts w:ascii="Times New Roman" w:hAnsi="Times New Roman" w:cs="Times New Roman"/>
          <w:sz w:val="28"/>
          <w:szCs w:val="28"/>
        </w:rPr>
        <w:t xml:space="preserve"> "Об утверждении </w:t>
      </w:r>
      <w:r w:rsidR="006D5E46">
        <w:rPr>
          <w:rFonts w:ascii="Times New Roman" w:hAnsi="Times New Roman" w:cs="Times New Roman"/>
          <w:sz w:val="28"/>
          <w:szCs w:val="28"/>
        </w:rPr>
        <w:t>порядка составления</w:t>
      </w:r>
      <w:r w:rsidRPr="00080ECE">
        <w:rPr>
          <w:rFonts w:ascii="Times New Roman" w:hAnsi="Times New Roman" w:cs="Times New Roman"/>
          <w:sz w:val="28"/>
          <w:szCs w:val="28"/>
        </w:rPr>
        <w:t xml:space="preserve"> и утверждению плана финансово-хозяйстве</w:t>
      </w:r>
      <w:r w:rsidR="001730E5">
        <w:rPr>
          <w:rFonts w:ascii="Times New Roman" w:hAnsi="Times New Roman" w:cs="Times New Roman"/>
          <w:sz w:val="28"/>
          <w:szCs w:val="28"/>
        </w:rPr>
        <w:t>нной деятельности муниципальных</w:t>
      </w:r>
      <w:r w:rsidRPr="00080ECE">
        <w:rPr>
          <w:rFonts w:ascii="Times New Roman" w:hAnsi="Times New Roman" w:cs="Times New Roman"/>
          <w:sz w:val="28"/>
          <w:szCs w:val="28"/>
        </w:rPr>
        <w:t xml:space="preserve"> </w:t>
      </w:r>
      <w:r w:rsidR="001730E5">
        <w:rPr>
          <w:rFonts w:ascii="Times New Roman" w:hAnsi="Times New Roman" w:cs="Times New Roman"/>
          <w:sz w:val="28"/>
          <w:szCs w:val="28"/>
        </w:rPr>
        <w:t>бюджетных учреждений</w:t>
      </w:r>
      <w:r w:rsidRPr="00080ECE">
        <w:rPr>
          <w:rFonts w:ascii="Times New Roman" w:hAnsi="Times New Roman" w:cs="Times New Roman"/>
          <w:sz w:val="28"/>
          <w:szCs w:val="28"/>
        </w:rPr>
        <w:t>".</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4. Настоящее постановление вступает в силу со дня его официального опубликования и распространяет свое действие на правоотношения, возникшие с 1 января 202</w:t>
      </w:r>
      <w:r w:rsidR="001730E5">
        <w:rPr>
          <w:rFonts w:ascii="Times New Roman" w:hAnsi="Times New Roman" w:cs="Times New Roman"/>
          <w:sz w:val="28"/>
          <w:szCs w:val="28"/>
        </w:rPr>
        <w:t>1</w:t>
      </w:r>
      <w:r w:rsidRPr="00080ECE">
        <w:rPr>
          <w:rFonts w:ascii="Times New Roman" w:hAnsi="Times New Roman" w:cs="Times New Roman"/>
          <w:sz w:val="28"/>
          <w:szCs w:val="28"/>
        </w:rPr>
        <w:t xml:space="preserve"> года.</w:t>
      </w:r>
    </w:p>
    <w:p w:rsidR="002B464D"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5. </w:t>
      </w:r>
      <w:r w:rsidR="00A91615" w:rsidRPr="00A91615">
        <w:rPr>
          <w:rFonts w:ascii="Times New Roman" w:hAnsi="Times New Roman" w:cs="Times New Roman"/>
          <w:sz w:val="28"/>
          <w:szCs w:val="28"/>
        </w:rPr>
        <w:t>Руководителю аппарата администрации Кировского муниципального района настоящее постановление разместить на официальном сайте администрации К</w:t>
      </w:r>
      <w:r w:rsidR="00A91615">
        <w:rPr>
          <w:rFonts w:ascii="Times New Roman" w:hAnsi="Times New Roman" w:cs="Times New Roman"/>
          <w:sz w:val="28"/>
          <w:szCs w:val="28"/>
        </w:rPr>
        <w:t>ировского муниципального района</w:t>
      </w:r>
      <w:r w:rsidRPr="00080ECE">
        <w:rPr>
          <w:rFonts w:ascii="Times New Roman" w:hAnsi="Times New Roman" w:cs="Times New Roman"/>
          <w:sz w:val="28"/>
          <w:szCs w:val="28"/>
        </w:rPr>
        <w:t>.</w:t>
      </w:r>
    </w:p>
    <w:p w:rsidR="002B464D" w:rsidRPr="00080ECE" w:rsidRDefault="002B464D" w:rsidP="00080ECE">
      <w:pPr>
        <w:pStyle w:val="ConsPlusNormal"/>
        <w:jc w:val="both"/>
        <w:rPr>
          <w:rFonts w:ascii="Times New Roman" w:hAnsi="Times New Roman" w:cs="Times New Roman"/>
          <w:sz w:val="28"/>
          <w:szCs w:val="28"/>
        </w:rPr>
      </w:pPr>
    </w:p>
    <w:p w:rsidR="00A91615" w:rsidRPr="00A91615" w:rsidRDefault="00A91615" w:rsidP="00A91615">
      <w:pPr>
        <w:pStyle w:val="ConsPlusNormal"/>
        <w:jc w:val="both"/>
        <w:rPr>
          <w:rFonts w:ascii="Times New Roman" w:hAnsi="Times New Roman" w:cs="Times New Roman"/>
          <w:sz w:val="28"/>
          <w:szCs w:val="28"/>
        </w:rPr>
      </w:pPr>
      <w:r w:rsidRPr="00A91615">
        <w:rPr>
          <w:rFonts w:ascii="Times New Roman" w:hAnsi="Times New Roman" w:cs="Times New Roman"/>
          <w:sz w:val="28"/>
          <w:szCs w:val="28"/>
        </w:rPr>
        <w:t>Глава Кировского муниципального района –</w:t>
      </w:r>
    </w:p>
    <w:p w:rsidR="00A91615" w:rsidRPr="00A91615" w:rsidRDefault="00A91615" w:rsidP="00A91615">
      <w:pPr>
        <w:pStyle w:val="ConsPlusNormal"/>
        <w:jc w:val="both"/>
        <w:rPr>
          <w:rFonts w:ascii="Times New Roman" w:hAnsi="Times New Roman" w:cs="Times New Roman"/>
          <w:sz w:val="28"/>
          <w:szCs w:val="28"/>
        </w:rPr>
      </w:pPr>
      <w:r w:rsidRPr="00A91615">
        <w:rPr>
          <w:rFonts w:ascii="Times New Roman" w:hAnsi="Times New Roman" w:cs="Times New Roman"/>
          <w:sz w:val="28"/>
          <w:szCs w:val="28"/>
        </w:rPr>
        <w:t>глава администрации Кировского</w:t>
      </w:r>
    </w:p>
    <w:p w:rsidR="00BC58D3" w:rsidRPr="00BC58D3" w:rsidRDefault="00BC58D3" w:rsidP="00BC58D3">
      <w:pPr>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муниципального </w:t>
      </w:r>
      <w:r w:rsidR="00A91615" w:rsidRPr="00A91615">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BC58D3">
        <w:rPr>
          <w:rFonts w:ascii="Times New Roman" w:eastAsia="Times New Roman" w:hAnsi="Times New Roman" w:cs="Times New Roman"/>
          <w:color w:val="auto"/>
          <w:sz w:val="28"/>
          <w:szCs w:val="28"/>
          <w:lang w:bidi="ar-SA"/>
        </w:rPr>
        <w:t>И.</w:t>
      </w:r>
      <w:r>
        <w:rPr>
          <w:rFonts w:ascii="Times New Roman" w:eastAsia="Times New Roman" w:hAnsi="Times New Roman" w:cs="Times New Roman"/>
          <w:color w:val="auto"/>
          <w:sz w:val="28"/>
          <w:szCs w:val="28"/>
          <w:lang w:bidi="ar-SA"/>
        </w:rPr>
        <w:t xml:space="preserve"> </w:t>
      </w:r>
      <w:r w:rsidRPr="00BC58D3">
        <w:rPr>
          <w:rFonts w:ascii="Times New Roman" w:eastAsia="Times New Roman" w:hAnsi="Times New Roman" w:cs="Times New Roman"/>
          <w:color w:val="auto"/>
          <w:sz w:val="28"/>
          <w:szCs w:val="28"/>
          <w:lang w:bidi="ar-SA"/>
        </w:rPr>
        <w:t>И.</w:t>
      </w:r>
      <w:r>
        <w:rPr>
          <w:rFonts w:ascii="Times New Roman" w:eastAsia="Times New Roman" w:hAnsi="Times New Roman" w:cs="Times New Roman"/>
          <w:color w:val="auto"/>
          <w:sz w:val="28"/>
          <w:szCs w:val="28"/>
          <w:lang w:bidi="ar-SA"/>
        </w:rPr>
        <w:t xml:space="preserve"> </w:t>
      </w:r>
      <w:r w:rsidRPr="00BC58D3">
        <w:rPr>
          <w:rFonts w:ascii="Times New Roman" w:eastAsia="Times New Roman" w:hAnsi="Times New Roman" w:cs="Times New Roman"/>
          <w:color w:val="auto"/>
          <w:sz w:val="28"/>
          <w:szCs w:val="28"/>
          <w:lang w:bidi="ar-SA"/>
        </w:rPr>
        <w:t>Вотяков</w:t>
      </w:r>
    </w:p>
    <w:p w:rsidR="002B464D" w:rsidRPr="00080ECE" w:rsidRDefault="002B464D" w:rsidP="00080ECE">
      <w:pPr>
        <w:pStyle w:val="ConsPlusNormal"/>
        <w:jc w:val="both"/>
        <w:rPr>
          <w:rFonts w:ascii="Times New Roman" w:hAnsi="Times New Roman" w:cs="Times New Roman"/>
          <w:sz w:val="28"/>
          <w:szCs w:val="28"/>
        </w:rPr>
      </w:pPr>
    </w:p>
    <w:p w:rsidR="002B464D" w:rsidRPr="00080ECE" w:rsidRDefault="002B464D" w:rsidP="00080ECE">
      <w:pPr>
        <w:pStyle w:val="ConsPlusNormal"/>
        <w:jc w:val="both"/>
        <w:rPr>
          <w:rFonts w:ascii="Times New Roman" w:hAnsi="Times New Roman" w:cs="Times New Roman"/>
          <w:sz w:val="28"/>
          <w:szCs w:val="28"/>
        </w:rPr>
      </w:pPr>
    </w:p>
    <w:p w:rsidR="002B464D" w:rsidRPr="00080ECE" w:rsidRDefault="002B464D" w:rsidP="00080ECE">
      <w:pPr>
        <w:pStyle w:val="ConsPlusNormal"/>
        <w:jc w:val="right"/>
        <w:outlineLvl w:val="0"/>
        <w:rPr>
          <w:rFonts w:ascii="Times New Roman" w:hAnsi="Times New Roman" w:cs="Times New Roman"/>
          <w:sz w:val="28"/>
          <w:szCs w:val="28"/>
        </w:rPr>
      </w:pPr>
      <w:r w:rsidRPr="00080ECE">
        <w:rPr>
          <w:rFonts w:ascii="Times New Roman" w:hAnsi="Times New Roman" w:cs="Times New Roman"/>
          <w:sz w:val="28"/>
          <w:szCs w:val="28"/>
        </w:rPr>
        <w:lastRenderedPageBreak/>
        <w:t>Утвержден</w:t>
      </w:r>
    </w:p>
    <w:p w:rsidR="002B464D" w:rsidRPr="00080ECE" w:rsidRDefault="002575DD" w:rsidP="002575D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2B464D" w:rsidRPr="00080ECE">
        <w:rPr>
          <w:rFonts w:ascii="Times New Roman" w:hAnsi="Times New Roman" w:cs="Times New Roman"/>
          <w:sz w:val="28"/>
          <w:szCs w:val="28"/>
        </w:rPr>
        <w:t>администрации</w:t>
      </w:r>
    </w:p>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муниципального района</w:t>
      </w:r>
    </w:p>
    <w:p w:rsidR="002B464D" w:rsidRPr="00080ECE" w:rsidRDefault="00127E1F" w:rsidP="002575D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2B464D" w:rsidRPr="00080EC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2B464D" w:rsidRPr="00080ECE">
        <w:rPr>
          <w:rFonts w:ascii="Times New Roman" w:hAnsi="Times New Roman" w:cs="Times New Roman"/>
          <w:sz w:val="28"/>
          <w:szCs w:val="28"/>
        </w:rPr>
        <w:t xml:space="preserve"> </w:t>
      </w:r>
      <w:r>
        <w:rPr>
          <w:rFonts w:ascii="Times New Roman" w:hAnsi="Times New Roman" w:cs="Times New Roman"/>
          <w:sz w:val="28"/>
          <w:szCs w:val="28"/>
        </w:rPr>
        <w:t>№</w:t>
      </w:r>
    </w:p>
    <w:p w:rsidR="002B464D" w:rsidRPr="00080ECE" w:rsidRDefault="002B464D" w:rsidP="00080ECE">
      <w:pPr>
        <w:pStyle w:val="ConsPlusNormal"/>
        <w:jc w:val="both"/>
        <w:rPr>
          <w:rFonts w:ascii="Times New Roman" w:hAnsi="Times New Roman" w:cs="Times New Roman"/>
          <w:sz w:val="28"/>
          <w:szCs w:val="28"/>
        </w:rPr>
      </w:pPr>
    </w:p>
    <w:p w:rsidR="002B464D" w:rsidRPr="00080ECE" w:rsidRDefault="002B464D" w:rsidP="00080ECE">
      <w:pPr>
        <w:pStyle w:val="ConsPlusTitle"/>
        <w:jc w:val="center"/>
        <w:rPr>
          <w:rFonts w:ascii="Times New Roman" w:hAnsi="Times New Roman" w:cs="Times New Roman"/>
          <w:sz w:val="28"/>
          <w:szCs w:val="28"/>
        </w:rPr>
      </w:pPr>
      <w:bookmarkStart w:id="1" w:name="P36"/>
      <w:bookmarkEnd w:id="1"/>
      <w:r w:rsidRPr="00080ECE">
        <w:rPr>
          <w:rFonts w:ascii="Times New Roman" w:hAnsi="Times New Roman" w:cs="Times New Roman"/>
          <w:sz w:val="28"/>
          <w:szCs w:val="28"/>
        </w:rPr>
        <w:t>ПОРЯДОК</w:t>
      </w:r>
    </w:p>
    <w:p w:rsidR="002B464D" w:rsidRPr="00080ECE" w:rsidRDefault="002B464D" w:rsidP="00080ECE">
      <w:pPr>
        <w:pStyle w:val="ConsPlusTitle"/>
        <w:jc w:val="center"/>
        <w:rPr>
          <w:rFonts w:ascii="Times New Roman" w:hAnsi="Times New Roman" w:cs="Times New Roman"/>
          <w:sz w:val="28"/>
          <w:szCs w:val="28"/>
        </w:rPr>
      </w:pPr>
      <w:r w:rsidRPr="00080ECE">
        <w:rPr>
          <w:rFonts w:ascii="Times New Roman" w:hAnsi="Times New Roman" w:cs="Times New Roman"/>
          <w:sz w:val="28"/>
          <w:szCs w:val="28"/>
        </w:rPr>
        <w:t>СОСТАВЛЕНИЯ И УТВЕРЖДЕНИЯ ПЛАНА</w:t>
      </w:r>
    </w:p>
    <w:p w:rsidR="00127E1F" w:rsidRDefault="002B464D" w:rsidP="00127E1F">
      <w:pPr>
        <w:pStyle w:val="ConsPlusTitle"/>
        <w:jc w:val="center"/>
        <w:rPr>
          <w:rFonts w:ascii="Times New Roman" w:hAnsi="Times New Roman" w:cs="Times New Roman"/>
          <w:sz w:val="28"/>
          <w:szCs w:val="28"/>
        </w:rPr>
      </w:pPr>
      <w:r w:rsidRPr="00080ECE">
        <w:rPr>
          <w:rFonts w:ascii="Times New Roman" w:hAnsi="Times New Roman" w:cs="Times New Roman"/>
          <w:sz w:val="28"/>
          <w:szCs w:val="28"/>
        </w:rPr>
        <w:t>ФИНАНСОВО-ХОЗЯЙСТВЕ</w:t>
      </w:r>
      <w:r w:rsidR="00127E1F">
        <w:rPr>
          <w:rFonts w:ascii="Times New Roman" w:hAnsi="Times New Roman" w:cs="Times New Roman"/>
          <w:sz w:val="28"/>
          <w:szCs w:val="28"/>
        </w:rPr>
        <w:t xml:space="preserve">ННОЙ ДЕЯТЕЛЬНОСТИ МУНИЦИПАЛЬНЫХ </w:t>
      </w:r>
      <w:r w:rsidRPr="00080ECE">
        <w:rPr>
          <w:rFonts w:ascii="Times New Roman" w:hAnsi="Times New Roman" w:cs="Times New Roman"/>
          <w:sz w:val="28"/>
          <w:szCs w:val="28"/>
        </w:rPr>
        <w:t xml:space="preserve">БЮДЖЕТНЫХ  УЧРЕЖДЕНИЙ </w:t>
      </w:r>
    </w:p>
    <w:p w:rsidR="002B464D" w:rsidRPr="00080ECE" w:rsidRDefault="00080ECE" w:rsidP="00127E1F">
      <w:pPr>
        <w:pStyle w:val="ConsPlusTitle"/>
        <w:jc w:val="center"/>
        <w:rPr>
          <w:rFonts w:ascii="Times New Roman" w:hAnsi="Times New Roman" w:cs="Times New Roman"/>
          <w:sz w:val="28"/>
          <w:szCs w:val="28"/>
        </w:rPr>
      </w:pPr>
      <w:r w:rsidRPr="00080ECE">
        <w:rPr>
          <w:rFonts w:ascii="Times New Roman" w:hAnsi="Times New Roman" w:cs="Times New Roman"/>
          <w:sz w:val="28"/>
          <w:szCs w:val="28"/>
        </w:rPr>
        <w:t>КИРОВСКОГО</w:t>
      </w:r>
      <w:r w:rsidR="00127E1F">
        <w:rPr>
          <w:rFonts w:ascii="Times New Roman" w:hAnsi="Times New Roman" w:cs="Times New Roman"/>
          <w:sz w:val="28"/>
          <w:szCs w:val="28"/>
        </w:rPr>
        <w:t xml:space="preserve"> </w:t>
      </w:r>
      <w:r w:rsidR="002B464D" w:rsidRPr="00080ECE">
        <w:rPr>
          <w:rFonts w:ascii="Times New Roman" w:hAnsi="Times New Roman" w:cs="Times New Roman"/>
          <w:sz w:val="28"/>
          <w:szCs w:val="28"/>
        </w:rPr>
        <w:t>МУНИЦИПАЛЬНОГО РАЙОНА</w:t>
      </w:r>
    </w:p>
    <w:p w:rsidR="002B464D" w:rsidRPr="00080ECE" w:rsidRDefault="002B464D" w:rsidP="00080ECE">
      <w:pPr>
        <w:pStyle w:val="ConsPlusNormal"/>
        <w:jc w:val="both"/>
        <w:rPr>
          <w:rFonts w:ascii="Times New Roman" w:hAnsi="Times New Roman" w:cs="Times New Roman"/>
          <w:sz w:val="28"/>
          <w:szCs w:val="28"/>
        </w:rPr>
      </w:pPr>
    </w:p>
    <w:p w:rsidR="002B464D" w:rsidRPr="00080ECE" w:rsidRDefault="002B464D" w:rsidP="00080ECE">
      <w:pPr>
        <w:pStyle w:val="ConsPlusTitle"/>
        <w:jc w:val="center"/>
        <w:outlineLvl w:val="1"/>
        <w:rPr>
          <w:rFonts w:ascii="Times New Roman" w:hAnsi="Times New Roman" w:cs="Times New Roman"/>
          <w:sz w:val="28"/>
          <w:szCs w:val="28"/>
        </w:rPr>
      </w:pPr>
      <w:r w:rsidRPr="00080ECE">
        <w:rPr>
          <w:rFonts w:ascii="Times New Roman" w:hAnsi="Times New Roman" w:cs="Times New Roman"/>
          <w:sz w:val="28"/>
          <w:szCs w:val="28"/>
        </w:rPr>
        <w:t>I. ОБЩИЕ ПОЛОЖЕНИЯ</w:t>
      </w:r>
    </w:p>
    <w:p w:rsidR="002B464D" w:rsidRPr="00080ECE" w:rsidRDefault="002B464D" w:rsidP="00080ECE">
      <w:pPr>
        <w:pStyle w:val="ConsPlusNormal"/>
        <w:jc w:val="both"/>
        <w:rPr>
          <w:rFonts w:ascii="Times New Roman" w:hAnsi="Times New Roman" w:cs="Times New Roman"/>
          <w:sz w:val="28"/>
          <w:szCs w:val="28"/>
        </w:rPr>
      </w:pPr>
    </w:p>
    <w:p w:rsidR="002B464D" w:rsidRPr="00080ECE" w:rsidRDefault="002B464D" w:rsidP="00080ECE">
      <w:pPr>
        <w:pStyle w:val="ConsPlusNormal"/>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1.1. Настоящий Порядок разработан в соответствии с </w:t>
      </w:r>
      <w:hyperlink r:id="rId11" w:history="1">
        <w:r w:rsidRPr="00080ECE">
          <w:rPr>
            <w:rFonts w:ascii="Times New Roman" w:hAnsi="Times New Roman" w:cs="Times New Roman"/>
            <w:color w:val="0000FF"/>
            <w:sz w:val="28"/>
            <w:szCs w:val="28"/>
          </w:rPr>
          <w:t>Требованиями</w:t>
        </w:r>
      </w:hyperlink>
      <w:r w:rsidRPr="00080ECE">
        <w:rPr>
          <w:rFonts w:ascii="Times New Roman" w:hAnsi="Times New Roman" w:cs="Times New Roman"/>
          <w:sz w:val="28"/>
          <w:szCs w:val="28"/>
        </w:rPr>
        <w:t xml:space="preserve"> к составлению и утверждению плана финансово-хозяйственной деятельности муниципального учреждения, утвержденными приказом Министерства финансов Российской Фед</w:t>
      </w:r>
      <w:r w:rsidR="00395FE2">
        <w:rPr>
          <w:rFonts w:ascii="Times New Roman" w:hAnsi="Times New Roman" w:cs="Times New Roman"/>
          <w:sz w:val="28"/>
          <w:szCs w:val="28"/>
        </w:rPr>
        <w:t>ерации от 31 августа 2018 года №</w:t>
      </w:r>
      <w:r w:rsidRPr="00080ECE">
        <w:rPr>
          <w:rFonts w:ascii="Times New Roman" w:hAnsi="Times New Roman" w:cs="Times New Roman"/>
          <w:sz w:val="28"/>
          <w:szCs w:val="28"/>
        </w:rPr>
        <w:t xml:space="preserve"> 186н (далее - Приказ 186н), и определяет правила составления муниципальными бюджетными учреждениями </w:t>
      </w:r>
      <w:r w:rsidR="00080ECE" w:rsidRPr="00080ECE">
        <w:rPr>
          <w:rFonts w:ascii="Times New Roman" w:hAnsi="Times New Roman" w:cs="Times New Roman"/>
          <w:sz w:val="28"/>
          <w:szCs w:val="28"/>
        </w:rPr>
        <w:t>Кировского</w:t>
      </w:r>
      <w:r w:rsidRPr="00080ECE">
        <w:rPr>
          <w:rFonts w:ascii="Times New Roman" w:hAnsi="Times New Roman" w:cs="Times New Roman"/>
          <w:sz w:val="28"/>
          <w:szCs w:val="28"/>
        </w:rPr>
        <w:t xml:space="preserve"> муниципального района (далее соотве</w:t>
      </w:r>
      <w:r w:rsidR="001C5761">
        <w:rPr>
          <w:rFonts w:ascii="Times New Roman" w:hAnsi="Times New Roman" w:cs="Times New Roman"/>
          <w:sz w:val="28"/>
          <w:szCs w:val="28"/>
        </w:rPr>
        <w:t>тственно - бюджетное учреждение</w:t>
      </w:r>
      <w:r w:rsidRPr="00080ECE">
        <w:rPr>
          <w:rFonts w:ascii="Times New Roman" w:hAnsi="Times New Roman" w:cs="Times New Roman"/>
          <w:sz w:val="28"/>
          <w:szCs w:val="28"/>
        </w:rPr>
        <w:t>) плана финансово-хозяйственной деяте</w:t>
      </w:r>
      <w:r w:rsidR="00703C01">
        <w:rPr>
          <w:rFonts w:ascii="Times New Roman" w:hAnsi="Times New Roman" w:cs="Times New Roman"/>
          <w:sz w:val="28"/>
          <w:szCs w:val="28"/>
        </w:rPr>
        <w:t>льности муниципальных бюджетных</w:t>
      </w:r>
      <w:r w:rsidRPr="00080ECE">
        <w:rPr>
          <w:rFonts w:ascii="Times New Roman" w:hAnsi="Times New Roman" w:cs="Times New Roman"/>
          <w:sz w:val="28"/>
          <w:szCs w:val="28"/>
        </w:rPr>
        <w:t xml:space="preserve"> учреждений (далее - План) и утверждения Плана руководителем учреждения.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1.2. План составляется на финансовый год в случае, если решение о местном бюджете утверждается на один финансовый год, либо на финансовый год и плановый период, если решением о местном бюджете утверждается на очередной финансовый год и плановый период.</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1.3. При принятии учреждением обязательств, срок исполнения которых по условиям договоров (контрактов) превышает срок, предусмотренный пунктом 1.2. настоящего Порядка, показатели Плана утверждаются на период, превышающий указанный срок.</w:t>
      </w:r>
    </w:p>
    <w:p w:rsidR="002B464D" w:rsidRPr="00080ECE" w:rsidRDefault="002B464D" w:rsidP="00080ECE">
      <w:pPr>
        <w:pStyle w:val="ConsPlusNormal"/>
        <w:jc w:val="both"/>
        <w:rPr>
          <w:rFonts w:ascii="Times New Roman" w:hAnsi="Times New Roman" w:cs="Times New Roman"/>
          <w:sz w:val="28"/>
          <w:szCs w:val="28"/>
        </w:rPr>
      </w:pPr>
    </w:p>
    <w:p w:rsidR="002B464D" w:rsidRPr="00080ECE" w:rsidRDefault="002B464D" w:rsidP="00080ECE">
      <w:pPr>
        <w:pStyle w:val="ConsPlusTitle"/>
        <w:jc w:val="center"/>
        <w:outlineLvl w:val="1"/>
        <w:rPr>
          <w:rFonts w:ascii="Times New Roman" w:hAnsi="Times New Roman" w:cs="Times New Roman"/>
          <w:sz w:val="28"/>
          <w:szCs w:val="28"/>
        </w:rPr>
      </w:pPr>
      <w:r w:rsidRPr="00080ECE">
        <w:rPr>
          <w:rFonts w:ascii="Times New Roman" w:hAnsi="Times New Roman" w:cs="Times New Roman"/>
          <w:sz w:val="28"/>
          <w:szCs w:val="28"/>
        </w:rPr>
        <w:t>II. ПОРЯДОК СОСТАВЛЕНИЯ И ВЕДЕНИЯ ПЛАНА</w:t>
      </w:r>
    </w:p>
    <w:p w:rsidR="002B464D" w:rsidRPr="00080ECE" w:rsidRDefault="002B464D" w:rsidP="00080ECE">
      <w:pPr>
        <w:pStyle w:val="ConsPlusNormal"/>
        <w:jc w:val="both"/>
        <w:rPr>
          <w:rFonts w:ascii="Times New Roman" w:hAnsi="Times New Roman" w:cs="Times New Roman"/>
          <w:sz w:val="28"/>
          <w:szCs w:val="28"/>
        </w:rPr>
      </w:pPr>
    </w:p>
    <w:p w:rsidR="003708AB" w:rsidRDefault="002B464D" w:rsidP="001F1C10">
      <w:pPr>
        <w:pStyle w:val="ConsPlusNormal"/>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2.1. План составляется учреждением на этапе формирования проекта местного бюджета на очередной финансовый год и плановый период, по кассовому методу в рублях с точностью до двух знаком после запятой, по </w:t>
      </w:r>
      <w:hyperlink w:anchor="P118" w:history="1">
        <w:r w:rsidRPr="00080ECE">
          <w:rPr>
            <w:rFonts w:ascii="Times New Roman" w:hAnsi="Times New Roman" w:cs="Times New Roman"/>
            <w:color w:val="0000FF"/>
            <w:sz w:val="28"/>
            <w:szCs w:val="28"/>
          </w:rPr>
          <w:t>форме</w:t>
        </w:r>
      </w:hyperlink>
      <w:r w:rsidRPr="00080ECE">
        <w:rPr>
          <w:rFonts w:ascii="Times New Roman" w:hAnsi="Times New Roman" w:cs="Times New Roman"/>
          <w:sz w:val="28"/>
          <w:szCs w:val="28"/>
        </w:rPr>
        <w:t xml:space="preserve"> согласно приложению к настоящему Порядку в течение пяти рабочих дней со дня доведения до учреждения главным распорядителем бюджетных средств, в ведении которого находится учреждение (далее - главный распорядитель) информации о выделении планируемых объемов средств местного бюджета на очередной финансовый год и плановый период.</w:t>
      </w:r>
    </w:p>
    <w:p w:rsidR="00C4047D" w:rsidRPr="00080ECE" w:rsidRDefault="003708AB" w:rsidP="003708A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2.2. В Плане указываются: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 цели деятельности учреждения в соответствии с федеральными законами, законами Приморского края, нормативными правовыми актами </w:t>
      </w:r>
      <w:r w:rsidR="00080ECE" w:rsidRPr="00080ECE">
        <w:rPr>
          <w:rFonts w:ascii="Times New Roman" w:hAnsi="Times New Roman" w:cs="Times New Roman"/>
          <w:sz w:val="28"/>
          <w:szCs w:val="28"/>
        </w:rPr>
        <w:t>Кировского</w:t>
      </w:r>
      <w:r w:rsidRPr="00080ECE">
        <w:rPr>
          <w:rFonts w:ascii="Times New Roman" w:hAnsi="Times New Roman" w:cs="Times New Roman"/>
          <w:sz w:val="28"/>
          <w:szCs w:val="28"/>
        </w:rPr>
        <w:t xml:space="preserve"> муниципального района, иными нормативными правовыми актами и уставом учреждения;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виды деятельности учреждения, относящиеся к его основным видам деятельности в соответствии с уставом учреждения;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 общая балансовая стоимость недвижимого имущества, находящегося в собственности </w:t>
      </w:r>
      <w:r w:rsidR="00080ECE" w:rsidRPr="00080ECE">
        <w:rPr>
          <w:rFonts w:ascii="Times New Roman" w:hAnsi="Times New Roman" w:cs="Times New Roman"/>
          <w:sz w:val="28"/>
          <w:szCs w:val="28"/>
        </w:rPr>
        <w:t>Кировского</w:t>
      </w:r>
      <w:r w:rsidRPr="00080ECE">
        <w:rPr>
          <w:rFonts w:ascii="Times New Roman" w:hAnsi="Times New Roman" w:cs="Times New Roman"/>
          <w:sz w:val="28"/>
          <w:szCs w:val="28"/>
        </w:rPr>
        <w:t xml:space="preserve"> муниципального района,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 общая балансовая стоимость движимого имущества, находящегося в собственности </w:t>
      </w:r>
      <w:r w:rsidR="00080ECE" w:rsidRPr="00080ECE">
        <w:rPr>
          <w:rFonts w:ascii="Times New Roman" w:hAnsi="Times New Roman" w:cs="Times New Roman"/>
          <w:sz w:val="28"/>
          <w:szCs w:val="28"/>
        </w:rPr>
        <w:t>Кировского</w:t>
      </w:r>
      <w:r w:rsidRPr="00080ECE">
        <w:rPr>
          <w:rFonts w:ascii="Times New Roman" w:hAnsi="Times New Roman" w:cs="Times New Roman"/>
          <w:sz w:val="28"/>
          <w:szCs w:val="28"/>
        </w:rPr>
        <w:t xml:space="preserve"> муниципального района, на дату составления Плана, в том числе балансовая стоимость особо ценного движимого имущества;</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показатели финансового состояния учреждения, включающие показатели о нефинансовых и финансовых активах, обязательствах, принятых на последнюю отчетную дату, предшествующую дате составления Плана;</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показатели по поступлениям и выплатам учреждения;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показатели выплат по расходам на закупку товаров, работ, услуг учреждения;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сведения о средствах, поступающих во временное распоряжение учреждения;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справочная информация;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иная информация по решению отраслевого органа.</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2.3. Показатели Плана формируются в соответствии с </w:t>
      </w:r>
      <w:hyperlink r:id="rId12" w:history="1">
        <w:r w:rsidRPr="00080ECE">
          <w:rPr>
            <w:rFonts w:ascii="Times New Roman" w:hAnsi="Times New Roman" w:cs="Times New Roman"/>
            <w:color w:val="0000FF"/>
            <w:sz w:val="28"/>
            <w:szCs w:val="28"/>
          </w:rPr>
          <w:t>Требованиями</w:t>
        </w:r>
      </w:hyperlink>
      <w:r w:rsidRPr="00080ECE">
        <w:rPr>
          <w:rFonts w:ascii="Times New Roman" w:hAnsi="Times New Roman" w:cs="Times New Roman"/>
          <w:sz w:val="28"/>
          <w:szCs w:val="28"/>
        </w:rPr>
        <w:t xml:space="preserve"> к плану финансово-хозяйственной деятельности муниципального учре</w:t>
      </w:r>
      <w:r w:rsidR="0029684F">
        <w:rPr>
          <w:rFonts w:ascii="Times New Roman" w:hAnsi="Times New Roman" w:cs="Times New Roman"/>
          <w:sz w:val="28"/>
          <w:szCs w:val="28"/>
        </w:rPr>
        <w:t>ждения, утвержденными приказом №</w:t>
      </w:r>
      <w:r w:rsidRPr="00080ECE">
        <w:rPr>
          <w:rFonts w:ascii="Times New Roman" w:hAnsi="Times New Roman" w:cs="Times New Roman"/>
          <w:sz w:val="28"/>
          <w:szCs w:val="28"/>
        </w:rPr>
        <w:t xml:space="preserve"> 186н.</w:t>
      </w:r>
    </w:p>
    <w:p w:rsidR="002B464D" w:rsidRPr="00080ECE" w:rsidRDefault="002B464D" w:rsidP="00080ECE">
      <w:pPr>
        <w:pStyle w:val="ConsPlusNormal"/>
        <w:spacing w:before="220"/>
        <w:ind w:firstLine="540"/>
        <w:jc w:val="both"/>
        <w:rPr>
          <w:rFonts w:ascii="Times New Roman" w:hAnsi="Times New Roman" w:cs="Times New Roman"/>
          <w:sz w:val="28"/>
          <w:szCs w:val="28"/>
        </w:rPr>
      </w:pPr>
      <w:bookmarkStart w:id="2" w:name="P64"/>
      <w:bookmarkEnd w:id="2"/>
      <w:r w:rsidRPr="00080ECE">
        <w:rPr>
          <w:rFonts w:ascii="Times New Roman" w:hAnsi="Times New Roman" w:cs="Times New Roman"/>
          <w:sz w:val="28"/>
          <w:szCs w:val="28"/>
        </w:rPr>
        <w:lastRenderedPageBreak/>
        <w:t xml:space="preserve">2.4. При предоставлении учреждению субсидии в соответствии с </w:t>
      </w:r>
      <w:hyperlink r:id="rId13" w:history="1">
        <w:r w:rsidRPr="00080ECE">
          <w:rPr>
            <w:rFonts w:ascii="Times New Roman" w:hAnsi="Times New Roman" w:cs="Times New Roman"/>
            <w:color w:val="0000FF"/>
            <w:sz w:val="28"/>
            <w:szCs w:val="28"/>
          </w:rPr>
          <w:t>абзацем вторым пункта 1 статьи 78.1</w:t>
        </w:r>
      </w:hyperlink>
      <w:r w:rsidRPr="00080ECE">
        <w:rPr>
          <w:rFonts w:ascii="Times New Roman" w:hAnsi="Times New Roman" w:cs="Times New Roman"/>
          <w:sz w:val="28"/>
          <w:szCs w:val="28"/>
        </w:rP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14" w:history="1">
        <w:r w:rsidRPr="00080ECE">
          <w:rPr>
            <w:rFonts w:ascii="Times New Roman" w:hAnsi="Times New Roman" w:cs="Times New Roman"/>
            <w:color w:val="0000FF"/>
            <w:sz w:val="28"/>
            <w:szCs w:val="28"/>
          </w:rPr>
          <w:t>статьей 78.2</w:t>
        </w:r>
      </w:hyperlink>
      <w:r w:rsidRPr="00080ECE">
        <w:rPr>
          <w:rFonts w:ascii="Times New Roman" w:hAnsi="Times New Roman" w:cs="Times New Roman"/>
          <w:sz w:val="28"/>
          <w:szCs w:val="28"/>
        </w:rPr>
        <w:t xml:space="preserve"> Бюджетного кодекса Российской Федерации (далее - целевая субсидия) учреждение составляет и представляет главному распорядителю сведения об операциях с целевыми субсидиями, предоставленными муниципальному учреждению (ф. 0501016) (далее - Сведения).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2.5. После утверждения в установленном порядке решения о местном бюджете План и Сведения при необходимости уточняются учреждением и направляются на утверждение с учетом положений </w:t>
      </w:r>
      <w:hyperlink w:anchor="P70" w:history="1">
        <w:r w:rsidRPr="00080ECE">
          <w:rPr>
            <w:rFonts w:ascii="Times New Roman" w:hAnsi="Times New Roman" w:cs="Times New Roman"/>
            <w:color w:val="0000FF"/>
            <w:sz w:val="28"/>
            <w:szCs w:val="28"/>
          </w:rPr>
          <w:t>раздела III</w:t>
        </w:r>
      </w:hyperlink>
      <w:r w:rsidRPr="00080ECE">
        <w:rPr>
          <w:rFonts w:ascii="Times New Roman" w:hAnsi="Times New Roman" w:cs="Times New Roman"/>
          <w:sz w:val="28"/>
          <w:szCs w:val="28"/>
        </w:rPr>
        <w:t xml:space="preserve"> настоящего Порядка. 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Уточнение Плана осуществляется учреждением в течение пяти рабочих дней со дня предоставления главным распорядителем информации об объеме бюджетных ассигнований, распределенных учреждению.</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Главный распорядитель в течение 14 рабочих дней со дня официального опубликования решения о местном бюджете на соответствующий финансовый год доводит учреждению информацию об объемах бюджетных ассигнований, распределенных учреждению.</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2.6. План подписывается должностными лицами, ответственными за содержащиеся в Плане данные, - руководителем учреждения (уполномоченным им лицом), главным бухгалтером учреждения, исполнителем документа.</w:t>
      </w:r>
    </w:p>
    <w:p w:rsidR="002B464D" w:rsidRPr="00080ECE" w:rsidRDefault="002B464D" w:rsidP="00080ECE">
      <w:pPr>
        <w:pStyle w:val="ConsPlusNormal"/>
        <w:jc w:val="both"/>
        <w:rPr>
          <w:rFonts w:ascii="Times New Roman" w:hAnsi="Times New Roman" w:cs="Times New Roman"/>
          <w:sz w:val="28"/>
          <w:szCs w:val="28"/>
        </w:rPr>
      </w:pPr>
    </w:p>
    <w:p w:rsidR="002B464D" w:rsidRDefault="000177BE" w:rsidP="000177BE">
      <w:pPr>
        <w:pStyle w:val="ConsPlusTitle"/>
        <w:jc w:val="center"/>
        <w:outlineLvl w:val="1"/>
        <w:rPr>
          <w:rFonts w:ascii="Times New Roman" w:hAnsi="Times New Roman" w:cs="Times New Roman"/>
          <w:sz w:val="28"/>
          <w:szCs w:val="28"/>
        </w:rPr>
      </w:pPr>
      <w:bookmarkStart w:id="3" w:name="P70"/>
      <w:bookmarkEnd w:id="3"/>
      <w:r>
        <w:rPr>
          <w:rFonts w:ascii="Times New Roman" w:hAnsi="Times New Roman" w:cs="Times New Roman"/>
          <w:sz w:val="28"/>
          <w:szCs w:val="28"/>
        </w:rPr>
        <w:t>III. ПОРЯДОК УТВЕРЖДЕНИЯ ПЛАНА</w:t>
      </w:r>
    </w:p>
    <w:p w:rsidR="000177BE" w:rsidRPr="00080ECE" w:rsidRDefault="000177BE" w:rsidP="000177BE">
      <w:pPr>
        <w:pStyle w:val="ConsPlusTitle"/>
        <w:jc w:val="center"/>
        <w:outlineLvl w:val="1"/>
        <w:rPr>
          <w:rFonts w:ascii="Times New Roman" w:hAnsi="Times New Roman" w:cs="Times New Roman"/>
          <w:sz w:val="28"/>
          <w:szCs w:val="28"/>
        </w:rPr>
      </w:pPr>
    </w:p>
    <w:p w:rsidR="002B464D" w:rsidRPr="00080ECE" w:rsidRDefault="002B464D" w:rsidP="00080ECE">
      <w:pPr>
        <w:pStyle w:val="ConsPlusNormal"/>
        <w:ind w:firstLine="540"/>
        <w:jc w:val="both"/>
        <w:rPr>
          <w:rFonts w:ascii="Times New Roman" w:hAnsi="Times New Roman" w:cs="Times New Roman"/>
          <w:sz w:val="28"/>
          <w:szCs w:val="28"/>
        </w:rPr>
      </w:pPr>
      <w:r w:rsidRPr="00080ECE">
        <w:rPr>
          <w:rFonts w:ascii="Times New Roman" w:hAnsi="Times New Roman" w:cs="Times New Roman"/>
          <w:sz w:val="28"/>
          <w:szCs w:val="28"/>
        </w:rPr>
        <w:t>3.1. План муниципального бюджетного учреждения (План с учетом изменений) утверждается руководителем учреждения в течение пяти рабочих дней.</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План муниципального бюджетного учреждения (План с учетом изменений) в течение трех рабочих дней со дня его утверждения предоставляется руководителем учреждения или уполномоченным им лицом главному распорядителю на согласование.</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3.2. Сведения, указанные в </w:t>
      </w:r>
      <w:hyperlink w:anchor="P64" w:history="1">
        <w:r w:rsidRPr="00080ECE">
          <w:rPr>
            <w:rFonts w:ascii="Times New Roman" w:hAnsi="Times New Roman" w:cs="Times New Roman"/>
            <w:color w:val="0000FF"/>
            <w:sz w:val="28"/>
            <w:szCs w:val="28"/>
          </w:rPr>
          <w:t>пункте 2.4</w:t>
        </w:r>
      </w:hyperlink>
      <w:r w:rsidRPr="00080ECE">
        <w:rPr>
          <w:rFonts w:ascii="Times New Roman" w:hAnsi="Times New Roman" w:cs="Times New Roman"/>
          <w:sz w:val="28"/>
          <w:szCs w:val="28"/>
        </w:rPr>
        <w:t xml:space="preserve"> настоящего Порядка, </w:t>
      </w:r>
      <w:r w:rsidRPr="00080ECE">
        <w:rPr>
          <w:rFonts w:ascii="Times New Roman" w:hAnsi="Times New Roman" w:cs="Times New Roman"/>
          <w:sz w:val="28"/>
          <w:szCs w:val="28"/>
        </w:rPr>
        <w:lastRenderedPageBreak/>
        <w:t>сформированные учреждением, утверждаются главным распорядителем.</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Внесение изменений в Сведения осуществляется в порядке, предусмотренном разделами III - IV настоящего Порядка.</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3.3. Утвержденный План (План с учетом изменений) учреждения размещается на официальном сайте в информационно-телекоммуникационной сети Интернет в разделе информации о государственных и муниципальных учреждениях - www.bus.gov.ru в сроки, установленные действующим законодательством.</w:t>
      </w:r>
    </w:p>
    <w:p w:rsidR="002B464D" w:rsidRPr="00080ECE" w:rsidRDefault="002B464D" w:rsidP="00080ECE">
      <w:pPr>
        <w:pStyle w:val="ConsPlusNormal"/>
        <w:jc w:val="both"/>
        <w:rPr>
          <w:rFonts w:ascii="Times New Roman" w:hAnsi="Times New Roman" w:cs="Times New Roman"/>
          <w:sz w:val="28"/>
          <w:szCs w:val="28"/>
        </w:rPr>
      </w:pPr>
    </w:p>
    <w:p w:rsidR="002B464D" w:rsidRPr="00080ECE" w:rsidRDefault="002B464D" w:rsidP="00080ECE">
      <w:pPr>
        <w:pStyle w:val="ConsPlusTitle"/>
        <w:jc w:val="center"/>
        <w:outlineLvl w:val="1"/>
        <w:rPr>
          <w:rFonts w:ascii="Times New Roman" w:hAnsi="Times New Roman" w:cs="Times New Roman"/>
          <w:sz w:val="28"/>
          <w:szCs w:val="28"/>
        </w:rPr>
      </w:pPr>
      <w:r w:rsidRPr="00080ECE">
        <w:rPr>
          <w:rFonts w:ascii="Times New Roman" w:hAnsi="Times New Roman" w:cs="Times New Roman"/>
          <w:sz w:val="28"/>
          <w:szCs w:val="28"/>
        </w:rPr>
        <w:t>IV. ВНЕСЕНИЕ ИЗМЕНЕНИЙ В ПЛАН</w:t>
      </w:r>
    </w:p>
    <w:p w:rsidR="002B464D" w:rsidRPr="00080ECE" w:rsidRDefault="002B464D" w:rsidP="00080ECE">
      <w:pPr>
        <w:pStyle w:val="ConsPlusNormal"/>
        <w:jc w:val="both"/>
        <w:rPr>
          <w:rFonts w:ascii="Times New Roman" w:hAnsi="Times New Roman" w:cs="Times New Roman"/>
          <w:sz w:val="28"/>
          <w:szCs w:val="28"/>
        </w:rPr>
      </w:pPr>
    </w:p>
    <w:p w:rsidR="002B464D" w:rsidRPr="00080ECE" w:rsidRDefault="002B464D" w:rsidP="00080ECE">
      <w:pPr>
        <w:pStyle w:val="ConsPlusNormal"/>
        <w:ind w:firstLine="540"/>
        <w:jc w:val="both"/>
        <w:rPr>
          <w:rFonts w:ascii="Times New Roman" w:hAnsi="Times New Roman" w:cs="Times New Roman"/>
          <w:sz w:val="28"/>
          <w:szCs w:val="28"/>
        </w:rPr>
      </w:pPr>
      <w:r w:rsidRPr="00080ECE">
        <w:rPr>
          <w:rFonts w:ascii="Times New Roman" w:hAnsi="Times New Roman" w:cs="Times New Roman"/>
          <w:sz w:val="28"/>
          <w:szCs w:val="28"/>
        </w:rPr>
        <w:t>4.1. Основаниями внесения изменений в План являются: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принятие решения о внесении изменений в решение о местном бюджете на текущий финансовый год;</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иные основания, не связанные с изменением решения о местном бюджете на текущий финансовый год;</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в случаях изменения подведомственности, реорганизации учреждения изменения вносятся в сроки, установленные учредителем.</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4.2. 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товаров, работ, услуг для обеспечения муниципальных нужд, формируемых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плане закупок, формируемом в соответствии с Федеральным </w:t>
      </w:r>
      <w:hyperlink r:id="rId15" w:history="1">
        <w:r w:rsidRPr="00080ECE">
          <w:rPr>
            <w:rFonts w:ascii="Times New Roman" w:hAnsi="Times New Roman" w:cs="Times New Roman"/>
            <w:color w:val="0000FF"/>
            <w:sz w:val="28"/>
            <w:szCs w:val="28"/>
          </w:rPr>
          <w:t>законом</w:t>
        </w:r>
      </w:hyperlink>
      <w:r w:rsidR="0051797D">
        <w:rPr>
          <w:rFonts w:ascii="Times New Roman" w:hAnsi="Times New Roman" w:cs="Times New Roman"/>
          <w:sz w:val="28"/>
          <w:szCs w:val="28"/>
        </w:rPr>
        <w:t xml:space="preserve"> от 18.07.2011 №</w:t>
      </w:r>
      <w:r w:rsidRPr="00080ECE">
        <w:rPr>
          <w:rFonts w:ascii="Times New Roman" w:hAnsi="Times New Roman" w:cs="Times New Roman"/>
          <w:sz w:val="28"/>
          <w:szCs w:val="28"/>
        </w:rPr>
        <w:t xml:space="preserve"> 223-ФЗ "О закупках товаров, работ, услуг отдельными видами юридических лиц".</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Решение о внесении изменений в План принимается руководителем учреждения.</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4.3. Внесение изменений в План, не связанных с принятием внесения изменений в решение о местном бюджете на текущий финансовый год, осуществляется при наличии соответствующих обоснований и расчетов на величину измененных показателей.</w:t>
      </w:r>
    </w:p>
    <w:p w:rsidR="002B464D" w:rsidRPr="00080ECE" w:rsidRDefault="002B464D" w:rsidP="00080ECE">
      <w:pPr>
        <w:pStyle w:val="ConsPlusNormal"/>
        <w:spacing w:before="220"/>
        <w:ind w:firstLine="540"/>
        <w:jc w:val="both"/>
        <w:rPr>
          <w:rFonts w:ascii="Times New Roman" w:hAnsi="Times New Roman" w:cs="Times New Roman"/>
          <w:sz w:val="28"/>
          <w:szCs w:val="28"/>
        </w:rPr>
      </w:pPr>
      <w:r w:rsidRPr="00080ECE">
        <w:rPr>
          <w:rFonts w:ascii="Times New Roman" w:hAnsi="Times New Roman" w:cs="Times New Roman"/>
          <w:sz w:val="28"/>
          <w:szCs w:val="28"/>
        </w:rPr>
        <w:t xml:space="preserve">4.4. После внесения изменений План утверждается в порядке, предусмотренном </w:t>
      </w:r>
      <w:hyperlink w:anchor="P70" w:history="1">
        <w:r w:rsidRPr="00080ECE">
          <w:rPr>
            <w:rFonts w:ascii="Times New Roman" w:hAnsi="Times New Roman" w:cs="Times New Roman"/>
            <w:color w:val="0000FF"/>
            <w:sz w:val="28"/>
            <w:szCs w:val="28"/>
          </w:rPr>
          <w:t>разделом III</w:t>
        </w:r>
      </w:hyperlink>
      <w:r w:rsidRPr="00080ECE">
        <w:rPr>
          <w:rFonts w:ascii="Times New Roman" w:hAnsi="Times New Roman" w:cs="Times New Roman"/>
          <w:sz w:val="28"/>
          <w:szCs w:val="28"/>
        </w:rPr>
        <w:t xml:space="preserve"> настоящего Порядка.</w:t>
      </w:r>
    </w:p>
    <w:p w:rsidR="001F1C10" w:rsidRDefault="001F1C10" w:rsidP="001F1C10">
      <w:pPr>
        <w:pStyle w:val="ConsPlusNormal"/>
        <w:outlineLvl w:val="1"/>
        <w:rPr>
          <w:rFonts w:ascii="Times New Roman" w:hAnsi="Times New Roman" w:cs="Times New Roman"/>
          <w:sz w:val="28"/>
          <w:szCs w:val="28"/>
        </w:rPr>
      </w:pPr>
    </w:p>
    <w:p w:rsidR="002B464D" w:rsidRPr="00080ECE" w:rsidRDefault="002B464D" w:rsidP="001F1C10">
      <w:pPr>
        <w:pStyle w:val="ConsPlusNormal"/>
        <w:jc w:val="right"/>
        <w:outlineLvl w:val="1"/>
        <w:rPr>
          <w:rFonts w:ascii="Times New Roman" w:hAnsi="Times New Roman" w:cs="Times New Roman"/>
          <w:sz w:val="28"/>
          <w:szCs w:val="28"/>
        </w:rPr>
      </w:pPr>
      <w:r w:rsidRPr="00080ECE">
        <w:rPr>
          <w:rFonts w:ascii="Times New Roman" w:hAnsi="Times New Roman" w:cs="Times New Roman"/>
          <w:sz w:val="28"/>
          <w:szCs w:val="28"/>
        </w:rPr>
        <w:lastRenderedPageBreak/>
        <w:t>Приложение</w:t>
      </w:r>
    </w:p>
    <w:p w:rsidR="002B464D" w:rsidRPr="00080ECE" w:rsidRDefault="005E7C38" w:rsidP="005E7C3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w:t>
      </w:r>
      <w:r w:rsidR="002B464D" w:rsidRPr="00080ECE">
        <w:rPr>
          <w:rFonts w:ascii="Times New Roman" w:hAnsi="Times New Roman" w:cs="Times New Roman"/>
          <w:sz w:val="28"/>
          <w:szCs w:val="28"/>
        </w:rPr>
        <w:t>составления и</w:t>
      </w:r>
    </w:p>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утверждению плана</w:t>
      </w:r>
    </w:p>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финансово-хозяйственной</w:t>
      </w:r>
    </w:p>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деятельности муниципальных</w:t>
      </w:r>
    </w:p>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бюджетных учреждений</w:t>
      </w:r>
    </w:p>
    <w:p w:rsidR="002B464D" w:rsidRPr="00080ECE" w:rsidRDefault="002B464D" w:rsidP="005E7C38">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(рекомендуемый</w:t>
      </w:r>
      <w:r w:rsidR="005E7C38">
        <w:rPr>
          <w:rFonts w:ascii="Times New Roman" w:hAnsi="Times New Roman" w:cs="Times New Roman"/>
          <w:sz w:val="28"/>
          <w:szCs w:val="28"/>
        </w:rPr>
        <w:t xml:space="preserve"> </w:t>
      </w:r>
      <w:r w:rsidRPr="00080ECE">
        <w:rPr>
          <w:rFonts w:ascii="Times New Roman" w:hAnsi="Times New Roman" w:cs="Times New Roman"/>
          <w:sz w:val="28"/>
          <w:szCs w:val="28"/>
        </w:rPr>
        <w:t>образец)</w:t>
      </w:r>
    </w:p>
    <w:p w:rsidR="002B464D" w:rsidRPr="00080ECE" w:rsidRDefault="002B464D" w:rsidP="00080EC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8"/>
        <w:gridCol w:w="1705"/>
        <w:gridCol w:w="3917"/>
        <w:gridCol w:w="1950"/>
      </w:tblGrid>
      <w:tr w:rsidR="002B464D" w:rsidRPr="00080ECE">
        <w:tc>
          <w:tcPr>
            <w:tcW w:w="9070" w:type="dxa"/>
            <w:gridSpan w:val="4"/>
            <w:tcBorders>
              <w:top w:val="nil"/>
              <w:left w:val="nil"/>
              <w:bottom w:val="nil"/>
              <w:right w:val="nil"/>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Утверждаю</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________________________________</w:t>
            </w:r>
            <w:r w:rsidR="005E7C38">
              <w:rPr>
                <w:rFonts w:ascii="Times New Roman" w:hAnsi="Times New Roman" w:cs="Times New Roman"/>
                <w:sz w:val="28"/>
                <w:szCs w:val="28"/>
              </w:rPr>
              <w:t>_______________________________</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(наименование должности уполномоченного лица)</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________________________________</w:t>
            </w:r>
            <w:r w:rsidR="005E7C38">
              <w:rPr>
                <w:rFonts w:ascii="Times New Roman" w:hAnsi="Times New Roman" w:cs="Times New Roman"/>
                <w:sz w:val="28"/>
                <w:szCs w:val="28"/>
              </w:rPr>
              <w:t>_______________________________</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(наименование учреждения)</w:t>
            </w:r>
          </w:p>
        </w:tc>
      </w:tr>
      <w:tr w:rsidR="002B464D" w:rsidRPr="00080ECE">
        <w:tc>
          <w:tcPr>
            <w:tcW w:w="1498" w:type="dxa"/>
            <w:tcBorders>
              <w:top w:val="nil"/>
              <w:left w:val="nil"/>
              <w:bottom w:val="nil"/>
              <w:right w:val="nil"/>
            </w:tcBorders>
          </w:tcPr>
          <w:p w:rsidR="002B464D" w:rsidRPr="00080ECE" w:rsidRDefault="002B464D" w:rsidP="00080ECE">
            <w:pPr>
              <w:pStyle w:val="ConsPlusNormal"/>
              <w:rPr>
                <w:rFonts w:ascii="Times New Roman" w:hAnsi="Times New Roman" w:cs="Times New Roman"/>
                <w:sz w:val="28"/>
                <w:szCs w:val="28"/>
              </w:rPr>
            </w:pPr>
          </w:p>
        </w:tc>
        <w:tc>
          <w:tcPr>
            <w:tcW w:w="1705" w:type="dxa"/>
            <w:tcBorders>
              <w:top w:val="nil"/>
              <w:left w:val="nil"/>
              <w:bottom w:val="nil"/>
              <w:right w:val="nil"/>
            </w:tcBorders>
          </w:tcPr>
          <w:p w:rsidR="002B464D" w:rsidRPr="00080ECE" w:rsidRDefault="005E7C38" w:rsidP="00080EC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(подпись)</w:t>
            </w:r>
          </w:p>
        </w:tc>
        <w:tc>
          <w:tcPr>
            <w:tcW w:w="3917" w:type="dxa"/>
            <w:tcBorders>
              <w:top w:val="nil"/>
              <w:left w:val="nil"/>
              <w:bottom w:val="nil"/>
              <w:right w:val="nil"/>
            </w:tcBorders>
          </w:tcPr>
          <w:p w:rsidR="002B464D" w:rsidRPr="00080ECE" w:rsidRDefault="005E7C38" w:rsidP="00080EC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(расшифровка подписи)</w:t>
            </w:r>
          </w:p>
        </w:tc>
        <w:tc>
          <w:tcPr>
            <w:tcW w:w="1950" w:type="dxa"/>
            <w:tcBorders>
              <w:top w:val="nil"/>
              <w:left w:val="nil"/>
              <w:bottom w:val="nil"/>
              <w:right w:val="nil"/>
            </w:tcBorders>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9070" w:type="dxa"/>
            <w:gridSpan w:val="4"/>
            <w:tcBorders>
              <w:top w:val="nil"/>
              <w:left w:val="nil"/>
              <w:bottom w:val="nil"/>
              <w:right w:val="nil"/>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"__" ____________ 20_ г.</w:t>
            </w:r>
          </w:p>
        </w:tc>
      </w:tr>
      <w:tr w:rsidR="002B464D" w:rsidRPr="00080ECE">
        <w:tc>
          <w:tcPr>
            <w:tcW w:w="9070" w:type="dxa"/>
            <w:gridSpan w:val="4"/>
            <w:tcBorders>
              <w:top w:val="nil"/>
              <w:left w:val="nil"/>
              <w:bottom w:val="nil"/>
              <w:right w:val="nil"/>
            </w:tcBorders>
          </w:tcPr>
          <w:p w:rsidR="002B464D" w:rsidRPr="00080ECE" w:rsidRDefault="002B464D" w:rsidP="00080ECE">
            <w:pPr>
              <w:pStyle w:val="ConsPlusNormal"/>
              <w:jc w:val="center"/>
              <w:rPr>
                <w:rFonts w:ascii="Times New Roman" w:hAnsi="Times New Roman" w:cs="Times New Roman"/>
                <w:sz w:val="28"/>
                <w:szCs w:val="28"/>
              </w:rPr>
            </w:pPr>
            <w:bookmarkStart w:id="4" w:name="P118"/>
            <w:bookmarkEnd w:id="4"/>
            <w:r w:rsidRPr="00080ECE">
              <w:rPr>
                <w:rFonts w:ascii="Times New Roman" w:hAnsi="Times New Roman" w:cs="Times New Roman"/>
                <w:sz w:val="28"/>
                <w:szCs w:val="28"/>
              </w:rPr>
              <w:t>План финансово-хозяйственной деятельности на 20_ г.</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 20_ г. и плановый период 20_ и 20_ годов &lt;1&gt;)</w:t>
            </w:r>
          </w:p>
        </w:tc>
      </w:tr>
    </w:tbl>
    <w:p w:rsidR="002B464D" w:rsidRDefault="002B464D" w:rsidP="00080ECE">
      <w:pPr>
        <w:pStyle w:val="ConsPlusNormal"/>
        <w:jc w:val="both"/>
        <w:rPr>
          <w:rFonts w:ascii="Times New Roman" w:hAnsi="Times New Roman" w:cs="Times New Roman"/>
          <w:sz w:val="28"/>
          <w:szCs w:val="28"/>
        </w:rPr>
      </w:pPr>
    </w:p>
    <w:p w:rsidR="006D0140" w:rsidRDefault="006D0140" w:rsidP="00080ECE">
      <w:pPr>
        <w:pStyle w:val="ConsPlusNormal"/>
        <w:jc w:val="both"/>
        <w:rPr>
          <w:rFonts w:ascii="Times New Roman" w:hAnsi="Times New Roman" w:cs="Times New Roman"/>
          <w:sz w:val="28"/>
          <w:szCs w:val="28"/>
        </w:rPr>
      </w:pPr>
    </w:p>
    <w:p w:rsidR="006D0140" w:rsidRPr="00080ECE" w:rsidRDefault="006D0140" w:rsidP="00080ECE">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531"/>
        <w:gridCol w:w="794"/>
      </w:tblGrid>
      <w:tr w:rsidR="002B464D" w:rsidRPr="00080ECE">
        <w:tc>
          <w:tcPr>
            <w:tcW w:w="6746" w:type="dxa"/>
            <w:tcBorders>
              <w:top w:val="nil"/>
              <w:left w:val="nil"/>
              <w:bottom w:val="nil"/>
              <w:right w:val="nil"/>
            </w:tcBorders>
          </w:tcPr>
          <w:p w:rsidR="002B464D" w:rsidRPr="00080ECE" w:rsidRDefault="002B464D" w:rsidP="00080ECE">
            <w:pPr>
              <w:pStyle w:val="ConsPlusNormal"/>
              <w:rPr>
                <w:rFonts w:ascii="Times New Roman" w:hAnsi="Times New Roman" w:cs="Times New Roman"/>
                <w:sz w:val="28"/>
                <w:szCs w:val="28"/>
              </w:rPr>
            </w:pPr>
          </w:p>
        </w:tc>
        <w:tc>
          <w:tcPr>
            <w:tcW w:w="1531" w:type="dxa"/>
            <w:tcBorders>
              <w:top w:val="nil"/>
              <w:left w:val="nil"/>
              <w:bottom w:val="nil"/>
              <w:right w:val="single" w:sz="4" w:space="0" w:color="auto"/>
            </w:tcBorders>
          </w:tcPr>
          <w:p w:rsidR="002B464D" w:rsidRPr="00080ECE" w:rsidRDefault="002B464D" w:rsidP="00080ECE">
            <w:pPr>
              <w:pStyle w:val="ConsPlusNormal"/>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Коды</w:t>
            </w:r>
          </w:p>
        </w:tc>
      </w:tr>
      <w:tr w:rsidR="002B464D" w:rsidRPr="00080ECE">
        <w:tc>
          <w:tcPr>
            <w:tcW w:w="6746" w:type="dxa"/>
            <w:tcBorders>
              <w:top w:val="nil"/>
              <w:left w:val="nil"/>
              <w:bottom w:val="nil"/>
              <w:right w:val="nil"/>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от "__" __________ 20_ г. &lt;2&gt;</w:t>
            </w:r>
          </w:p>
        </w:tc>
        <w:tc>
          <w:tcPr>
            <w:tcW w:w="1531" w:type="dxa"/>
            <w:tcBorders>
              <w:top w:val="nil"/>
              <w:left w:val="nil"/>
              <w:bottom w:val="nil"/>
              <w:right w:val="single" w:sz="4" w:space="0" w:color="auto"/>
            </w:tcBorders>
          </w:tcPr>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Дата</w:t>
            </w:r>
          </w:p>
        </w:tc>
        <w:tc>
          <w:tcPr>
            <w:tcW w:w="794" w:type="dxa"/>
            <w:tcBorders>
              <w:top w:val="single" w:sz="4" w:space="0" w:color="auto"/>
              <w:left w:val="single" w:sz="4" w:space="0" w:color="auto"/>
              <w:bottom w:val="single" w:sz="4" w:space="0" w:color="auto"/>
              <w:right w:val="single" w:sz="4" w:space="0" w:color="auto"/>
            </w:tcBorders>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6746" w:type="dxa"/>
            <w:tcBorders>
              <w:top w:val="nil"/>
              <w:left w:val="nil"/>
              <w:bottom w:val="nil"/>
              <w:right w:val="nil"/>
            </w:tcBorders>
          </w:tcPr>
          <w:p w:rsidR="002B464D" w:rsidRPr="00080ECE" w:rsidRDefault="002B464D" w:rsidP="00080ECE">
            <w:pPr>
              <w:pStyle w:val="ConsPlusNormal"/>
              <w:rPr>
                <w:rFonts w:ascii="Times New Roman" w:hAnsi="Times New Roman" w:cs="Times New Roman"/>
                <w:sz w:val="28"/>
                <w:szCs w:val="28"/>
              </w:rPr>
            </w:pPr>
          </w:p>
        </w:tc>
        <w:tc>
          <w:tcPr>
            <w:tcW w:w="1531" w:type="dxa"/>
            <w:tcBorders>
              <w:top w:val="nil"/>
              <w:left w:val="nil"/>
              <w:bottom w:val="nil"/>
              <w:right w:val="single" w:sz="4" w:space="0" w:color="auto"/>
            </w:tcBorders>
          </w:tcPr>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6746" w:type="dxa"/>
            <w:tcBorders>
              <w:top w:val="nil"/>
              <w:left w:val="nil"/>
              <w:bottom w:val="single" w:sz="4" w:space="0" w:color="auto"/>
              <w:right w:val="nil"/>
            </w:tcBorders>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Орган, осуществляющий функции и полномочия учредителя</w:t>
            </w:r>
          </w:p>
        </w:tc>
        <w:tc>
          <w:tcPr>
            <w:tcW w:w="1531" w:type="dxa"/>
            <w:tcBorders>
              <w:top w:val="nil"/>
              <w:left w:val="nil"/>
              <w:bottom w:val="nil"/>
              <w:right w:val="single" w:sz="4" w:space="0" w:color="auto"/>
            </w:tcBorders>
          </w:tcPr>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глава по БК</w:t>
            </w:r>
          </w:p>
        </w:tc>
        <w:tc>
          <w:tcPr>
            <w:tcW w:w="794" w:type="dxa"/>
            <w:tcBorders>
              <w:top w:val="single" w:sz="4" w:space="0" w:color="auto"/>
              <w:left w:val="single" w:sz="4" w:space="0" w:color="auto"/>
              <w:bottom w:val="single" w:sz="4" w:space="0" w:color="auto"/>
              <w:right w:val="single" w:sz="4" w:space="0" w:color="auto"/>
            </w:tcBorders>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6746" w:type="dxa"/>
            <w:tcBorders>
              <w:top w:val="single" w:sz="4" w:space="0" w:color="auto"/>
              <w:left w:val="nil"/>
              <w:bottom w:val="nil"/>
              <w:right w:val="nil"/>
            </w:tcBorders>
          </w:tcPr>
          <w:p w:rsidR="002B464D" w:rsidRPr="00080ECE" w:rsidRDefault="002B464D" w:rsidP="00080ECE">
            <w:pPr>
              <w:pStyle w:val="ConsPlusNormal"/>
              <w:rPr>
                <w:rFonts w:ascii="Times New Roman" w:hAnsi="Times New Roman" w:cs="Times New Roman"/>
                <w:sz w:val="28"/>
                <w:szCs w:val="28"/>
              </w:rPr>
            </w:pPr>
          </w:p>
        </w:tc>
        <w:tc>
          <w:tcPr>
            <w:tcW w:w="1531" w:type="dxa"/>
            <w:tcBorders>
              <w:top w:val="nil"/>
              <w:left w:val="nil"/>
              <w:bottom w:val="nil"/>
              <w:right w:val="single" w:sz="4" w:space="0" w:color="auto"/>
            </w:tcBorders>
          </w:tcPr>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6746" w:type="dxa"/>
            <w:tcBorders>
              <w:top w:val="nil"/>
              <w:left w:val="nil"/>
              <w:bottom w:val="nil"/>
              <w:right w:val="nil"/>
            </w:tcBorders>
          </w:tcPr>
          <w:p w:rsidR="002B464D" w:rsidRPr="00080ECE" w:rsidRDefault="002B464D" w:rsidP="00080ECE">
            <w:pPr>
              <w:pStyle w:val="ConsPlusNormal"/>
              <w:rPr>
                <w:rFonts w:ascii="Times New Roman" w:hAnsi="Times New Roman" w:cs="Times New Roman"/>
                <w:sz w:val="28"/>
                <w:szCs w:val="28"/>
              </w:rPr>
            </w:pPr>
          </w:p>
        </w:tc>
        <w:tc>
          <w:tcPr>
            <w:tcW w:w="1531" w:type="dxa"/>
            <w:tcBorders>
              <w:top w:val="nil"/>
              <w:left w:val="nil"/>
              <w:bottom w:val="nil"/>
              <w:right w:val="single" w:sz="4" w:space="0" w:color="auto"/>
            </w:tcBorders>
          </w:tcPr>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ИНН</w:t>
            </w:r>
          </w:p>
        </w:tc>
        <w:tc>
          <w:tcPr>
            <w:tcW w:w="794" w:type="dxa"/>
            <w:tcBorders>
              <w:top w:val="single" w:sz="4" w:space="0" w:color="auto"/>
              <w:left w:val="single" w:sz="4" w:space="0" w:color="auto"/>
              <w:bottom w:val="single" w:sz="4" w:space="0" w:color="auto"/>
              <w:right w:val="single" w:sz="4" w:space="0" w:color="auto"/>
            </w:tcBorders>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6746" w:type="dxa"/>
            <w:tcBorders>
              <w:top w:val="nil"/>
              <w:left w:val="nil"/>
              <w:bottom w:val="single" w:sz="4" w:space="0" w:color="auto"/>
              <w:right w:val="nil"/>
            </w:tcBorders>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Учреждение</w:t>
            </w:r>
          </w:p>
        </w:tc>
        <w:tc>
          <w:tcPr>
            <w:tcW w:w="1531" w:type="dxa"/>
            <w:tcBorders>
              <w:top w:val="nil"/>
              <w:left w:val="nil"/>
              <w:bottom w:val="nil"/>
              <w:right w:val="single" w:sz="4" w:space="0" w:color="auto"/>
            </w:tcBorders>
          </w:tcPr>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КПП</w:t>
            </w:r>
          </w:p>
        </w:tc>
        <w:tc>
          <w:tcPr>
            <w:tcW w:w="794" w:type="dxa"/>
            <w:tcBorders>
              <w:top w:val="single" w:sz="4" w:space="0" w:color="auto"/>
              <w:left w:val="single" w:sz="4" w:space="0" w:color="auto"/>
              <w:bottom w:val="single" w:sz="4" w:space="0" w:color="auto"/>
              <w:right w:val="single" w:sz="4" w:space="0" w:color="auto"/>
            </w:tcBorders>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6746" w:type="dxa"/>
            <w:tcBorders>
              <w:top w:val="single" w:sz="4" w:space="0" w:color="auto"/>
              <w:left w:val="nil"/>
              <w:bottom w:val="nil"/>
              <w:right w:val="nil"/>
            </w:tcBorders>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Единица измерения: руб.</w:t>
            </w:r>
          </w:p>
        </w:tc>
        <w:tc>
          <w:tcPr>
            <w:tcW w:w="1531" w:type="dxa"/>
            <w:tcBorders>
              <w:top w:val="nil"/>
              <w:left w:val="nil"/>
              <w:bottom w:val="nil"/>
              <w:right w:val="single" w:sz="4" w:space="0" w:color="auto"/>
            </w:tcBorders>
          </w:tcPr>
          <w:p w:rsidR="002B464D" w:rsidRPr="00080ECE" w:rsidRDefault="002B464D" w:rsidP="00080ECE">
            <w:pPr>
              <w:pStyle w:val="ConsPlusNormal"/>
              <w:jc w:val="right"/>
              <w:rPr>
                <w:rFonts w:ascii="Times New Roman" w:hAnsi="Times New Roman" w:cs="Times New Roman"/>
                <w:sz w:val="28"/>
                <w:szCs w:val="28"/>
              </w:rPr>
            </w:pPr>
            <w:r w:rsidRPr="00080ECE">
              <w:rPr>
                <w:rFonts w:ascii="Times New Roman" w:hAnsi="Times New Roman" w:cs="Times New Roman"/>
                <w:sz w:val="28"/>
                <w:szCs w:val="28"/>
              </w:rPr>
              <w:t xml:space="preserve">по </w:t>
            </w:r>
            <w:hyperlink r:id="rId16" w:history="1">
              <w:r w:rsidRPr="00080ECE">
                <w:rPr>
                  <w:rFonts w:ascii="Times New Roman" w:hAnsi="Times New Roman" w:cs="Times New Roman"/>
                  <w:color w:val="0000FF"/>
                  <w:sz w:val="28"/>
                  <w:szCs w:val="28"/>
                </w:rPr>
                <w:t>ОКЕИ</w:t>
              </w:r>
            </w:hyperlink>
          </w:p>
        </w:tc>
        <w:tc>
          <w:tcPr>
            <w:tcW w:w="794" w:type="dxa"/>
            <w:tcBorders>
              <w:top w:val="single" w:sz="4" w:space="0" w:color="auto"/>
              <w:left w:val="single" w:sz="4" w:space="0" w:color="auto"/>
              <w:bottom w:val="single" w:sz="4" w:space="0" w:color="auto"/>
              <w:right w:val="single" w:sz="4" w:space="0" w:color="auto"/>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383</w:t>
            </w:r>
          </w:p>
        </w:tc>
      </w:tr>
      <w:tr w:rsidR="002B464D" w:rsidRPr="00080ECE">
        <w:tblPrEx>
          <w:tblBorders>
            <w:right w:val="nil"/>
          </w:tblBorders>
        </w:tblPrEx>
        <w:tc>
          <w:tcPr>
            <w:tcW w:w="9071" w:type="dxa"/>
            <w:gridSpan w:val="3"/>
            <w:tcBorders>
              <w:top w:val="nil"/>
              <w:left w:val="nil"/>
              <w:bottom w:val="nil"/>
              <w:right w:val="nil"/>
            </w:tcBorders>
          </w:tcPr>
          <w:p w:rsidR="006D0140" w:rsidRDefault="006D0140" w:rsidP="00080ECE">
            <w:pPr>
              <w:pStyle w:val="ConsPlusNormal"/>
              <w:jc w:val="center"/>
              <w:rPr>
                <w:rFonts w:ascii="Times New Roman" w:hAnsi="Times New Roman" w:cs="Times New Roman"/>
                <w:sz w:val="28"/>
                <w:szCs w:val="28"/>
              </w:rPr>
            </w:pPr>
          </w:p>
          <w:p w:rsidR="006D0140" w:rsidRDefault="006D0140" w:rsidP="00080ECE">
            <w:pPr>
              <w:pStyle w:val="ConsPlusNormal"/>
              <w:jc w:val="center"/>
              <w:rPr>
                <w:rFonts w:ascii="Times New Roman" w:hAnsi="Times New Roman" w:cs="Times New Roman"/>
                <w:sz w:val="28"/>
                <w:szCs w:val="28"/>
              </w:rPr>
            </w:pP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Раздел 1. ПОСТУПЛЕНИЯ И ВЫПЛАТЫ</w:t>
            </w:r>
          </w:p>
        </w:tc>
      </w:tr>
    </w:tbl>
    <w:p w:rsidR="002B464D" w:rsidRPr="00080ECE" w:rsidRDefault="002B464D" w:rsidP="00080E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32"/>
        <w:gridCol w:w="520"/>
        <w:gridCol w:w="737"/>
        <w:gridCol w:w="1408"/>
        <w:gridCol w:w="1180"/>
        <w:gridCol w:w="1180"/>
        <w:gridCol w:w="1228"/>
      </w:tblGrid>
      <w:tr w:rsidR="002B464D" w:rsidRPr="00080ECE">
        <w:tc>
          <w:tcPr>
            <w:tcW w:w="1984" w:type="dxa"/>
            <w:vMerge w:val="restart"/>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Наименование показателя</w:t>
            </w:r>
          </w:p>
        </w:tc>
        <w:tc>
          <w:tcPr>
            <w:tcW w:w="832" w:type="dxa"/>
            <w:vMerge w:val="restart"/>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Код строки</w:t>
            </w:r>
          </w:p>
        </w:tc>
        <w:tc>
          <w:tcPr>
            <w:tcW w:w="520" w:type="dxa"/>
            <w:vMerge w:val="restart"/>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Код по БК РФ &lt;3&gt;</w:t>
            </w:r>
          </w:p>
        </w:tc>
        <w:tc>
          <w:tcPr>
            <w:tcW w:w="737" w:type="dxa"/>
            <w:vMerge w:val="restart"/>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Аналитический код &lt;4&gt;</w:t>
            </w:r>
          </w:p>
        </w:tc>
        <w:tc>
          <w:tcPr>
            <w:tcW w:w="4996" w:type="dxa"/>
            <w:gridSpan w:val="4"/>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Сумма</w:t>
            </w:r>
          </w:p>
        </w:tc>
      </w:tr>
      <w:tr w:rsidR="002B464D" w:rsidRPr="00080ECE">
        <w:tc>
          <w:tcPr>
            <w:tcW w:w="1984" w:type="dxa"/>
            <w:vMerge/>
          </w:tcPr>
          <w:p w:rsidR="002B464D" w:rsidRPr="00080ECE" w:rsidRDefault="002B464D" w:rsidP="00080ECE">
            <w:pPr>
              <w:rPr>
                <w:rFonts w:ascii="Times New Roman" w:hAnsi="Times New Roman" w:cs="Times New Roman"/>
                <w:sz w:val="28"/>
                <w:szCs w:val="28"/>
              </w:rPr>
            </w:pPr>
          </w:p>
        </w:tc>
        <w:tc>
          <w:tcPr>
            <w:tcW w:w="832" w:type="dxa"/>
            <w:vMerge/>
          </w:tcPr>
          <w:p w:rsidR="002B464D" w:rsidRPr="00080ECE" w:rsidRDefault="002B464D" w:rsidP="00080ECE">
            <w:pPr>
              <w:rPr>
                <w:rFonts w:ascii="Times New Roman" w:hAnsi="Times New Roman" w:cs="Times New Roman"/>
                <w:sz w:val="28"/>
                <w:szCs w:val="28"/>
              </w:rPr>
            </w:pPr>
          </w:p>
        </w:tc>
        <w:tc>
          <w:tcPr>
            <w:tcW w:w="520" w:type="dxa"/>
            <w:vMerge/>
          </w:tcPr>
          <w:p w:rsidR="002B464D" w:rsidRPr="00080ECE" w:rsidRDefault="002B464D" w:rsidP="00080ECE">
            <w:pPr>
              <w:rPr>
                <w:rFonts w:ascii="Times New Roman" w:hAnsi="Times New Roman" w:cs="Times New Roman"/>
                <w:sz w:val="28"/>
                <w:szCs w:val="28"/>
              </w:rPr>
            </w:pPr>
          </w:p>
        </w:tc>
        <w:tc>
          <w:tcPr>
            <w:tcW w:w="737" w:type="dxa"/>
            <w:vMerge/>
          </w:tcPr>
          <w:p w:rsidR="002B464D" w:rsidRPr="00080ECE" w:rsidRDefault="002B464D" w:rsidP="00080ECE">
            <w:pPr>
              <w:rPr>
                <w:rFonts w:ascii="Times New Roman" w:hAnsi="Times New Roman" w:cs="Times New Roman"/>
                <w:sz w:val="28"/>
                <w:szCs w:val="28"/>
              </w:rPr>
            </w:pPr>
          </w:p>
        </w:tc>
        <w:tc>
          <w:tcPr>
            <w:tcW w:w="140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 20_ г. текущий финансовый год</w:t>
            </w:r>
          </w:p>
        </w:tc>
        <w:tc>
          <w:tcPr>
            <w:tcW w:w="118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 20_ г. первый год планового периода</w:t>
            </w:r>
          </w:p>
        </w:tc>
        <w:tc>
          <w:tcPr>
            <w:tcW w:w="118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 20_ г. второй год планового периода</w:t>
            </w: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за пределами планового периода</w:t>
            </w:r>
          </w:p>
        </w:tc>
      </w:tr>
      <w:tr w:rsidR="002B464D" w:rsidRPr="00080ECE">
        <w:tc>
          <w:tcPr>
            <w:tcW w:w="198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w:t>
            </w:r>
          </w:p>
        </w:tc>
        <w:tc>
          <w:tcPr>
            <w:tcW w:w="737"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4</w:t>
            </w:r>
          </w:p>
        </w:tc>
        <w:tc>
          <w:tcPr>
            <w:tcW w:w="140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5</w:t>
            </w:r>
          </w:p>
        </w:tc>
        <w:tc>
          <w:tcPr>
            <w:tcW w:w="118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6</w:t>
            </w:r>
          </w:p>
        </w:tc>
        <w:tc>
          <w:tcPr>
            <w:tcW w:w="118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7</w:t>
            </w: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Остаток средств на начало текущего финансового года &lt;5&gt;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0001</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Остаток средств на конец текущего финансового года &lt;5&gt;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0002</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Доходы,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1000</w:t>
            </w: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доходы от собственности,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1100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120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1110</w:t>
            </w: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доходы от оказания услуг, работ, компенсации затрат учреждений,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1200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в том числе: 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1210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1220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доходы от штрафов, пеней, иных сумм принудительного изъятия,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140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140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безвозмездные денежные поступления,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1400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150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в том числе:</w:t>
            </w:r>
          </w:p>
        </w:tc>
        <w:tc>
          <w:tcPr>
            <w:tcW w:w="832" w:type="dxa"/>
          </w:tcPr>
          <w:p w:rsidR="002B464D" w:rsidRPr="00080ECE" w:rsidRDefault="002B464D" w:rsidP="00080ECE">
            <w:pPr>
              <w:pStyle w:val="ConsPlusNormal"/>
              <w:rPr>
                <w:rFonts w:ascii="Times New Roman" w:hAnsi="Times New Roman" w:cs="Times New Roman"/>
                <w:sz w:val="28"/>
                <w:szCs w:val="28"/>
              </w:rPr>
            </w:pP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прочие доходы,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1500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180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целевые субсидии</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1510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180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субсидии на осуществление капитальных вложений</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1520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180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доходы от операций с активами,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1900</w:t>
            </w: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w:t>
            </w:r>
          </w:p>
        </w:tc>
        <w:tc>
          <w:tcPr>
            <w:tcW w:w="832" w:type="dxa"/>
          </w:tcPr>
          <w:p w:rsidR="002B464D" w:rsidRPr="00080ECE" w:rsidRDefault="002B464D" w:rsidP="00080ECE">
            <w:pPr>
              <w:pStyle w:val="ConsPlusNormal"/>
              <w:rPr>
                <w:rFonts w:ascii="Times New Roman" w:hAnsi="Times New Roman" w:cs="Times New Roman"/>
                <w:sz w:val="28"/>
                <w:szCs w:val="28"/>
              </w:rPr>
            </w:pP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прочие поступления, всего &lt;6&gt;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1980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из них:</w:t>
            </w:r>
          </w:p>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увеличение остатков денежных средств за счет возврата дебиторской задолженности прошлых лет</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1981</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510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Расходы,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2000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на выплаты персоналу,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оплата труда</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111</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прочие </w:t>
            </w:r>
            <w:r w:rsidRPr="00080ECE">
              <w:rPr>
                <w:rFonts w:ascii="Times New Roman" w:hAnsi="Times New Roman" w:cs="Times New Roman"/>
                <w:sz w:val="28"/>
                <w:szCs w:val="28"/>
              </w:rPr>
              <w:lastRenderedPageBreak/>
              <w:t>выплаты персоналу, в том числе компенсационного характера</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2120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11</w:t>
            </w:r>
            <w:r w:rsidRPr="00080ECE">
              <w:rPr>
                <w:rFonts w:ascii="Times New Roman" w:hAnsi="Times New Roman" w:cs="Times New Roman"/>
                <w:sz w:val="28"/>
                <w:szCs w:val="28"/>
              </w:rPr>
              <w:lastRenderedPageBreak/>
              <w:t>2</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иные выплаты, за исключением фонда оплаты труда учреждения, для выполнения отдельных полномочий</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2130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113</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2140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119</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на выплаты по оплате труда</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2141</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119</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на иные выплаты работникам</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2142</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119</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денежное довольствие военнослужащих и сотрудников, имеющих специальные </w:t>
            </w:r>
            <w:r w:rsidRPr="00080ECE">
              <w:rPr>
                <w:rFonts w:ascii="Times New Roman" w:hAnsi="Times New Roman" w:cs="Times New Roman"/>
                <w:sz w:val="28"/>
                <w:szCs w:val="28"/>
              </w:rPr>
              <w:lastRenderedPageBreak/>
              <w:t>звания</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2150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131</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иные выплаты военнослужащим и сотрудникам, имеющим специальные звания</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2160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134</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страховые взносы на обязательное социальное страхование в части выплат персоналу, подлежащих обложению страховыми взносами</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2170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139</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том числе: на оплату труда стажеров</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2171</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139</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на иные выплаты гражданским лицам (денежное содержание)</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2172</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139</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социальные и иные выплаты населению,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2200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300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том числе: социальные выплаты гражданам, кроме публичных нормативных </w:t>
            </w:r>
            <w:r w:rsidRPr="00080ECE">
              <w:rPr>
                <w:rFonts w:ascii="Times New Roman" w:hAnsi="Times New Roman" w:cs="Times New Roman"/>
                <w:sz w:val="28"/>
                <w:szCs w:val="28"/>
              </w:rPr>
              <w:lastRenderedPageBreak/>
              <w:t>социальных выплат</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2210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320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из них:</w:t>
            </w:r>
          </w:p>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2211</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321</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выплата стипендий, осуществление иных расходов на социальную поддержку обучающихся за счет средств стипендиального фонда</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2220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340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w:t>
            </w:r>
            <w:r w:rsidRPr="00080ECE">
              <w:rPr>
                <w:rFonts w:ascii="Times New Roman" w:hAnsi="Times New Roman" w:cs="Times New Roman"/>
                <w:sz w:val="28"/>
                <w:szCs w:val="28"/>
              </w:rPr>
              <w:lastRenderedPageBreak/>
              <w:t>культуры и искусства</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2230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350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социальное обеспечение детей-сирот и детей, оставшихся без попечения родителей</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2240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360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уплата налогов, сборов и иных платежей,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2300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850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из них:</w:t>
            </w:r>
          </w:p>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налог на имущество организаций и земельный налог</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2310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851</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иные налоги (включаемые в состав расходов) в бюджеты бюджетной системы Российской Федерации, а также государственная пошлина</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2320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852</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уплата штрафов (в том числе административных), пеней, иных платежей</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2330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853</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безвозмездные </w:t>
            </w:r>
            <w:r w:rsidRPr="00080ECE">
              <w:rPr>
                <w:rFonts w:ascii="Times New Roman" w:hAnsi="Times New Roman" w:cs="Times New Roman"/>
                <w:sz w:val="28"/>
                <w:szCs w:val="28"/>
              </w:rPr>
              <w:lastRenderedPageBreak/>
              <w:t>перечисления организациям и физическим лицам,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2400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из них:</w:t>
            </w:r>
          </w:p>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гранты, предоставляемые другим организациям и физическим лицам</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2410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810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взносы в международные организации</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2420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862</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платежи в целях обеспечения реализации соглашений с правительствами иностранных государств и международными организациями</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2430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863</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прочие выплаты (кроме выплат на закупку товаров, работ, услуг)</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2500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исполнение судебных актов Российской Федерации и мировых соглашений по </w:t>
            </w:r>
            <w:r w:rsidRPr="00080ECE">
              <w:rPr>
                <w:rFonts w:ascii="Times New Roman" w:hAnsi="Times New Roman" w:cs="Times New Roman"/>
                <w:sz w:val="28"/>
                <w:szCs w:val="28"/>
              </w:rPr>
              <w:lastRenderedPageBreak/>
              <w:t>возмещению вреда, причиненного в результате деятельности учреждения</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2520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831</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расходы на закупку товаров, работ, услуг, всего &lt;7&gt;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закупку научно-исследовательских и опытно-конструкторских работ</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241</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закупку товаров, работ, услуг в сфере информационно-коммуникационных технологий</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2620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242</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закупку товаров, работ, услуг в целях капитального ремонта муниципального имущества</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2630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243</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прочую закупку товаров, работ и услуг,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244</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из них:</w:t>
            </w:r>
          </w:p>
        </w:tc>
        <w:tc>
          <w:tcPr>
            <w:tcW w:w="832" w:type="dxa"/>
          </w:tcPr>
          <w:p w:rsidR="002B464D" w:rsidRPr="00080ECE" w:rsidRDefault="002B464D" w:rsidP="00080ECE">
            <w:pPr>
              <w:pStyle w:val="ConsPlusNormal"/>
              <w:rPr>
                <w:rFonts w:ascii="Times New Roman" w:hAnsi="Times New Roman" w:cs="Times New Roman"/>
                <w:sz w:val="28"/>
                <w:szCs w:val="28"/>
              </w:rPr>
            </w:pP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капитальные вложения в объекты муниципальной собственности, всего</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2650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400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приобретение объектов недвижимого имущества муниципальными учреждениями</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2651</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406</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строительство (реконструкция) объектов недвижимого имущества муниципальными учреждениями</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2652</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407</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Выплаты, уменьшающие доход, всего &lt;8&gt;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3000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100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налог на прибыль &lt;8&gt;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3010</w:t>
            </w: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налог на добавленную стоимость &lt;8&gt;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3020</w:t>
            </w: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прочие налоги, уменьшающие доход &lt;8&gt;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3030</w:t>
            </w:r>
          </w:p>
        </w:tc>
        <w:tc>
          <w:tcPr>
            <w:tcW w:w="520" w:type="dxa"/>
          </w:tcPr>
          <w:p w:rsidR="002B464D" w:rsidRPr="00080ECE" w:rsidRDefault="002B464D" w:rsidP="00080ECE">
            <w:pPr>
              <w:pStyle w:val="ConsPlusNormal"/>
              <w:rPr>
                <w:rFonts w:ascii="Times New Roman" w:hAnsi="Times New Roman" w:cs="Times New Roman"/>
                <w:sz w:val="28"/>
                <w:szCs w:val="28"/>
              </w:rPr>
            </w:pP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Прочие выплаты, всего </w:t>
            </w:r>
            <w:r w:rsidRPr="00080ECE">
              <w:rPr>
                <w:rFonts w:ascii="Times New Roman" w:hAnsi="Times New Roman" w:cs="Times New Roman"/>
                <w:sz w:val="28"/>
                <w:szCs w:val="28"/>
              </w:rPr>
              <w:lastRenderedPageBreak/>
              <w:t>&lt;9&gt;</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4000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r w:rsidR="002B464D" w:rsidRPr="00080ECE">
        <w:tc>
          <w:tcPr>
            <w:tcW w:w="198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из них:</w:t>
            </w:r>
          </w:p>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возврат в бюджет средств субсидии</w:t>
            </w:r>
          </w:p>
        </w:tc>
        <w:tc>
          <w:tcPr>
            <w:tcW w:w="832"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4010</w:t>
            </w:r>
          </w:p>
        </w:tc>
        <w:tc>
          <w:tcPr>
            <w:tcW w:w="52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610</w:t>
            </w:r>
          </w:p>
        </w:tc>
        <w:tc>
          <w:tcPr>
            <w:tcW w:w="737" w:type="dxa"/>
          </w:tcPr>
          <w:p w:rsidR="002B464D" w:rsidRPr="00080ECE" w:rsidRDefault="002B464D" w:rsidP="00080ECE">
            <w:pPr>
              <w:pStyle w:val="ConsPlusNormal"/>
              <w:rPr>
                <w:rFonts w:ascii="Times New Roman" w:hAnsi="Times New Roman" w:cs="Times New Roman"/>
                <w:sz w:val="28"/>
                <w:szCs w:val="28"/>
              </w:rPr>
            </w:pPr>
          </w:p>
        </w:tc>
        <w:tc>
          <w:tcPr>
            <w:tcW w:w="1408"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228"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r>
    </w:tbl>
    <w:p w:rsidR="002B464D" w:rsidRPr="00080ECE" w:rsidRDefault="002B464D" w:rsidP="00080EC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B464D" w:rsidRPr="00080ECE">
        <w:tc>
          <w:tcPr>
            <w:tcW w:w="9070" w:type="dxa"/>
            <w:tcBorders>
              <w:top w:val="nil"/>
              <w:left w:val="nil"/>
              <w:bottom w:val="nil"/>
              <w:right w:val="nil"/>
            </w:tcBorders>
          </w:tcPr>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&lt;1&gt; - в случае утверждения решения о бюджете на текущий финансовый год и плановый период.</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&lt;2&gt; - указывается дата подписания Плана, а в случае утверждения Плана уполномоченным лицом учреждения - дата утверждения Плана.</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&lt;3&gt; - в графе 3 отражаются:</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по строкам 1100 - 1900 - коды аналитической группы подвида доходов бюджетов классификации доходов бюджетов;</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по строкам 2000 - 2652 - коды видов расходов бюджетов классификации расходов бюджетов;</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 xml:space="preserve">&lt;4&gt; - в графе 4 указывается код классификации операций сектора государственного управления в соответствии с </w:t>
            </w:r>
            <w:hyperlink r:id="rId17" w:history="1">
              <w:r w:rsidRPr="00080ECE">
                <w:rPr>
                  <w:rFonts w:ascii="Times New Roman" w:hAnsi="Times New Roman" w:cs="Times New Roman"/>
                  <w:color w:val="0000FF"/>
                  <w:sz w:val="28"/>
                  <w:szCs w:val="28"/>
                </w:rPr>
                <w:t>Порядком</w:t>
              </w:r>
            </w:hyperlink>
            <w:r w:rsidRPr="00080ECE">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и (или) коды иных аналитических показателей, в случае, если Порядком органа-учредителя предусмотрена указанная детализация.</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&lt;5&gt; -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lastRenderedPageBreak/>
              <w:t>&lt;6&gt; -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&lt;7&gt; -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&lt;8&gt; - показатель отражается со знаком "минус".</w:t>
            </w:r>
          </w:p>
          <w:p w:rsidR="002B464D" w:rsidRPr="00080ECE" w:rsidRDefault="002B464D" w:rsidP="00080ECE">
            <w:pPr>
              <w:pStyle w:val="ConsPlusNormal"/>
              <w:ind w:firstLine="283"/>
              <w:jc w:val="both"/>
              <w:rPr>
                <w:rFonts w:ascii="Times New Roman" w:hAnsi="Times New Roman" w:cs="Times New Roman"/>
                <w:sz w:val="28"/>
                <w:szCs w:val="28"/>
              </w:rPr>
            </w:pPr>
            <w:r w:rsidRPr="00080ECE">
              <w:rPr>
                <w:rFonts w:ascii="Times New Roman" w:hAnsi="Times New Roman" w:cs="Times New Roman"/>
                <w:sz w:val="28"/>
                <w:szCs w:val="28"/>
              </w:rPr>
              <w:t>&lt;9&gt; -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tc>
      </w:tr>
      <w:tr w:rsidR="002B464D" w:rsidRPr="00080ECE">
        <w:tc>
          <w:tcPr>
            <w:tcW w:w="9070" w:type="dxa"/>
            <w:tcBorders>
              <w:top w:val="nil"/>
              <w:left w:val="nil"/>
              <w:bottom w:val="nil"/>
              <w:right w:val="nil"/>
            </w:tcBorders>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9070" w:type="dxa"/>
            <w:tcBorders>
              <w:top w:val="nil"/>
              <w:left w:val="nil"/>
              <w:bottom w:val="nil"/>
              <w:right w:val="nil"/>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Раздел 2. СВЕДЕНИЯ ПО ВЫПЛАТАМ НА ЗАКУПКИ ТОВАРОВ, РАБОТ, УСЛУГ</w:t>
            </w:r>
          </w:p>
        </w:tc>
      </w:tr>
    </w:tbl>
    <w:p w:rsidR="002B464D" w:rsidRPr="00080ECE" w:rsidRDefault="002B464D" w:rsidP="00080E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154"/>
        <w:gridCol w:w="724"/>
        <w:gridCol w:w="940"/>
        <w:gridCol w:w="1077"/>
        <w:gridCol w:w="1180"/>
        <w:gridCol w:w="1180"/>
        <w:gridCol w:w="964"/>
      </w:tblGrid>
      <w:tr w:rsidR="002B464D" w:rsidRPr="00080ECE">
        <w:tc>
          <w:tcPr>
            <w:tcW w:w="844" w:type="dxa"/>
            <w:vMerge w:val="restart"/>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N п/п</w:t>
            </w:r>
          </w:p>
        </w:tc>
        <w:tc>
          <w:tcPr>
            <w:tcW w:w="2154" w:type="dxa"/>
            <w:vMerge w:val="restart"/>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Наименование показателя</w:t>
            </w:r>
          </w:p>
        </w:tc>
        <w:tc>
          <w:tcPr>
            <w:tcW w:w="724" w:type="dxa"/>
            <w:vMerge w:val="restart"/>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Коды строк</w:t>
            </w:r>
          </w:p>
        </w:tc>
        <w:tc>
          <w:tcPr>
            <w:tcW w:w="940" w:type="dxa"/>
            <w:vMerge w:val="restart"/>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Год начала закупки</w:t>
            </w:r>
          </w:p>
        </w:tc>
        <w:tc>
          <w:tcPr>
            <w:tcW w:w="4401" w:type="dxa"/>
            <w:gridSpan w:val="4"/>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Сумма</w:t>
            </w:r>
          </w:p>
        </w:tc>
      </w:tr>
      <w:tr w:rsidR="002B464D" w:rsidRPr="00080ECE">
        <w:tc>
          <w:tcPr>
            <w:tcW w:w="844" w:type="dxa"/>
            <w:vMerge/>
          </w:tcPr>
          <w:p w:rsidR="002B464D" w:rsidRPr="00080ECE" w:rsidRDefault="002B464D" w:rsidP="00080ECE">
            <w:pPr>
              <w:rPr>
                <w:rFonts w:ascii="Times New Roman" w:hAnsi="Times New Roman" w:cs="Times New Roman"/>
                <w:sz w:val="28"/>
                <w:szCs w:val="28"/>
              </w:rPr>
            </w:pPr>
          </w:p>
        </w:tc>
        <w:tc>
          <w:tcPr>
            <w:tcW w:w="2154" w:type="dxa"/>
            <w:vMerge/>
          </w:tcPr>
          <w:p w:rsidR="002B464D" w:rsidRPr="00080ECE" w:rsidRDefault="002B464D" w:rsidP="00080ECE">
            <w:pPr>
              <w:rPr>
                <w:rFonts w:ascii="Times New Roman" w:hAnsi="Times New Roman" w:cs="Times New Roman"/>
                <w:sz w:val="28"/>
                <w:szCs w:val="28"/>
              </w:rPr>
            </w:pPr>
          </w:p>
        </w:tc>
        <w:tc>
          <w:tcPr>
            <w:tcW w:w="724" w:type="dxa"/>
            <w:vMerge/>
          </w:tcPr>
          <w:p w:rsidR="002B464D" w:rsidRPr="00080ECE" w:rsidRDefault="002B464D" w:rsidP="00080ECE">
            <w:pPr>
              <w:rPr>
                <w:rFonts w:ascii="Times New Roman" w:hAnsi="Times New Roman" w:cs="Times New Roman"/>
                <w:sz w:val="28"/>
                <w:szCs w:val="28"/>
              </w:rPr>
            </w:pPr>
          </w:p>
        </w:tc>
        <w:tc>
          <w:tcPr>
            <w:tcW w:w="940" w:type="dxa"/>
            <w:vMerge/>
          </w:tcPr>
          <w:p w:rsidR="002B464D" w:rsidRPr="00080ECE" w:rsidRDefault="002B464D" w:rsidP="00080ECE">
            <w:pPr>
              <w:rPr>
                <w:rFonts w:ascii="Times New Roman" w:hAnsi="Times New Roman" w:cs="Times New Roman"/>
                <w:sz w:val="28"/>
                <w:szCs w:val="28"/>
              </w:rPr>
            </w:pPr>
          </w:p>
        </w:tc>
        <w:tc>
          <w:tcPr>
            <w:tcW w:w="1077"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 20_ г. (текущий финансовый год)</w:t>
            </w:r>
          </w:p>
        </w:tc>
        <w:tc>
          <w:tcPr>
            <w:tcW w:w="118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 20_ г. (первый год планового периода)</w:t>
            </w:r>
          </w:p>
        </w:tc>
        <w:tc>
          <w:tcPr>
            <w:tcW w:w="118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 20_ г. (второй год планового периода)</w:t>
            </w:r>
          </w:p>
        </w:tc>
        <w:tc>
          <w:tcPr>
            <w:tcW w:w="96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за пределами планового периода</w:t>
            </w:r>
          </w:p>
        </w:tc>
      </w:tr>
      <w:tr w:rsidR="002B464D" w:rsidRPr="00080ECE">
        <w:tc>
          <w:tcPr>
            <w:tcW w:w="84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1</w:t>
            </w:r>
          </w:p>
        </w:tc>
        <w:tc>
          <w:tcPr>
            <w:tcW w:w="215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3</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4</w:t>
            </w:r>
          </w:p>
        </w:tc>
        <w:tc>
          <w:tcPr>
            <w:tcW w:w="1077"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5</w:t>
            </w:r>
          </w:p>
        </w:tc>
        <w:tc>
          <w:tcPr>
            <w:tcW w:w="118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6</w:t>
            </w:r>
          </w:p>
        </w:tc>
        <w:tc>
          <w:tcPr>
            <w:tcW w:w="118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7</w:t>
            </w:r>
          </w:p>
        </w:tc>
        <w:tc>
          <w:tcPr>
            <w:tcW w:w="96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8</w:t>
            </w: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Выплаты на закупку товаров, работ, услуг, всего &lt;11&gt;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26000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1.1.</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том числе: по контрактам (договорам), заключенным до начала текущего финансового года без применения норм Федерального </w:t>
            </w:r>
            <w:hyperlink r:id="rId18" w:history="1">
              <w:r w:rsidRPr="00080ECE">
                <w:rPr>
                  <w:rFonts w:ascii="Times New Roman" w:hAnsi="Times New Roman" w:cs="Times New Roman"/>
                  <w:color w:val="0000FF"/>
                  <w:sz w:val="28"/>
                  <w:szCs w:val="28"/>
                </w:rPr>
                <w:t>закона</w:t>
              </w:r>
            </w:hyperlink>
            <w:r w:rsidRPr="00080ECE">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9" w:history="1">
              <w:r w:rsidRPr="00080ECE">
                <w:rPr>
                  <w:rFonts w:ascii="Times New Roman" w:hAnsi="Times New Roman" w:cs="Times New Roman"/>
                  <w:color w:val="0000FF"/>
                  <w:sz w:val="28"/>
                  <w:szCs w:val="28"/>
                </w:rPr>
                <w:t>закона</w:t>
              </w:r>
            </w:hyperlink>
            <w:r w:rsidRPr="00080ECE">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 (Собрание законодательств</w:t>
            </w:r>
            <w:r w:rsidRPr="00080ECE">
              <w:rPr>
                <w:rFonts w:ascii="Times New Roman" w:hAnsi="Times New Roman" w:cs="Times New Roman"/>
                <w:sz w:val="28"/>
                <w:szCs w:val="28"/>
              </w:rPr>
              <w:lastRenderedPageBreak/>
              <w:t>а Российской Федерации, 2011, N 30, ст. 4571; 2018, N 32, ст. 5135) (далее - Федеральный закон N 223-ФЗ) &lt;12&gt;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26100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1.2.</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без применения норм Федерального </w:t>
            </w:r>
            <w:hyperlink r:id="rId20" w:history="1">
              <w:r w:rsidRPr="00080ECE">
                <w:rPr>
                  <w:rFonts w:ascii="Times New Roman" w:hAnsi="Times New Roman" w:cs="Times New Roman"/>
                  <w:color w:val="0000FF"/>
                  <w:sz w:val="28"/>
                  <w:szCs w:val="28"/>
                </w:rPr>
                <w:t>закона</w:t>
              </w:r>
            </w:hyperlink>
            <w:r w:rsidRPr="00080ECE">
              <w:rPr>
                <w:rFonts w:ascii="Times New Roman" w:hAnsi="Times New Roman" w:cs="Times New Roman"/>
                <w:sz w:val="28"/>
                <w:szCs w:val="28"/>
              </w:rPr>
              <w:t xml:space="preserve"> N 44-ФЗ и Федерального </w:t>
            </w:r>
            <w:hyperlink r:id="rId21" w:history="1">
              <w:r w:rsidRPr="00080ECE">
                <w:rPr>
                  <w:rFonts w:ascii="Times New Roman" w:hAnsi="Times New Roman" w:cs="Times New Roman"/>
                  <w:color w:val="0000FF"/>
                  <w:sz w:val="28"/>
                  <w:szCs w:val="28"/>
                </w:rPr>
                <w:t>закона</w:t>
              </w:r>
            </w:hyperlink>
            <w:r w:rsidRPr="00080ECE">
              <w:rPr>
                <w:rFonts w:ascii="Times New Roman" w:hAnsi="Times New Roman" w:cs="Times New Roman"/>
                <w:sz w:val="28"/>
                <w:szCs w:val="28"/>
              </w:rPr>
              <w:t xml:space="preserve"> N 223-ФЗ &lt;12&gt;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26200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1.3.</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по контрактам (договорам), заключенным до начала текущего финансового года с учетом требований Федерального </w:t>
            </w:r>
            <w:hyperlink r:id="rId22" w:history="1">
              <w:r w:rsidRPr="00080ECE">
                <w:rPr>
                  <w:rFonts w:ascii="Times New Roman" w:hAnsi="Times New Roman" w:cs="Times New Roman"/>
                  <w:color w:val="0000FF"/>
                  <w:sz w:val="28"/>
                  <w:szCs w:val="28"/>
                </w:rPr>
                <w:t>закона</w:t>
              </w:r>
            </w:hyperlink>
            <w:r w:rsidRPr="00080ECE">
              <w:rPr>
                <w:rFonts w:ascii="Times New Roman" w:hAnsi="Times New Roman" w:cs="Times New Roman"/>
                <w:sz w:val="28"/>
                <w:szCs w:val="28"/>
              </w:rPr>
              <w:t xml:space="preserve"> N 44-ФЗ и Федерального </w:t>
            </w:r>
            <w:hyperlink r:id="rId23" w:history="1">
              <w:r w:rsidRPr="00080ECE">
                <w:rPr>
                  <w:rFonts w:ascii="Times New Roman" w:hAnsi="Times New Roman" w:cs="Times New Roman"/>
                  <w:color w:val="0000FF"/>
                  <w:sz w:val="28"/>
                  <w:szCs w:val="28"/>
                </w:rPr>
                <w:t>закона</w:t>
              </w:r>
            </w:hyperlink>
            <w:r w:rsidRPr="00080ECE">
              <w:rPr>
                <w:rFonts w:ascii="Times New Roman" w:hAnsi="Times New Roman" w:cs="Times New Roman"/>
                <w:sz w:val="28"/>
                <w:szCs w:val="28"/>
              </w:rPr>
              <w:t xml:space="preserve"> N 223-ФЗ &lt;13&gt;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26300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с учетом </w:t>
            </w:r>
            <w:r w:rsidRPr="00080ECE">
              <w:rPr>
                <w:rFonts w:ascii="Times New Roman" w:hAnsi="Times New Roman" w:cs="Times New Roman"/>
                <w:sz w:val="28"/>
                <w:szCs w:val="28"/>
              </w:rPr>
              <w:lastRenderedPageBreak/>
              <w:t xml:space="preserve">требований Федерального </w:t>
            </w:r>
            <w:hyperlink r:id="rId24" w:history="1">
              <w:r w:rsidRPr="00080ECE">
                <w:rPr>
                  <w:rFonts w:ascii="Times New Roman" w:hAnsi="Times New Roman" w:cs="Times New Roman"/>
                  <w:color w:val="0000FF"/>
                  <w:sz w:val="28"/>
                  <w:szCs w:val="28"/>
                </w:rPr>
                <w:t>закона</w:t>
              </w:r>
            </w:hyperlink>
            <w:r w:rsidRPr="00080ECE">
              <w:rPr>
                <w:rFonts w:ascii="Times New Roman" w:hAnsi="Times New Roman" w:cs="Times New Roman"/>
                <w:sz w:val="28"/>
                <w:szCs w:val="28"/>
              </w:rPr>
              <w:t xml:space="preserve"> N 44-ФЗ и Федерального </w:t>
            </w:r>
            <w:hyperlink r:id="rId25" w:history="1">
              <w:r w:rsidRPr="00080ECE">
                <w:rPr>
                  <w:rFonts w:ascii="Times New Roman" w:hAnsi="Times New Roman" w:cs="Times New Roman"/>
                  <w:color w:val="0000FF"/>
                  <w:sz w:val="28"/>
                  <w:szCs w:val="28"/>
                </w:rPr>
                <w:t>закона</w:t>
              </w:r>
            </w:hyperlink>
            <w:r w:rsidRPr="00080ECE">
              <w:rPr>
                <w:rFonts w:ascii="Times New Roman" w:hAnsi="Times New Roman" w:cs="Times New Roman"/>
                <w:sz w:val="28"/>
                <w:szCs w:val="28"/>
              </w:rPr>
              <w:t xml:space="preserve"> N 223-ФЗ &lt;13&gt;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lastRenderedPageBreak/>
              <w:t>26400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1.4.1</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за счет субсидий, предоставляемых на финансовое обеспечение выполнения муниципального задания</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26410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1.4.1.1.</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w:t>
            </w:r>
          </w:p>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соответствии с Федеральным </w:t>
            </w:r>
            <w:hyperlink r:id="rId26"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44-ФЗ</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26411</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1.4.1.2.</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соответствии с Федеральным </w:t>
            </w:r>
            <w:hyperlink r:id="rId27"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223-ФЗ &lt;14&gt;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26412</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1.4.2.</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за счет субсидий, предоставляемых в соответствии с </w:t>
            </w:r>
            <w:hyperlink r:id="rId28" w:history="1">
              <w:r w:rsidRPr="00080ECE">
                <w:rPr>
                  <w:rFonts w:ascii="Times New Roman" w:hAnsi="Times New Roman" w:cs="Times New Roman"/>
                  <w:color w:val="0000FF"/>
                  <w:sz w:val="28"/>
                  <w:szCs w:val="28"/>
                </w:rPr>
                <w:t>абзацем вторым пункта 1 статьи 78.1</w:t>
              </w:r>
            </w:hyperlink>
            <w:r w:rsidRPr="00080ECE">
              <w:rPr>
                <w:rFonts w:ascii="Times New Roman" w:hAnsi="Times New Roman" w:cs="Times New Roman"/>
                <w:sz w:val="28"/>
                <w:szCs w:val="28"/>
              </w:rPr>
              <w:t xml:space="preserve"> Бюджетного кодекса Российской Федерации</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26420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1.4.2.1</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том числе: в соответствии с Федеральным </w:t>
            </w:r>
            <w:hyperlink r:id="rId29"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44-ФЗ</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26421</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1.4.2.2.</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соответствии с Федеральным </w:t>
            </w:r>
            <w:hyperlink r:id="rId30"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223-ФЗ &lt;14&gt;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26422</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1.4.3.</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за счет субсидий, предоставляемых на осуществление капитальных вложений &lt;15&gt;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26430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1.4.4.</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за счет средств обязательного медицинского страхования</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26440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1.4.4.1.</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w:t>
            </w:r>
          </w:p>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соответствии с Федеральным </w:t>
            </w:r>
            <w:hyperlink r:id="rId31"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44-ФЗ</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26441</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1.4.4.2.</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соответствии с Федеральным </w:t>
            </w:r>
            <w:hyperlink r:id="rId32"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223-ФЗ &lt;14&gt;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26442</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1.4.5.</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за счет прочих источников финансового обеспечения</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26450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1.4.5.1.</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w:t>
            </w:r>
          </w:p>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соответствии с Федеральным </w:t>
            </w:r>
            <w:hyperlink r:id="rId33"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44-ФЗ</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26451</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1.4.5.2.</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в соответствии с Федеральным </w:t>
            </w:r>
            <w:hyperlink r:id="rId34"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223-ФЗ</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26452</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2.</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w:t>
            </w:r>
            <w:hyperlink r:id="rId35"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44-ФЗ, по соответствующему году закупки &lt;16&gt;</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26500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по году начала закупки:</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26510</w:t>
            </w:r>
          </w:p>
        </w:tc>
        <w:tc>
          <w:tcPr>
            <w:tcW w:w="940" w:type="dxa"/>
          </w:tcPr>
          <w:p w:rsidR="002B464D" w:rsidRPr="00080ECE" w:rsidRDefault="002B464D" w:rsidP="00080ECE">
            <w:pPr>
              <w:pStyle w:val="ConsPlusNormal"/>
              <w:rPr>
                <w:rFonts w:ascii="Times New Roman" w:hAnsi="Times New Roman" w:cs="Times New Roman"/>
                <w:sz w:val="28"/>
                <w:szCs w:val="28"/>
              </w:rPr>
            </w:pP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3.</w:t>
            </w: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 xml:space="preserve">Итого по договорам, планируемым к заключению в соответствующем финансовом году в соответствии с Федеральным </w:t>
            </w:r>
            <w:hyperlink r:id="rId36" w:history="1">
              <w:r w:rsidRPr="00080ECE">
                <w:rPr>
                  <w:rFonts w:ascii="Times New Roman" w:hAnsi="Times New Roman" w:cs="Times New Roman"/>
                  <w:color w:val="0000FF"/>
                  <w:sz w:val="28"/>
                  <w:szCs w:val="28"/>
                </w:rPr>
                <w:t>законом</w:t>
              </w:r>
            </w:hyperlink>
            <w:r w:rsidRPr="00080ECE">
              <w:rPr>
                <w:rFonts w:ascii="Times New Roman" w:hAnsi="Times New Roman" w:cs="Times New Roman"/>
                <w:sz w:val="28"/>
                <w:szCs w:val="28"/>
              </w:rPr>
              <w:t xml:space="preserve"> N 223-ФЗ, по соответствующему году закупки</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26600</w:t>
            </w:r>
          </w:p>
        </w:tc>
        <w:tc>
          <w:tcPr>
            <w:tcW w:w="940"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х</w:t>
            </w: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r w:rsidR="002B464D" w:rsidRPr="00080ECE">
        <w:tc>
          <w:tcPr>
            <w:tcW w:w="844" w:type="dxa"/>
          </w:tcPr>
          <w:p w:rsidR="002B464D" w:rsidRPr="00080ECE" w:rsidRDefault="002B464D" w:rsidP="00080ECE">
            <w:pPr>
              <w:pStyle w:val="ConsPlusNormal"/>
              <w:rPr>
                <w:rFonts w:ascii="Times New Roman" w:hAnsi="Times New Roman" w:cs="Times New Roman"/>
                <w:sz w:val="28"/>
                <w:szCs w:val="28"/>
              </w:rPr>
            </w:pPr>
          </w:p>
        </w:tc>
        <w:tc>
          <w:tcPr>
            <w:tcW w:w="2154" w:type="dxa"/>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в том числе по году начала закупки:</w:t>
            </w:r>
          </w:p>
        </w:tc>
        <w:tc>
          <w:tcPr>
            <w:tcW w:w="724" w:type="dxa"/>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26610</w:t>
            </w:r>
          </w:p>
        </w:tc>
        <w:tc>
          <w:tcPr>
            <w:tcW w:w="940" w:type="dxa"/>
          </w:tcPr>
          <w:p w:rsidR="002B464D" w:rsidRPr="00080ECE" w:rsidRDefault="002B464D" w:rsidP="00080ECE">
            <w:pPr>
              <w:pStyle w:val="ConsPlusNormal"/>
              <w:rPr>
                <w:rFonts w:ascii="Times New Roman" w:hAnsi="Times New Roman" w:cs="Times New Roman"/>
                <w:sz w:val="28"/>
                <w:szCs w:val="28"/>
              </w:rPr>
            </w:pPr>
          </w:p>
        </w:tc>
        <w:tc>
          <w:tcPr>
            <w:tcW w:w="1077"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1180" w:type="dxa"/>
          </w:tcPr>
          <w:p w:rsidR="002B464D" w:rsidRPr="00080ECE" w:rsidRDefault="002B464D" w:rsidP="00080ECE">
            <w:pPr>
              <w:pStyle w:val="ConsPlusNormal"/>
              <w:rPr>
                <w:rFonts w:ascii="Times New Roman" w:hAnsi="Times New Roman" w:cs="Times New Roman"/>
                <w:sz w:val="28"/>
                <w:szCs w:val="28"/>
              </w:rPr>
            </w:pPr>
          </w:p>
        </w:tc>
        <w:tc>
          <w:tcPr>
            <w:tcW w:w="964" w:type="dxa"/>
          </w:tcPr>
          <w:p w:rsidR="002B464D" w:rsidRPr="00080ECE" w:rsidRDefault="002B464D" w:rsidP="00080ECE">
            <w:pPr>
              <w:pStyle w:val="ConsPlusNormal"/>
              <w:rPr>
                <w:rFonts w:ascii="Times New Roman" w:hAnsi="Times New Roman" w:cs="Times New Roman"/>
                <w:sz w:val="28"/>
                <w:szCs w:val="28"/>
              </w:rPr>
            </w:pPr>
          </w:p>
        </w:tc>
      </w:tr>
    </w:tbl>
    <w:p w:rsidR="002B464D" w:rsidRPr="00080ECE" w:rsidRDefault="002B464D" w:rsidP="00080EC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587"/>
        <w:gridCol w:w="1304"/>
        <w:gridCol w:w="1151"/>
        <w:gridCol w:w="1797"/>
      </w:tblGrid>
      <w:tr w:rsidR="002B464D" w:rsidRPr="00080ECE">
        <w:tc>
          <w:tcPr>
            <w:tcW w:w="3231" w:type="dxa"/>
            <w:tcBorders>
              <w:top w:val="nil"/>
              <w:left w:val="nil"/>
              <w:bottom w:val="nil"/>
              <w:right w:val="nil"/>
            </w:tcBorders>
          </w:tcPr>
          <w:p w:rsidR="002B464D" w:rsidRPr="007D72E0" w:rsidRDefault="002B464D" w:rsidP="00080ECE">
            <w:pPr>
              <w:pStyle w:val="ConsPlusNormal"/>
              <w:rPr>
                <w:rFonts w:ascii="Times New Roman" w:hAnsi="Times New Roman" w:cs="Times New Roman"/>
                <w:sz w:val="24"/>
                <w:szCs w:val="24"/>
              </w:rPr>
            </w:pPr>
            <w:r w:rsidRPr="007D72E0">
              <w:rPr>
                <w:rFonts w:ascii="Times New Roman" w:hAnsi="Times New Roman" w:cs="Times New Roman"/>
                <w:sz w:val="24"/>
                <w:szCs w:val="24"/>
              </w:rPr>
              <w:t>Руководитель учреждения</w:t>
            </w:r>
          </w:p>
          <w:p w:rsidR="002B464D" w:rsidRPr="007D72E0" w:rsidRDefault="006D0140" w:rsidP="006D0140">
            <w:pPr>
              <w:pStyle w:val="ConsPlusNormal"/>
              <w:rPr>
                <w:rFonts w:ascii="Times New Roman" w:hAnsi="Times New Roman" w:cs="Times New Roman"/>
                <w:sz w:val="24"/>
                <w:szCs w:val="24"/>
              </w:rPr>
            </w:pPr>
            <w:r w:rsidRPr="007D72E0">
              <w:rPr>
                <w:rFonts w:ascii="Times New Roman" w:hAnsi="Times New Roman" w:cs="Times New Roman"/>
                <w:sz w:val="24"/>
                <w:szCs w:val="24"/>
              </w:rPr>
              <w:t xml:space="preserve">(уполномоченное лицо </w:t>
            </w:r>
            <w:r w:rsidR="002B464D" w:rsidRPr="007D72E0">
              <w:rPr>
                <w:rFonts w:ascii="Times New Roman" w:hAnsi="Times New Roman" w:cs="Times New Roman"/>
                <w:sz w:val="24"/>
                <w:szCs w:val="24"/>
              </w:rPr>
              <w:t>учреждения)</w:t>
            </w:r>
          </w:p>
        </w:tc>
        <w:tc>
          <w:tcPr>
            <w:tcW w:w="1587" w:type="dxa"/>
            <w:tcBorders>
              <w:top w:val="nil"/>
              <w:left w:val="nil"/>
              <w:bottom w:val="nil"/>
              <w:right w:val="nil"/>
            </w:tcBorders>
          </w:tcPr>
          <w:p w:rsidR="002B464D" w:rsidRPr="007D72E0" w:rsidRDefault="002B464D"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__________</w:t>
            </w:r>
            <w:r w:rsidR="00BC5806" w:rsidRPr="007D72E0">
              <w:rPr>
                <w:rFonts w:ascii="Times New Roman" w:hAnsi="Times New Roman" w:cs="Times New Roman"/>
                <w:sz w:val="24"/>
                <w:szCs w:val="24"/>
              </w:rPr>
              <w:t xml:space="preserve">  </w:t>
            </w:r>
          </w:p>
          <w:p w:rsidR="002B464D" w:rsidRPr="007D72E0" w:rsidRDefault="00BC5806"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(должност</w:t>
            </w:r>
            <w:r w:rsidR="002B464D" w:rsidRPr="007D72E0">
              <w:rPr>
                <w:rFonts w:ascii="Times New Roman" w:hAnsi="Times New Roman" w:cs="Times New Roman"/>
                <w:sz w:val="24"/>
                <w:szCs w:val="24"/>
              </w:rPr>
              <w:t>)</w:t>
            </w:r>
          </w:p>
        </w:tc>
        <w:tc>
          <w:tcPr>
            <w:tcW w:w="1304" w:type="dxa"/>
            <w:tcBorders>
              <w:top w:val="nil"/>
              <w:left w:val="nil"/>
              <w:bottom w:val="nil"/>
              <w:right w:val="nil"/>
            </w:tcBorders>
          </w:tcPr>
          <w:p w:rsidR="002B464D" w:rsidRPr="007D72E0" w:rsidRDefault="00BC5806"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________</w:t>
            </w:r>
          </w:p>
          <w:p w:rsidR="002B464D" w:rsidRPr="007D72E0" w:rsidRDefault="002B464D"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(подпись)</w:t>
            </w:r>
          </w:p>
        </w:tc>
        <w:tc>
          <w:tcPr>
            <w:tcW w:w="2948" w:type="dxa"/>
            <w:gridSpan w:val="2"/>
            <w:tcBorders>
              <w:top w:val="nil"/>
              <w:left w:val="nil"/>
              <w:bottom w:val="nil"/>
              <w:right w:val="nil"/>
            </w:tcBorders>
          </w:tcPr>
          <w:p w:rsidR="002B464D" w:rsidRPr="007D72E0" w:rsidRDefault="00BC5806"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____________________</w:t>
            </w:r>
          </w:p>
          <w:p w:rsidR="002B464D" w:rsidRPr="007D72E0" w:rsidRDefault="002B464D"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(расшифровка подписи)</w:t>
            </w:r>
          </w:p>
        </w:tc>
      </w:tr>
      <w:tr w:rsidR="002B464D" w:rsidRPr="00080ECE">
        <w:tc>
          <w:tcPr>
            <w:tcW w:w="3231" w:type="dxa"/>
            <w:tcBorders>
              <w:top w:val="nil"/>
              <w:left w:val="nil"/>
              <w:bottom w:val="nil"/>
              <w:right w:val="nil"/>
            </w:tcBorders>
          </w:tcPr>
          <w:p w:rsidR="002B464D" w:rsidRPr="007D72E0" w:rsidRDefault="002B464D" w:rsidP="00080ECE">
            <w:pPr>
              <w:pStyle w:val="ConsPlusNormal"/>
              <w:rPr>
                <w:rFonts w:ascii="Times New Roman" w:hAnsi="Times New Roman" w:cs="Times New Roman"/>
                <w:sz w:val="24"/>
                <w:szCs w:val="24"/>
              </w:rPr>
            </w:pPr>
            <w:r w:rsidRPr="007D72E0">
              <w:rPr>
                <w:rFonts w:ascii="Times New Roman" w:hAnsi="Times New Roman" w:cs="Times New Roman"/>
                <w:sz w:val="24"/>
                <w:szCs w:val="24"/>
              </w:rPr>
              <w:t>Исполнитель</w:t>
            </w:r>
          </w:p>
        </w:tc>
        <w:tc>
          <w:tcPr>
            <w:tcW w:w="1587" w:type="dxa"/>
            <w:tcBorders>
              <w:top w:val="nil"/>
              <w:left w:val="nil"/>
              <w:bottom w:val="nil"/>
              <w:right w:val="nil"/>
            </w:tcBorders>
          </w:tcPr>
          <w:p w:rsidR="00BC5806" w:rsidRPr="007D72E0" w:rsidRDefault="00BC5806" w:rsidP="00BC5806">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_________</w:t>
            </w:r>
          </w:p>
          <w:p w:rsidR="002B464D" w:rsidRPr="007D72E0" w:rsidRDefault="00BC5806" w:rsidP="00BC5806">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(должност</w:t>
            </w:r>
            <w:r w:rsidR="002B464D" w:rsidRPr="007D72E0">
              <w:rPr>
                <w:rFonts w:ascii="Times New Roman" w:hAnsi="Times New Roman" w:cs="Times New Roman"/>
                <w:sz w:val="24"/>
                <w:szCs w:val="24"/>
              </w:rPr>
              <w:t>)</w:t>
            </w:r>
          </w:p>
        </w:tc>
        <w:tc>
          <w:tcPr>
            <w:tcW w:w="2455" w:type="dxa"/>
            <w:gridSpan w:val="2"/>
            <w:tcBorders>
              <w:top w:val="nil"/>
              <w:left w:val="nil"/>
              <w:bottom w:val="nil"/>
              <w:right w:val="nil"/>
            </w:tcBorders>
          </w:tcPr>
          <w:p w:rsidR="002B464D" w:rsidRPr="007D72E0" w:rsidRDefault="002B464D"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____</w:t>
            </w:r>
            <w:r w:rsidR="00BC5806" w:rsidRPr="007D72E0">
              <w:rPr>
                <w:rFonts w:ascii="Times New Roman" w:hAnsi="Times New Roman" w:cs="Times New Roman"/>
                <w:sz w:val="24"/>
                <w:szCs w:val="24"/>
              </w:rPr>
              <w:t>____________</w:t>
            </w:r>
          </w:p>
          <w:p w:rsidR="002B464D" w:rsidRPr="007D72E0" w:rsidRDefault="002B464D"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(фамилия, инициалы)</w:t>
            </w:r>
          </w:p>
        </w:tc>
        <w:tc>
          <w:tcPr>
            <w:tcW w:w="1797" w:type="dxa"/>
            <w:tcBorders>
              <w:top w:val="nil"/>
              <w:left w:val="nil"/>
              <w:bottom w:val="nil"/>
              <w:right w:val="nil"/>
            </w:tcBorders>
          </w:tcPr>
          <w:p w:rsidR="002B464D" w:rsidRPr="007D72E0" w:rsidRDefault="00BC5806"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___________</w:t>
            </w:r>
          </w:p>
          <w:p w:rsidR="002B464D" w:rsidRPr="007D72E0" w:rsidRDefault="002B464D" w:rsidP="00080ECE">
            <w:pPr>
              <w:pStyle w:val="ConsPlusNormal"/>
              <w:jc w:val="center"/>
              <w:rPr>
                <w:rFonts w:ascii="Times New Roman" w:hAnsi="Times New Roman" w:cs="Times New Roman"/>
                <w:sz w:val="24"/>
                <w:szCs w:val="24"/>
              </w:rPr>
            </w:pPr>
            <w:r w:rsidRPr="007D72E0">
              <w:rPr>
                <w:rFonts w:ascii="Times New Roman" w:hAnsi="Times New Roman" w:cs="Times New Roman"/>
                <w:sz w:val="24"/>
                <w:szCs w:val="24"/>
              </w:rPr>
              <w:t>(телефон)</w:t>
            </w:r>
          </w:p>
        </w:tc>
      </w:tr>
      <w:tr w:rsidR="002B464D" w:rsidRPr="00080ECE">
        <w:tc>
          <w:tcPr>
            <w:tcW w:w="9070" w:type="dxa"/>
            <w:gridSpan w:val="5"/>
            <w:tcBorders>
              <w:top w:val="nil"/>
              <w:left w:val="nil"/>
              <w:bottom w:val="single" w:sz="4" w:space="0" w:color="auto"/>
              <w:right w:val="nil"/>
            </w:tcBorders>
          </w:tcPr>
          <w:p w:rsidR="002B464D" w:rsidRPr="007D72E0" w:rsidRDefault="002B464D" w:rsidP="00080ECE">
            <w:pPr>
              <w:pStyle w:val="ConsPlusNormal"/>
              <w:rPr>
                <w:rFonts w:ascii="Times New Roman" w:hAnsi="Times New Roman" w:cs="Times New Roman"/>
                <w:sz w:val="24"/>
                <w:szCs w:val="24"/>
              </w:rPr>
            </w:pPr>
            <w:r w:rsidRPr="007D72E0">
              <w:rPr>
                <w:rFonts w:ascii="Times New Roman" w:hAnsi="Times New Roman" w:cs="Times New Roman"/>
                <w:sz w:val="24"/>
                <w:szCs w:val="24"/>
              </w:rPr>
              <w:t>"__" ___________ 20_ г.</w:t>
            </w:r>
          </w:p>
        </w:tc>
      </w:tr>
      <w:tr w:rsidR="002B464D" w:rsidRPr="00080ECE">
        <w:tblPrEx>
          <w:tblBorders>
            <w:left w:val="single" w:sz="4" w:space="0" w:color="auto"/>
            <w:right w:val="single" w:sz="4" w:space="0" w:color="auto"/>
          </w:tblBorders>
        </w:tblPrEx>
        <w:tc>
          <w:tcPr>
            <w:tcW w:w="9070" w:type="dxa"/>
            <w:gridSpan w:val="5"/>
            <w:tcBorders>
              <w:top w:val="single" w:sz="4" w:space="0" w:color="auto"/>
              <w:left w:val="single" w:sz="4" w:space="0" w:color="auto"/>
              <w:bottom w:val="nil"/>
              <w:right w:val="single" w:sz="4" w:space="0" w:color="auto"/>
            </w:tcBorders>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lastRenderedPageBreak/>
              <w:t>СОГЛАСОВАНО</w:t>
            </w:r>
          </w:p>
        </w:tc>
      </w:tr>
      <w:tr w:rsidR="002B464D" w:rsidRPr="00080ECE">
        <w:tblPrEx>
          <w:tblBorders>
            <w:left w:val="single" w:sz="4" w:space="0" w:color="auto"/>
            <w:right w:val="single" w:sz="4" w:space="0" w:color="auto"/>
          </w:tblBorders>
        </w:tblPrEx>
        <w:tc>
          <w:tcPr>
            <w:tcW w:w="9070" w:type="dxa"/>
            <w:gridSpan w:val="5"/>
            <w:tcBorders>
              <w:top w:val="nil"/>
              <w:left w:val="single" w:sz="4" w:space="0" w:color="auto"/>
              <w:bottom w:val="nil"/>
              <w:right w:val="single" w:sz="4" w:space="0" w:color="auto"/>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___________________________________</w:t>
            </w:r>
            <w:r w:rsidR="00BC5806">
              <w:rPr>
                <w:rFonts w:ascii="Times New Roman" w:hAnsi="Times New Roman" w:cs="Times New Roman"/>
                <w:sz w:val="28"/>
                <w:szCs w:val="28"/>
              </w:rPr>
              <w:t>____________________________</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(наименование должности уполномоченного лица главного распорядителя)</w:t>
            </w:r>
          </w:p>
        </w:tc>
      </w:tr>
      <w:tr w:rsidR="002B464D" w:rsidRPr="00080ECE">
        <w:tblPrEx>
          <w:tblBorders>
            <w:left w:val="single" w:sz="4" w:space="0" w:color="auto"/>
            <w:right w:val="single" w:sz="4" w:space="0" w:color="auto"/>
          </w:tblBorders>
        </w:tblPrEx>
        <w:tc>
          <w:tcPr>
            <w:tcW w:w="3231" w:type="dxa"/>
            <w:tcBorders>
              <w:top w:val="nil"/>
              <w:left w:val="single" w:sz="4" w:space="0" w:color="auto"/>
              <w:bottom w:val="nil"/>
              <w:right w:val="nil"/>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_____________________</w:t>
            </w:r>
            <w:r w:rsidR="002575DD">
              <w:rPr>
                <w:rFonts w:ascii="Times New Roman" w:hAnsi="Times New Roman" w:cs="Times New Roman"/>
                <w:sz w:val="28"/>
                <w:szCs w:val="28"/>
              </w:rPr>
              <w:t>_</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(подпись)</w:t>
            </w:r>
          </w:p>
        </w:tc>
        <w:tc>
          <w:tcPr>
            <w:tcW w:w="5839" w:type="dxa"/>
            <w:gridSpan w:val="4"/>
            <w:tcBorders>
              <w:top w:val="nil"/>
              <w:left w:val="nil"/>
              <w:bottom w:val="nil"/>
              <w:right w:val="single" w:sz="4" w:space="0" w:color="auto"/>
            </w:tcBorders>
          </w:tcPr>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___________</w:t>
            </w:r>
            <w:r w:rsidR="002575DD">
              <w:rPr>
                <w:rFonts w:ascii="Times New Roman" w:hAnsi="Times New Roman" w:cs="Times New Roman"/>
                <w:sz w:val="28"/>
                <w:szCs w:val="28"/>
              </w:rPr>
              <w:t>_____________________________</w:t>
            </w:r>
          </w:p>
          <w:p w:rsidR="002B464D" w:rsidRPr="00080ECE" w:rsidRDefault="002B464D" w:rsidP="00080ECE">
            <w:pPr>
              <w:pStyle w:val="ConsPlusNormal"/>
              <w:jc w:val="center"/>
              <w:rPr>
                <w:rFonts w:ascii="Times New Roman" w:hAnsi="Times New Roman" w:cs="Times New Roman"/>
                <w:sz w:val="28"/>
                <w:szCs w:val="28"/>
              </w:rPr>
            </w:pPr>
            <w:r w:rsidRPr="00080ECE">
              <w:rPr>
                <w:rFonts w:ascii="Times New Roman" w:hAnsi="Times New Roman" w:cs="Times New Roman"/>
                <w:sz w:val="28"/>
                <w:szCs w:val="28"/>
              </w:rPr>
              <w:t>(расшифровка подписи)</w:t>
            </w:r>
          </w:p>
        </w:tc>
      </w:tr>
      <w:tr w:rsidR="002B464D" w:rsidRPr="00080ECE">
        <w:tblPrEx>
          <w:tblBorders>
            <w:left w:val="single" w:sz="4" w:space="0" w:color="auto"/>
            <w:right w:val="single" w:sz="4" w:space="0" w:color="auto"/>
          </w:tblBorders>
        </w:tblPrEx>
        <w:tc>
          <w:tcPr>
            <w:tcW w:w="9070" w:type="dxa"/>
            <w:gridSpan w:val="5"/>
            <w:tcBorders>
              <w:top w:val="nil"/>
              <w:left w:val="single" w:sz="4" w:space="0" w:color="auto"/>
              <w:bottom w:val="single" w:sz="4" w:space="0" w:color="auto"/>
              <w:right w:val="single" w:sz="4" w:space="0" w:color="auto"/>
            </w:tcBorders>
          </w:tcPr>
          <w:p w:rsidR="002B464D" w:rsidRPr="00080ECE" w:rsidRDefault="002B464D" w:rsidP="00080ECE">
            <w:pPr>
              <w:pStyle w:val="ConsPlusNormal"/>
              <w:rPr>
                <w:rFonts w:ascii="Times New Roman" w:hAnsi="Times New Roman" w:cs="Times New Roman"/>
                <w:sz w:val="28"/>
                <w:szCs w:val="28"/>
              </w:rPr>
            </w:pPr>
            <w:r w:rsidRPr="00080ECE">
              <w:rPr>
                <w:rFonts w:ascii="Times New Roman" w:hAnsi="Times New Roman" w:cs="Times New Roman"/>
                <w:sz w:val="28"/>
                <w:szCs w:val="28"/>
              </w:rPr>
              <w:t>"__" _____________ 20_ г.</w:t>
            </w:r>
          </w:p>
        </w:tc>
      </w:tr>
      <w:tr w:rsidR="002B464D" w:rsidRPr="007D72E0">
        <w:tblPrEx>
          <w:tblBorders>
            <w:insideH w:val="single" w:sz="4" w:space="0" w:color="auto"/>
          </w:tblBorders>
        </w:tblPrEx>
        <w:tc>
          <w:tcPr>
            <w:tcW w:w="9070" w:type="dxa"/>
            <w:gridSpan w:val="5"/>
            <w:tcBorders>
              <w:top w:val="single" w:sz="4" w:space="0" w:color="auto"/>
              <w:left w:val="nil"/>
              <w:bottom w:val="nil"/>
              <w:right w:val="nil"/>
            </w:tcBorders>
          </w:tcPr>
          <w:p w:rsidR="002B464D" w:rsidRPr="007D72E0" w:rsidRDefault="002B464D" w:rsidP="00080ECE">
            <w:pPr>
              <w:pStyle w:val="ConsPlusNormal"/>
              <w:ind w:firstLine="283"/>
              <w:jc w:val="both"/>
              <w:rPr>
                <w:rFonts w:ascii="Times New Roman" w:hAnsi="Times New Roman" w:cs="Times New Roman"/>
                <w:sz w:val="26"/>
                <w:szCs w:val="26"/>
              </w:rPr>
            </w:pPr>
            <w:r w:rsidRPr="007D72E0">
              <w:rPr>
                <w:rFonts w:ascii="Times New Roman" w:hAnsi="Times New Roman" w:cs="Times New Roman"/>
                <w:sz w:val="26"/>
                <w:szCs w:val="26"/>
              </w:rPr>
              <w:t>--------------------------------</w:t>
            </w:r>
          </w:p>
          <w:p w:rsidR="002B464D" w:rsidRPr="00AD57D8" w:rsidRDefault="002B464D" w:rsidP="00080ECE">
            <w:pPr>
              <w:pStyle w:val="ConsPlusNormal"/>
              <w:ind w:firstLine="283"/>
              <w:jc w:val="both"/>
              <w:rPr>
                <w:rFonts w:ascii="Times New Roman" w:hAnsi="Times New Roman" w:cs="Times New Roman"/>
                <w:sz w:val="26"/>
                <w:szCs w:val="26"/>
              </w:rPr>
            </w:pPr>
            <w:r w:rsidRPr="00AD57D8">
              <w:rPr>
                <w:rFonts w:ascii="Times New Roman" w:hAnsi="Times New Roman" w:cs="Times New Roman"/>
                <w:sz w:val="26"/>
                <w:szCs w:val="26"/>
              </w:rPr>
              <w:t>&lt;10&gt; -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2B464D" w:rsidRPr="00AD57D8" w:rsidRDefault="002B464D" w:rsidP="00080ECE">
            <w:pPr>
              <w:pStyle w:val="ConsPlusNormal"/>
              <w:ind w:firstLine="283"/>
              <w:jc w:val="both"/>
              <w:rPr>
                <w:rFonts w:ascii="Times New Roman" w:hAnsi="Times New Roman" w:cs="Times New Roman"/>
                <w:sz w:val="26"/>
                <w:szCs w:val="26"/>
              </w:rPr>
            </w:pPr>
            <w:r w:rsidRPr="00AD57D8">
              <w:rPr>
                <w:rFonts w:ascii="Times New Roman" w:hAnsi="Times New Roman" w:cs="Times New Roman"/>
                <w:sz w:val="26"/>
                <w:szCs w:val="26"/>
              </w:rPr>
              <w:t>&lt;11&gt; -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2B464D" w:rsidRPr="00AD57D8" w:rsidRDefault="002B464D" w:rsidP="00080ECE">
            <w:pPr>
              <w:pStyle w:val="ConsPlusNormal"/>
              <w:ind w:firstLine="283"/>
              <w:jc w:val="both"/>
              <w:rPr>
                <w:rFonts w:ascii="Times New Roman" w:hAnsi="Times New Roman" w:cs="Times New Roman"/>
                <w:sz w:val="26"/>
                <w:szCs w:val="26"/>
              </w:rPr>
            </w:pPr>
            <w:r w:rsidRPr="00AD57D8">
              <w:rPr>
                <w:rFonts w:ascii="Times New Roman" w:hAnsi="Times New Roman" w:cs="Times New Roman"/>
                <w:sz w:val="26"/>
                <w:szCs w:val="26"/>
              </w:rPr>
              <w:t xml:space="preserve">&lt;12&gt; - указывается сумма договоров (контрактов) о закупках товаров, работ, услуг, заключенных без учета требований Федерального </w:t>
            </w:r>
            <w:hyperlink r:id="rId37" w:history="1">
              <w:r w:rsidRPr="00AD57D8">
                <w:rPr>
                  <w:rFonts w:ascii="Times New Roman" w:hAnsi="Times New Roman" w:cs="Times New Roman"/>
                  <w:color w:val="0000FF"/>
                  <w:sz w:val="26"/>
                  <w:szCs w:val="26"/>
                </w:rPr>
                <w:t>закона</w:t>
              </w:r>
            </w:hyperlink>
            <w:r w:rsidRPr="00AD57D8">
              <w:rPr>
                <w:rFonts w:ascii="Times New Roman" w:hAnsi="Times New Roman" w:cs="Times New Roman"/>
                <w:sz w:val="26"/>
                <w:szCs w:val="26"/>
              </w:rPr>
              <w:t xml:space="preserve"> N 44-ФЗ и Федерального </w:t>
            </w:r>
            <w:hyperlink r:id="rId38" w:history="1">
              <w:r w:rsidRPr="00AD57D8">
                <w:rPr>
                  <w:rFonts w:ascii="Times New Roman" w:hAnsi="Times New Roman" w:cs="Times New Roman"/>
                  <w:color w:val="0000FF"/>
                  <w:sz w:val="26"/>
                  <w:szCs w:val="26"/>
                </w:rPr>
                <w:t>закона</w:t>
              </w:r>
            </w:hyperlink>
            <w:r w:rsidRPr="00AD57D8">
              <w:rPr>
                <w:rFonts w:ascii="Times New Roman" w:hAnsi="Times New Roman" w:cs="Times New Roman"/>
                <w:sz w:val="26"/>
                <w:szCs w:val="26"/>
              </w:rPr>
              <w:t xml:space="preserve"> N 223-ФЗ, в случаях, предусмотренных указанными федеральными законами.</w:t>
            </w:r>
          </w:p>
          <w:p w:rsidR="002B464D" w:rsidRPr="00AD57D8" w:rsidRDefault="002B464D" w:rsidP="00080ECE">
            <w:pPr>
              <w:pStyle w:val="ConsPlusNormal"/>
              <w:ind w:firstLine="283"/>
              <w:jc w:val="both"/>
              <w:rPr>
                <w:rFonts w:ascii="Times New Roman" w:hAnsi="Times New Roman" w:cs="Times New Roman"/>
                <w:sz w:val="26"/>
                <w:szCs w:val="26"/>
              </w:rPr>
            </w:pPr>
            <w:r w:rsidRPr="00AD57D8">
              <w:rPr>
                <w:rFonts w:ascii="Times New Roman" w:hAnsi="Times New Roman" w:cs="Times New Roman"/>
                <w:sz w:val="26"/>
                <w:szCs w:val="26"/>
              </w:rPr>
              <w:t xml:space="preserve">&lt;13&gt; - указывается сумма закупок товаров, работ, услуг, осуществляемых в соответствии с Федеральным </w:t>
            </w:r>
            <w:hyperlink r:id="rId39" w:history="1">
              <w:r w:rsidRPr="00AD57D8">
                <w:rPr>
                  <w:rFonts w:ascii="Times New Roman" w:hAnsi="Times New Roman" w:cs="Times New Roman"/>
                  <w:color w:val="0000FF"/>
                  <w:sz w:val="26"/>
                  <w:szCs w:val="26"/>
                </w:rPr>
                <w:t>законом</w:t>
              </w:r>
            </w:hyperlink>
            <w:r w:rsidRPr="00AD57D8">
              <w:rPr>
                <w:rFonts w:ascii="Times New Roman" w:hAnsi="Times New Roman" w:cs="Times New Roman"/>
                <w:sz w:val="26"/>
                <w:szCs w:val="26"/>
              </w:rPr>
              <w:t xml:space="preserve"> N 44-ФЗ и Федеральным </w:t>
            </w:r>
            <w:hyperlink r:id="rId40" w:history="1">
              <w:r w:rsidRPr="00AD57D8">
                <w:rPr>
                  <w:rFonts w:ascii="Times New Roman" w:hAnsi="Times New Roman" w:cs="Times New Roman"/>
                  <w:color w:val="0000FF"/>
                  <w:sz w:val="26"/>
                  <w:szCs w:val="26"/>
                </w:rPr>
                <w:t>законом</w:t>
              </w:r>
            </w:hyperlink>
            <w:r w:rsidRPr="00AD57D8">
              <w:rPr>
                <w:rFonts w:ascii="Times New Roman" w:hAnsi="Times New Roman" w:cs="Times New Roman"/>
                <w:sz w:val="26"/>
                <w:szCs w:val="26"/>
              </w:rPr>
              <w:t xml:space="preserve"> N 223-ФЗ.</w:t>
            </w:r>
          </w:p>
          <w:p w:rsidR="002B464D" w:rsidRPr="00AD57D8" w:rsidRDefault="002B464D" w:rsidP="00080ECE">
            <w:pPr>
              <w:pStyle w:val="ConsPlusNormal"/>
              <w:ind w:firstLine="283"/>
              <w:jc w:val="both"/>
              <w:rPr>
                <w:rFonts w:ascii="Times New Roman" w:hAnsi="Times New Roman" w:cs="Times New Roman"/>
                <w:sz w:val="26"/>
                <w:szCs w:val="26"/>
              </w:rPr>
            </w:pPr>
            <w:r w:rsidRPr="00AD57D8">
              <w:rPr>
                <w:rFonts w:ascii="Times New Roman" w:hAnsi="Times New Roman" w:cs="Times New Roman"/>
                <w:sz w:val="26"/>
                <w:szCs w:val="26"/>
              </w:rPr>
              <w:t>&lt;14&gt; - муниципальным бюджетным учреждением показатель не формируется.</w:t>
            </w:r>
          </w:p>
          <w:p w:rsidR="002B464D" w:rsidRPr="00AD57D8" w:rsidRDefault="002B464D" w:rsidP="00080ECE">
            <w:pPr>
              <w:pStyle w:val="ConsPlusNormal"/>
              <w:ind w:firstLine="283"/>
              <w:jc w:val="both"/>
              <w:rPr>
                <w:rFonts w:ascii="Times New Roman" w:hAnsi="Times New Roman" w:cs="Times New Roman"/>
                <w:sz w:val="26"/>
                <w:szCs w:val="26"/>
              </w:rPr>
            </w:pPr>
            <w:r w:rsidRPr="00AD57D8">
              <w:rPr>
                <w:rFonts w:ascii="Times New Roman" w:hAnsi="Times New Roman" w:cs="Times New Roman"/>
                <w:sz w:val="26"/>
                <w:szCs w:val="26"/>
              </w:rPr>
              <w:t xml:space="preserve">&lt;15&gt; - указывается сумма закупок товаров, работ, услуг, осуществляемых в соответствии с Федеральным </w:t>
            </w:r>
            <w:hyperlink r:id="rId41" w:history="1">
              <w:r w:rsidRPr="00AD57D8">
                <w:rPr>
                  <w:rFonts w:ascii="Times New Roman" w:hAnsi="Times New Roman" w:cs="Times New Roman"/>
                  <w:color w:val="0000FF"/>
                  <w:sz w:val="26"/>
                  <w:szCs w:val="26"/>
                </w:rPr>
                <w:t>законом</w:t>
              </w:r>
            </w:hyperlink>
            <w:r w:rsidRPr="00AD57D8">
              <w:rPr>
                <w:rFonts w:ascii="Times New Roman" w:hAnsi="Times New Roman" w:cs="Times New Roman"/>
                <w:sz w:val="26"/>
                <w:szCs w:val="26"/>
              </w:rPr>
              <w:t xml:space="preserve"> N 44-ФЗ.</w:t>
            </w:r>
          </w:p>
          <w:p w:rsidR="002B464D" w:rsidRPr="007D72E0" w:rsidRDefault="002B464D" w:rsidP="00080ECE">
            <w:pPr>
              <w:pStyle w:val="ConsPlusNormal"/>
              <w:ind w:firstLine="283"/>
              <w:jc w:val="both"/>
              <w:rPr>
                <w:rFonts w:ascii="Times New Roman" w:hAnsi="Times New Roman" w:cs="Times New Roman"/>
                <w:sz w:val="26"/>
                <w:szCs w:val="26"/>
              </w:rPr>
            </w:pPr>
            <w:r w:rsidRPr="00AD57D8">
              <w:rPr>
                <w:rFonts w:ascii="Times New Roman" w:hAnsi="Times New Roman" w:cs="Times New Roman"/>
                <w:sz w:val="26"/>
                <w:szCs w:val="26"/>
              </w:rPr>
              <w:t>&lt;16&gt; - 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
        </w:tc>
      </w:tr>
    </w:tbl>
    <w:p w:rsidR="002B464D" w:rsidRPr="007D72E0" w:rsidRDefault="002B464D" w:rsidP="00080ECE">
      <w:pPr>
        <w:pStyle w:val="ConsPlusNormal"/>
        <w:jc w:val="both"/>
        <w:rPr>
          <w:rFonts w:ascii="Times New Roman" w:hAnsi="Times New Roman" w:cs="Times New Roman"/>
          <w:sz w:val="26"/>
          <w:szCs w:val="26"/>
        </w:rPr>
      </w:pPr>
    </w:p>
    <w:p w:rsidR="00535D17" w:rsidRPr="00080ECE" w:rsidRDefault="00535D17" w:rsidP="00080ECE">
      <w:pPr>
        <w:rPr>
          <w:rFonts w:ascii="Times New Roman" w:hAnsi="Times New Roman" w:cs="Times New Roman"/>
          <w:sz w:val="28"/>
          <w:szCs w:val="28"/>
        </w:rPr>
      </w:pPr>
    </w:p>
    <w:sectPr w:rsidR="00535D17" w:rsidRPr="00080ECE" w:rsidSect="00FA4F67">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F7" w:rsidRDefault="008F18F7" w:rsidP="000C7BF8">
      <w:r>
        <w:separator/>
      </w:r>
    </w:p>
  </w:endnote>
  <w:endnote w:type="continuationSeparator" w:id="0">
    <w:p w:rsidR="008F18F7" w:rsidRDefault="008F18F7" w:rsidP="000C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F7" w:rsidRDefault="008F18F7" w:rsidP="000C7BF8">
      <w:r>
        <w:separator/>
      </w:r>
    </w:p>
  </w:footnote>
  <w:footnote w:type="continuationSeparator" w:id="0">
    <w:p w:rsidR="008F18F7" w:rsidRDefault="008F18F7" w:rsidP="000C7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4700"/>
      <w:docPartObj>
        <w:docPartGallery w:val="Page Numbers (Top of Page)"/>
        <w:docPartUnique/>
      </w:docPartObj>
    </w:sdtPr>
    <w:sdtEndPr/>
    <w:sdtContent>
      <w:p w:rsidR="00FA4F67" w:rsidRDefault="00FA4F67">
        <w:pPr>
          <w:pStyle w:val="a5"/>
          <w:jc w:val="center"/>
        </w:pPr>
        <w:r>
          <w:fldChar w:fldCharType="begin"/>
        </w:r>
        <w:r>
          <w:instrText>PAGE   \* MERGEFORMAT</w:instrText>
        </w:r>
        <w:r>
          <w:fldChar w:fldCharType="separate"/>
        </w:r>
        <w:r w:rsidR="00D305DE">
          <w:rPr>
            <w:noProof/>
          </w:rPr>
          <w:t>24</w:t>
        </w:r>
        <w:r>
          <w:fldChar w:fldCharType="end"/>
        </w:r>
      </w:p>
    </w:sdtContent>
  </w:sdt>
  <w:p w:rsidR="00E27628" w:rsidRDefault="00E276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D"/>
    <w:rsid w:val="000177BE"/>
    <w:rsid w:val="00080ECE"/>
    <w:rsid w:val="000C7BF8"/>
    <w:rsid w:val="00127E1F"/>
    <w:rsid w:val="00167E79"/>
    <w:rsid w:val="001730E5"/>
    <w:rsid w:val="001C5761"/>
    <w:rsid w:val="001F1C10"/>
    <w:rsid w:val="002575DD"/>
    <w:rsid w:val="0029684F"/>
    <w:rsid w:val="002B464D"/>
    <w:rsid w:val="003708AB"/>
    <w:rsid w:val="00383269"/>
    <w:rsid w:val="003844AD"/>
    <w:rsid w:val="00395FE2"/>
    <w:rsid w:val="004B0A0C"/>
    <w:rsid w:val="0051797D"/>
    <w:rsid w:val="00535D17"/>
    <w:rsid w:val="00567BD2"/>
    <w:rsid w:val="005E7C38"/>
    <w:rsid w:val="005F1DDE"/>
    <w:rsid w:val="0064661B"/>
    <w:rsid w:val="006D0140"/>
    <w:rsid w:val="006D5E46"/>
    <w:rsid w:val="00703C01"/>
    <w:rsid w:val="007251C1"/>
    <w:rsid w:val="00770B27"/>
    <w:rsid w:val="007C0C90"/>
    <w:rsid w:val="007D72E0"/>
    <w:rsid w:val="008B3DBA"/>
    <w:rsid w:val="008F18F7"/>
    <w:rsid w:val="0092355A"/>
    <w:rsid w:val="00A91615"/>
    <w:rsid w:val="00AD57D8"/>
    <w:rsid w:val="00B8401B"/>
    <w:rsid w:val="00BC5806"/>
    <w:rsid w:val="00BC58D3"/>
    <w:rsid w:val="00C4047D"/>
    <w:rsid w:val="00C82231"/>
    <w:rsid w:val="00C94667"/>
    <w:rsid w:val="00D305DE"/>
    <w:rsid w:val="00E27628"/>
    <w:rsid w:val="00E50DB1"/>
    <w:rsid w:val="00E65852"/>
    <w:rsid w:val="00F57E6D"/>
    <w:rsid w:val="00F62576"/>
    <w:rsid w:val="00F659BC"/>
    <w:rsid w:val="00FA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9B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B46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B4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64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659BC"/>
    <w:rPr>
      <w:rFonts w:ascii="Tahoma" w:hAnsi="Tahoma" w:cs="Tahoma"/>
      <w:sz w:val="16"/>
      <w:szCs w:val="16"/>
    </w:rPr>
  </w:style>
  <w:style w:type="character" w:customStyle="1" w:styleId="a4">
    <w:name w:val="Текст выноски Знак"/>
    <w:basedOn w:val="a0"/>
    <w:link w:val="a3"/>
    <w:uiPriority w:val="99"/>
    <w:semiHidden/>
    <w:rsid w:val="00F659BC"/>
    <w:rPr>
      <w:rFonts w:ascii="Tahoma" w:eastAsia="Arial Unicode MS" w:hAnsi="Tahoma" w:cs="Tahoma"/>
      <w:color w:val="000000"/>
      <w:sz w:val="16"/>
      <w:szCs w:val="16"/>
      <w:lang w:eastAsia="ru-RU" w:bidi="ru-RU"/>
    </w:rPr>
  </w:style>
  <w:style w:type="paragraph" w:styleId="a5">
    <w:name w:val="header"/>
    <w:basedOn w:val="a"/>
    <w:link w:val="a6"/>
    <w:uiPriority w:val="99"/>
    <w:unhideWhenUsed/>
    <w:rsid w:val="000C7BF8"/>
    <w:pPr>
      <w:tabs>
        <w:tab w:val="center" w:pos="4677"/>
        <w:tab w:val="right" w:pos="9355"/>
      </w:tabs>
    </w:pPr>
  </w:style>
  <w:style w:type="character" w:customStyle="1" w:styleId="a6">
    <w:name w:val="Верхний колонтитул Знак"/>
    <w:basedOn w:val="a0"/>
    <w:link w:val="a5"/>
    <w:uiPriority w:val="99"/>
    <w:rsid w:val="000C7BF8"/>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unhideWhenUsed/>
    <w:rsid w:val="000C7BF8"/>
    <w:pPr>
      <w:tabs>
        <w:tab w:val="center" w:pos="4677"/>
        <w:tab w:val="right" w:pos="9355"/>
      </w:tabs>
    </w:pPr>
  </w:style>
  <w:style w:type="character" w:customStyle="1" w:styleId="a8">
    <w:name w:val="Нижний колонтитул Знак"/>
    <w:basedOn w:val="a0"/>
    <w:link w:val="a7"/>
    <w:uiPriority w:val="99"/>
    <w:rsid w:val="000C7BF8"/>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9B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B46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B4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64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659BC"/>
    <w:rPr>
      <w:rFonts w:ascii="Tahoma" w:hAnsi="Tahoma" w:cs="Tahoma"/>
      <w:sz w:val="16"/>
      <w:szCs w:val="16"/>
    </w:rPr>
  </w:style>
  <w:style w:type="character" w:customStyle="1" w:styleId="a4">
    <w:name w:val="Текст выноски Знак"/>
    <w:basedOn w:val="a0"/>
    <w:link w:val="a3"/>
    <w:uiPriority w:val="99"/>
    <w:semiHidden/>
    <w:rsid w:val="00F659BC"/>
    <w:rPr>
      <w:rFonts w:ascii="Tahoma" w:eastAsia="Arial Unicode MS" w:hAnsi="Tahoma" w:cs="Tahoma"/>
      <w:color w:val="000000"/>
      <w:sz w:val="16"/>
      <w:szCs w:val="16"/>
      <w:lang w:eastAsia="ru-RU" w:bidi="ru-RU"/>
    </w:rPr>
  </w:style>
  <w:style w:type="paragraph" w:styleId="a5">
    <w:name w:val="header"/>
    <w:basedOn w:val="a"/>
    <w:link w:val="a6"/>
    <w:uiPriority w:val="99"/>
    <w:unhideWhenUsed/>
    <w:rsid w:val="000C7BF8"/>
    <w:pPr>
      <w:tabs>
        <w:tab w:val="center" w:pos="4677"/>
        <w:tab w:val="right" w:pos="9355"/>
      </w:tabs>
    </w:pPr>
  </w:style>
  <w:style w:type="character" w:customStyle="1" w:styleId="a6">
    <w:name w:val="Верхний колонтитул Знак"/>
    <w:basedOn w:val="a0"/>
    <w:link w:val="a5"/>
    <w:uiPriority w:val="99"/>
    <w:rsid w:val="000C7BF8"/>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unhideWhenUsed/>
    <w:rsid w:val="000C7BF8"/>
    <w:pPr>
      <w:tabs>
        <w:tab w:val="center" w:pos="4677"/>
        <w:tab w:val="right" w:pos="9355"/>
      </w:tabs>
    </w:pPr>
  </w:style>
  <w:style w:type="character" w:customStyle="1" w:styleId="a8">
    <w:name w:val="Нижний колонтитул Знак"/>
    <w:basedOn w:val="a0"/>
    <w:link w:val="a7"/>
    <w:uiPriority w:val="99"/>
    <w:rsid w:val="000C7BF8"/>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1A0390380A8D286BE3B23AE070DBAF52461BDB69E3F6A9CA0C0E4EF784B700157B1C567162624D68A94CC3Ci5b4E" TargetMode="External"/><Relationship Id="rId13" Type="http://schemas.openxmlformats.org/officeDocument/2006/relationships/hyperlink" Target="consultantplus://offline/ref=8D31A0390380A8D286BE3B23AE070DBAF5266CBFB09F3F6A9CA0C0E4EF784B701357E9CB671B3E2E83C5D2993355333FD7BC1528B1F6i7bBE" TargetMode="External"/><Relationship Id="rId18" Type="http://schemas.openxmlformats.org/officeDocument/2006/relationships/hyperlink" Target="consultantplus://offline/ref=8D31A0390380A8D286BE3B23AE070DBAF52568B9BF9F3F6A9CA0C0E4EF784B700157B1C567162624D68A94CC3Ci5b4E" TargetMode="External"/><Relationship Id="rId26" Type="http://schemas.openxmlformats.org/officeDocument/2006/relationships/hyperlink" Target="consultantplus://offline/ref=8D31A0390380A8D286BE3B23AE070DBAF52568B9BF9F3F6A9CA0C0E4EF784B700157B1C567162624D68A94CC3Ci5b4E" TargetMode="External"/><Relationship Id="rId39" Type="http://schemas.openxmlformats.org/officeDocument/2006/relationships/hyperlink" Target="consultantplus://offline/ref=8D31A0390380A8D286BE3B23AE070DBAF52568B9BF9F3F6A9CA0C0E4EF784B700157B1C567162624D68A94CC3Ci5b4E" TargetMode="External"/><Relationship Id="rId3" Type="http://schemas.openxmlformats.org/officeDocument/2006/relationships/settings" Target="settings.xml"/><Relationship Id="rId21" Type="http://schemas.openxmlformats.org/officeDocument/2006/relationships/hyperlink" Target="consultantplus://offline/ref=8D31A0390380A8D286BE3B23AE070DBAF52561B4BE9D3F6A9CA0C0E4EF784B700157B1C567162624D68A94CC3Ci5b4E" TargetMode="External"/><Relationship Id="rId34" Type="http://schemas.openxmlformats.org/officeDocument/2006/relationships/hyperlink" Target="consultantplus://offline/ref=8D31A0390380A8D286BE3B23AE070DBAF52561B4BE9D3F6A9CA0C0E4EF784B700157B1C567162624D68A94CC3Ci5b4E"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8D31A0390380A8D286BE3B23AE070DBAF5246EBEB39D3F6A9CA0C0E4EF784B701357E9C9661F3824D09FC29D7A013720DFA30A2BAFF67BD4i4b9E" TargetMode="External"/><Relationship Id="rId17" Type="http://schemas.openxmlformats.org/officeDocument/2006/relationships/hyperlink" Target="consultantplus://offline/ref=8D31A0390380A8D286BE3B23AE070DBAF52260B4B39B3F6A9CA0C0E4EF784B701357E9C9661F3824D69FC29D7A013720DFA30A2BAFF67BD4i4b9E" TargetMode="External"/><Relationship Id="rId25" Type="http://schemas.openxmlformats.org/officeDocument/2006/relationships/hyperlink" Target="consultantplus://offline/ref=8D31A0390380A8D286BE3B23AE070DBAF52561B4BE9D3F6A9CA0C0E4EF784B700157B1C567162624D68A94CC3Ci5b4E" TargetMode="External"/><Relationship Id="rId33" Type="http://schemas.openxmlformats.org/officeDocument/2006/relationships/hyperlink" Target="consultantplus://offline/ref=8D31A0390380A8D286BE3B23AE070DBAF52568B9BF9F3F6A9CA0C0E4EF784B700157B1C567162624D68A94CC3Ci5b4E" TargetMode="External"/><Relationship Id="rId38" Type="http://schemas.openxmlformats.org/officeDocument/2006/relationships/hyperlink" Target="consultantplus://offline/ref=8D31A0390380A8D286BE3B23AE070DBAF52561B4BE9D3F6A9CA0C0E4EF784B700157B1C567162624D68A94CC3Ci5b4E" TargetMode="External"/><Relationship Id="rId2" Type="http://schemas.microsoft.com/office/2007/relationships/stylesWithEffects" Target="stylesWithEffects.xml"/><Relationship Id="rId16" Type="http://schemas.openxmlformats.org/officeDocument/2006/relationships/hyperlink" Target="consultantplus://offline/ref=8D31A0390380A8D286BE3B23AE070DBAF52668B8B39A3F6A9CA0C0E4EF784B700157B1C567162624D68A94CC3Ci5b4E" TargetMode="External"/><Relationship Id="rId20" Type="http://schemas.openxmlformats.org/officeDocument/2006/relationships/hyperlink" Target="consultantplus://offline/ref=8D31A0390380A8D286BE3B23AE070DBAF52568B9BF9F3F6A9CA0C0E4EF784B700157B1C567162624D68A94CC3Ci5b4E" TargetMode="External"/><Relationship Id="rId29" Type="http://schemas.openxmlformats.org/officeDocument/2006/relationships/hyperlink" Target="consultantplus://offline/ref=8D31A0390380A8D286BE3B23AE070DBAF52568B9BF9F3F6A9CA0C0E4EF784B700157B1C567162624D68A94CC3Ci5b4E" TargetMode="External"/><Relationship Id="rId41" Type="http://schemas.openxmlformats.org/officeDocument/2006/relationships/hyperlink" Target="consultantplus://offline/ref=8D31A0390380A8D286BE3B23AE070DBAF52568B9BF9F3F6A9CA0C0E4EF784B700157B1C567162624D68A94CC3Ci5b4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D31A0390380A8D286BE3B23AE070DBAF5246EBEB39D3F6A9CA0C0E4EF784B701357E9C9661F3824D09FC29D7A013720DFA30A2BAFF67BD4i4b9E" TargetMode="External"/><Relationship Id="rId24" Type="http://schemas.openxmlformats.org/officeDocument/2006/relationships/hyperlink" Target="consultantplus://offline/ref=8D31A0390380A8D286BE3B23AE070DBAF52568B9BF9F3F6A9CA0C0E4EF784B700157B1C567162624D68A94CC3Ci5b4E" TargetMode="External"/><Relationship Id="rId32" Type="http://schemas.openxmlformats.org/officeDocument/2006/relationships/hyperlink" Target="consultantplus://offline/ref=8D31A0390380A8D286BE3B23AE070DBAF52561B4BE9D3F6A9CA0C0E4EF784B700157B1C567162624D68A94CC3Ci5b4E" TargetMode="External"/><Relationship Id="rId37" Type="http://schemas.openxmlformats.org/officeDocument/2006/relationships/hyperlink" Target="consultantplus://offline/ref=8D31A0390380A8D286BE3B23AE070DBAF52568B9BF9F3F6A9CA0C0E4EF784B700157B1C567162624D68A94CC3Ci5b4E" TargetMode="External"/><Relationship Id="rId40" Type="http://schemas.openxmlformats.org/officeDocument/2006/relationships/hyperlink" Target="consultantplus://offline/ref=8D31A0390380A8D286BE3B23AE070DBAF52561B4BE9D3F6A9CA0C0E4EF784B700157B1C567162624D68A94CC3Ci5b4E" TargetMode="External"/><Relationship Id="rId5" Type="http://schemas.openxmlformats.org/officeDocument/2006/relationships/footnotes" Target="footnotes.xml"/><Relationship Id="rId15" Type="http://schemas.openxmlformats.org/officeDocument/2006/relationships/hyperlink" Target="consultantplus://offline/ref=8D31A0390380A8D286BE3B23AE070DBAF52561B4BE9D3F6A9CA0C0E4EF784B700157B1C567162624D68A94CC3Ci5b4E" TargetMode="External"/><Relationship Id="rId23" Type="http://schemas.openxmlformats.org/officeDocument/2006/relationships/hyperlink" Target="consultantplus://offline/ref=8D31A0390380A8D286BE3B23AE070DBAF52561B4BE9D3F6A9CA0C0E4EF784B700157B1C567162624D68A94CC3Ci5b4E" TargetMode="External"/><Relationship Id="rId28" Type="http://schemas.openxmlformats.org/officeDocument/2006/relationships/hyperlink" Target="consultantplus://offline/ref=8D31A0390380A8D286BE3B23AE070DBAF5266CBFB09F3F6A9CA0C0E4EF784B701357E9CB671B3E2E83C5D2993355333FD7BC1528B1F6i7bBE" TargetMode="External"/><Relationship Id="rId36" Type="http://schemas.openxmlformats.org/officeDocument/2006/relationships/hyperlink" Target="consultantplus://offline/ref=8D31A0390380A8D286BE3B23AE070DBAF52561B4BE9D3F6A9CA0C0E4EF784B700157B1C567162624D68A94CC3Ci5b4E" TargetMode="External"/><Relationship Id="rId10" Type="http://schemas.openxmlformats.org/officeDocument/2006/relationships/hyperlink" Target="consultantplus://offline/ref=8D31A0390380A8D286BE252EB86B53B5F62B37B0B79C3038C4F2C6B3B0284D255317EF9C375B6D28D69D88CD3F4A3821D4iBbDE" TargetMode="External"/><Relationship Id="rId19" Type="http://schemas.openxmlformats.org/officeDocument/2006/relationships/hyperlink" Target="consultantplus://offline/ref=8D31A0390380A8D286BE3B23AE070DBAF52561B4BE9D3F6A9CA0C0E4EF784B700157B1C567162624D68A94CC3Ci5b4E" TargetMode="External"/><Relationship Id="rId31" Type="http://schemas.openxmlformats.org/officeDocument/2006/relationships/hyperlink" Target="consultantplus://offline/ref=8D31A0390380A8D286BE3B23AE070DBAF52568B9BF9F3F6A9CA0C0E4EF784B700157B1C567162624D68A94CC3Ci5b4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31A0390380A8D286BE3B23AE070DBAF5246EBEB39D3F6A9CA0C0E4EF784B700157B1C567162624D68A94CC3Ci5b4E" TargetMode="External"/><Relationship Id="rId14" Type="http://schemas.openxmlformats.org/officeDocument/2006/relationships/hyperlink" Target="consultantplus://offline/ref=8D31A0390380A8D286BE3B23AE070DBAF5266CBFB09F3F6A9CA0C0E4EF784B701357E9C9661C3C26D49FC29D7A013720DFA30A2BAFF67BD4i4b9E" TargetMode="External"/><Relationship Id="rId22" Type="http://schemas.openxmlformats.org/officeDocument/2006/relationships/hyperlink" Target="consultantplus://offline/ref=8D31A0390380A8D286BE3B23AE070DBAF52568B9BF9F3F6A9CA0C0E4EF784B700157B1C567162624D68A94CC3Ci5b4E" TargetMode="External"/><Relationship Id="rId27" Type="http://schemas.openxmlformats.org/officeDocument/2006/relationships/hyperlink" Target="consultantplus://offline/ref=8D31A0390380A8D286BE3B23AE070DBAF52561B4BE9D3F6A9CA0C0E4EF784B700157B1C567162624D68A94CC3Ci5b4E" TargetMode="External"/><Relationship Id="rId30" Type="http://schemas.openxmlformats.org/officeDocument/2006/relationships/hyperlink" Target="consultantplus://offline/ref=8D31A0390380A8D286BE3B23AE070DBAF52561B4BE9D3F6A9CA0C0E4EF784B700157B1C567162624D68A94CC3Ci5b4E" TargetMode="External"/><Relationship Id="rId35" Type="http://schemas.openxmlformats.org/officeDocument/2006/relationships/hyperlink" Target="consultantplus://offline/ref=8D31A0390380A8D286BE3B23AE070DBAF52568B9BF9F3F6A9CA0C0E4EF784B700157B1C567162624D68A94CC3Ci5b4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1</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fin113-3</dc:creator>
  <cp:lastModifiedBy>User</cp:lastModifiedBy>
  <cp:revision>14</cp:revision>
  <cp:lastPrinted>2020-11-30T23:17:00Z</cp:lastPrinted>
  <dcterms:created xsi:type="dcterms:W3CDTF">2020-11-19T04:27:00Z</dcterms:created>
  <dcterms:modified xsi:type="dcterms:W3CDTF">2020-12-01T23:42:00Z</dcterms:modified>
</cp:coreProperties>
</file>