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3D" w:rsidRPr="0081243E" w:rsidRDefault="0073453D" w:rsidP="000F18AD">
      <w:pPr>
        <w:jc w:val="center"/>
        <w:rPr>
          <w:b/>
          <w:sz w:val="26"/>
          <w:szCs w:val="26"/>
          <w:highlight w:val="green"/>
        </w:rPr>
      </w:pPr>
      <w:r w:rsidRPr="00AD2934">
        <w:rPr>
          <w:b/>
          <w:i/>
          <w:noProof/>
          <w:sz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47.25pt;height:57pt;visibility:visible">
            <v:imagedata r:id="rId7" o:title=""/>
          </v:shape>
        </w:pict>
      </w:r>
    </w:p>
    <w:p w:rsidR="0073453D" w:rsidRPr="009D3001" w:rsidRDefault="0073453D" w:rsidP="009D30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001">
        <w:rPr>
          <w:rFonts w:ascii="Times New Roman" w:hAnsi="Times New Roman"/>
          <w:b/>
          <w:sz w:val="28"/>
          <w:szCs w:val="28"/>
        </w:rPr>
        <w:t>ДУМА КИРОВСКОГО  МУНИЦИПАЛЬНОГО РАЙОНА</w:t>
      </w:r>
    </w:p>
    <w:p w:rsidR="0073453D" w:rsidRPr="009D3001" w:rsidRDefault="0073453D" w:rsidP="009D300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3001">
        <w:rPr>
          <w:rFonts w:ascii="Times New Roman" w:hAnsi="Times New Roman"/>
          <w:b/>
          <w:sz w:val="26"/>
          <w:szCs w:val="26"/>
        </w:rPr>
        <w:t>(пятый созыв)</w:t>
      </w:r>
    </w:p>
    <w:p w:rsidR="0073453D" w:rsidRPr="009D3001" w:rsidRDefault="0073453D" w:rsidP="000F18AD">
      <w:pPr>
        <w:jc w:val="center"/>
        <w:rPr>
          <w:rFonts w:ascii="Times New Roman" w:hAnsi="Times New Roman"/>
          <w:b/>
          <w:sz w:val="28"/>
          <w:szCs w:val="28"/>
        </w:rPr>
      </w:pPr>
      <w:r w:rsidRPr="009D3001">
        <w:rPr>
          <w:rFonts w:ascii="Times New Roman" w:hAnsi="Times New Roman"/>
          <w:b/>
          <w:sz w:val="28"/>
          <w:szCs w:val="28"/>
        </w:rPr>
        <w:t>РЕШЕНИЕ</w:t>
      </w:r>
    </w:p>
    <w:p w:rsidR="0073453D" w:rsidRPr="009D3001" w:rsidRDefault="0073453D" w:rsidP="008C0180">
      <w:pPr>
        <w:rPr>
          <w:rFonts w:ascii="Times New Roman" w:hAnsi="Times New Roman"/>
          <w:sz w:val="28"/>
          <w:szCs w:val="28"/>
        </w:rPr>
      </w:pPr>
      <w:r w:rsidRPr="00E91FC5">
        <w:rPr>
          <w:rFonts w:ascii="Times New Roman" w:hAnsi="Times New Roman"/>
          <w:b/>
          <w:sz w:val="28"/>
          <w:szCs w:val="28"/>
        </w:rPr>
        <w:t xml:space="preserve">25.07.2019                                    пгт. Кировский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3650B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192-НПА</w:t>
      </w:r>
    </w:p>
    <w:tbl>
      <w:tblPr>
        <w:tblW w:w="9884" w:type="dxa"/>
        <w:tblLook w:val="01E0"/>
      </w:tblPr>
      <w:tblGrid>
        <w:gridCol w:w="5924"/>
        <w:gridCol w:w="3960"/>
      </w:tblGrid>
      <w:tr w:rsidR="0073453D" w:rsidRPr="009D3001" w:rsidTr="009D3001">
        <w:tc>
          <w:tcPr>
            <w:tcW w:w="5924" w:type="dxa"/>
          </w:tcPr>
          <w:p w:rsidR="0073453D" w:rsidRPr="009D3001" w:rsidRDefault="0073453D" w:rsidP="00475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001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Приложение 1 к решению Думы Кировского муниципального района от 28.03.2019 № 175-НПА «Об утверждении Порядка формирования, ведения, ежегодного дополнения и опубликования Перечня </w:t>
            </w:r>
            <w:r w:rsidRPr="009D3001">
              <w:rPr>
                <w:rFonts w:ascii="Times New Roman" w:hAnsi="Times New Roman"/>
                <w:bCs/>
                <w:sz w:val="28"/>
                <w:szCs w:val="28"/>
              </w:rPr>
              <w:t>муниципального имущества Кировского муниципального района,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3453D" w:rsidRPr="009D3001" w:rsidRDefault="0073453D" w:rsidP="00475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73453D" w:rsidRPr="009D3001" w:rsidRDefault="0073453D" w:rsidP="008A0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53D" w:rsidRPr="009D3001" w:rsidRDefault="0073453D" w:rsidP="00BB26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D3001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Pr="009D3001">
        <w:rPr>
          <w:rFonts w:ascii="Times New Roman" w:hAnsi="Times New Roman"/>
          <w:bCs/>
          <w:sz w:val="28"/>
          <w:szCs w:val="28"/>
        </w:rPr>
        <w:t>Принято Думой Кировского</w:t>
      </w:r>
    </w:p>
    <w:p w:rsidR="0073453D" w:rsidRPr="009D3001" w:rsidRDefault="0073453D" w:rsidP="00BB2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3001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9D3001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73453D" w:rsidRPr="009D3001" w:rsidRDefault="0073453D" w:rsidP="00BB2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300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9D3001">
        <w:rPr>
          <w:rFonts w:ascii="Times New Roman" w:hAnsi="Times New Roman"/>
          <w:bCs/>
          <w:sz w:val="28"/>
          <w:szCs w:val="28"/>
        </w:rPr>
        <w:t>от 25.07.2019 г. №</w:t>
      </w:r>
      <w:r>
        <w:rPr>
          <w:rFonts w:ascii="Times New Roman" w:hAnsi="Times New Roman"/>
          <w:bCs/>
          <w:sz w:val="28"/>
          <w:szCs w:val="28"/>
        </w:rPr>
        <w:t xml:space="preserve"> 508</w:t>
      </w:r>
    </w:p>
    <w:p w:rsidR="0073453D" w:rsidRPr="009D3001" w:rsidRDefault="0073453D" w:rsidP="00BB26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D3001">
        <w:rPr>
          <w:rFonts w:ascii="Times New Roman" w:hAnsi="Times New Roman"/>
          <w:bCs/>
          <w:sz w:val="28"/>
          <w:szCs w:val="28"/>
        </w:rPr>
        <w:t xml:space="preserve"> </w:t>
      </w:r>
    </w:p>
    <w:p w:rsidR="0073453D" w:rsidRPr="009D3001" w:rsidRDefault="0073453D" w:rsidP="009D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001">
        <w:rPr>
          <w:rFonts w:ascii="Times New Roman" w:hAnsi="Times New Roman"/>
          <w:bCs/>
          <w:sz w:val="28"/>
          <w:szCs w:val="28"/>
        </w:rPr>
        <w:t>В целях приведения данного нормативного акта в соответствие с 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 (с изменениями и дополнениями)</w:t>
      </w:r>
      <w:r w:rsidRPr="009D3001">
        <w:rPr>
          <w:rFonts w:ascii="Times New Roman" w:hAnsi="Times New Roman"/>
          <w:sz w:val="28"/>
          <w:szCs w:val="28"/>
        </w:rPr>
        <w:t xml:space="preserve">, </w:t>
      </w:r>
    </w:p>
    <w:p w:rsidR="0073453D" w:rsidRPr="009D3001" w:rsidRDefault="0073453D" w:rsidP="009D3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453D" w:rsidRPr="009D3001" w:rsidRDefault="0073453D" w:rsidP="009D3001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3001">
        <w:rPr>
          <w:rFonts w:ascii="Times New Roman" w:hAnsi="Times New Roman"/>
          <w:sz w:val="28"/>
          <w:szCs w:val="28"/>
        </w:rPr>
        <w:t xml:space="preserve">1.Внести следующие изменения в Приложение 1 к решению Думы Кировского муниципального района «Об утверждении Порядка формирования, ведения, ежегодного дополнения  и опубликования Перечня муниципального имущества Кировского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 </w:t>
      </w:r>
    </w:p>
    <w:p w:rsidR="0073453D" w:rsidRPr="009D3001" w:rsidRDefault="0073453D" w:rsidP="009D300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001">
        <w:rPr>
          <w:rFonts w:ascii="Times New Roman" w:hAnsi="Times New Roman"/>
          <w:sz w:val="28"/>
          <w:szCs w:val="28"/>
        </w:rPr>
        <w:t>1.1.</w:t>
      </w:r>
      <w:r w:rsidRPr="009D3001">
        <w:rPr>
          <w:sz w:val="28"/>
          <w:szCs w:val="28"/>
        </w:rPr>
        <w:t xml:space="preserve"> </w:t>
      </w:r>
      <w:r w:rsidRPr="009D3001">
        <w:rPr>
          <w:rFonts w:ascii="Times New Roman" w:hAnsi="Times New Roman"/>
          <w:sz w:val="28"/>
          <w:szCs w:val="28"/>
        </w:rPr>
        <w:t>Подпункт 3.3.2. пункта 3.3. раздела 3 изложить в следующей редакции:</w:t>
      </w:r>
    </w:p>
    <w:p w:rsidR="0073453D" w:rsidRPr="009D3001" w:rsidRDefault="0073453D" w:rsidP="009D300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001">
        <w:rPr>
          <w:rFonts w:ascii="Times New Roman" w:hAnsi="Times New Roman"/>
          <w:sz w:val="28"/>
          <w:szCs w:val="28"/>
        </w:rPr>
        <w:t>«3.3.2.  В отношении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торгов»;</w:t>
      </w:r>
    </w:p>
    <w:p w:rsidR="0073453D" w:rsidRPr="009D3001" w:rsidRDefault="0073453D" w:rsidP="009D3001">
      <w:pPr>
        <w:pStyle w:val="ListParagraph"/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3001">
        <w:rPr>
          <w:rFonts w:ascii="Times New Roman" w:hAnsi="Times New Roman"/>
          <w:sz w:val="28"/>
          <w:szCs w:val="28"/>
        </w:rPr>
        <w:t>1.2.Подпункт 3.3.4. пункта 3.3. раздела 3 изложить в следующей редакции:</w:t>
      </w:r>
    </w:p>
    <w:p w:rsidR="0073453D" w:rsidRPr="009D3001" w:rsidRDefault="0073453D" w:rsidP="009D300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001">
        <w:rPr>
          <w:rFonts w:ascii="Times New Roman" w:hAnsi="Times New Roman"/>
          <w:sz w:val="28"/>
          <w:szCs w:val="28"/>
        </w:rPr>
        <w:t xml:space="preserve">«3.3.4.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фонда»; </w:t>
      </w:r>
    </w:p>
    <w:p w:rsidR="0073453D" w:rsidRPr="009D3001" w:rsidRDefault="0073453D" w:rsidP="009D3001">
      <w:pPr>
        <w:pStyle w:val="ListParagraph"/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3001">
        <w:rPr>
          <w:rFonts w:ascii="Times New Roman" w:hAnsi="Times New Roman"/>
          <w:sz w:val="28"/>
          <w:szCs w:val="28"/>
        </w:rPr>
        <w:t>1.3.Подпункт 3.3.6. пункта 3.3. раздела 3 изложить в следующей редакции:</w:t>
      </w:r>
    </w:p>
    <w:p w:rsidR="0073453D" w:rsidRPr="009D3001" w:rsidRDefault="0073453D" w:rsidP="009D300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001">
        <w:rPr>
          <w:rFonts w:ascii="Times New Roman" w:hAnsi="Times New Roman"/>
          <w:sz w:val="28"/>
          <w:szCs w:val="28"/>
        </w:rPr>
        <w:t>«3.3.6. Имущество не признано аварийным и подлежащим сносу или реконструкции».</w:t>
      </w:r>
    </w:p>
    <w:p w:rsidR="0073453D" w:rsidRPr="009D3001" w:rsidRDefault="0073453D" w:rsidP="009D3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9D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D3001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Pr="009D3001">
        <w:rPr>
          <w:rFonts w:ascii="Times New Roman" w:hAnsi="Times New Roman"/>
          <w:i/>
          <w:sz w:val="28"/>
          <w:szCs w:val="28"/>
        </w:rPr>
        <w:t>.</w:t>
      </w:r>
    </w:p>
    <w:p w:rsidR="0073453D" w:rsidRPr="009D3001" w:rsidRDefault="0073453D" w:rsidP="009D3001">
      <w:pPr>
        <w:jc w:val="both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9D3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001">
        <w:rPr>
          <w:rFonts w:ascii="Times New Roman" w:hAnsi="Times New Roman"/>
          <w:sz w:val="28"/>
          <w:szCs w:val="28"/>
        </w:rPr>
        <w:t>Глава Кировского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D3001">
        <w:rPr>
          <w:rFonts w:ascii="Times New Roman" w:hAnsi="Times New Roman"/>
          <w:sz w:val="28"/>
          <w:szCs w:val="28"/>
        </w:rPr>
        <w:t xml:space="preserve">                       И.И. Вотяков</w:t>
      </w:r>
    </w:p>
    <w:p w:rsidR="0073453D" w:rsidRPr="009D3001" w:rsidRDefault="0073453D" w:rsidP="009D3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00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3453D" w:rsidRPr="009D3001" w:rsidRDefault="0073453D" w:rsidP="009D3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9D3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9D3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9D3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9D3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9D3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9D3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9D3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47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47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47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47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47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47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47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47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47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47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47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47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47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47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3D" w:rsidRPr="009D3001" w:rsidRDefault="0073453D" w:rsidP="008A0490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  <w:r w:rsidRPr="00AD2934"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Рисунок 4" o:spid="_x0000_i1026" type="#_x0000_t75" alt="герб2" style="width:46.5pt;height:55.5pt;visibility:visible">
            <v:imagedata r:id="rId8" o:title=""/>
          </v:shape>
        </w:pict>
      </w:r>
    </w:p>
    <w:p w:rsidR="0073453D" w:rsidRPr="00F76880" w:rsidRDefault="0073453D" w:rsidP="008A0490">
      <w:pPr>
        <w:jc w:val="center"/>
        <w:rPr>
          <w:rFonts w:ascii="Times New Roman" w:hAnsi="Times New Roman"/>
          <w:b/>
          <w:sz w:val="28"/>
          <w:szCs w:val="28"/>
        </w:rPr>
      </w:pPr>
      <w:r w:rsidRPr="00F76880">
        <w:rPr>
          <w:rFonts w:ascii="Times New Roman" w:hAnsi="Times New Roman"/>
          <w:b/>
          <w:sz w:val="28"/>
          <w:szCs w:val="28"/>
        </w:rPr>
        <w:t>ДУМА КИРОВСКОГО  МУНИЦИПАЛЬНОГО РАЙОНА</w:t>
      </w:r>
    </w:p>
    <w:p w:rsidR="0073453D" w:rsidRPr="00F76880" w:rsidRDefault="0073453D" w:rsidP="008A0490">
      <w:pPr>
        <w:jc w:val="center"/>
        <w:rPr>
          <w:rFonts w:ascii="Times New Roman" w:hAnsi="Times New Roman"/>
          <w:b/>
          <w:sz w:val="28"/>
          <w:szCs w:val="28"/>
        </w:rPr>
      </w:pPr>
      <w:r w:rsidRPr="00F76880">
        <w:rPr>
          <w:rFonts w:ascii="Times New Roman" w:hAnsi="Times New Roman"/>
          <w:b/>
          <w:sz w:val="28"/>
          <w:szCs w:val="28"/>
        </w:rPr>
        <w:t>(пятый созыв)</w:t>
      </w:r>
    </w:p>
    <w:p w:rsidR="0073453D" w:rsidRPr="009D3001" w:rsidRDefault="0073453D" w:rsidP="00F76880">
      <w:pPr>
        <w:jc w:val="center"/>
        <w:rPr>
          <w:rFonts w:ascii="Times New Roman" w:hAnsi="Times New Roman"/>
          <w:b/>
          <w:sz w:val="28"/>
          <w:szCs w:val="28"/>
        </w:rPr>
      </w:pPr>
      <w:r w:rsidRPr="009D3001">
        <w:rPr>
          <w:rFonts w:ascii="Times New Roman" w:hAnsi="Times New Roman"/>
          <w:b/>
          <w:sz w:val="28"/>
          <w:szCs w:val="28"/>
        </w:rPr>
        <w:t>РЕШЕНИЕ</w:t>
      </w:r>
    </w:p>
    <w:p w:rsidR="0073453D" w:rsidRPr="000C3119" w:rsidRDefault="0073453D" w:rsidP="00F76880">
      <w:pPr>
        <w:rPr>
          <w:rFonts w:ascii="Times New Roman" w:hAnsi="Times New Roman"/>
          <w:b/>
          <w:sz w:val="28"/>
          <w:szCs w:val="28"/>
        </w:rPr>
      </w:pPr>
      <w:r w:rsidRPr="000C3119">
        <w:rPr>
          <w:rFonts w:ascii="Times New Roman" w:hAnsi="Times New Roman"/>
          <w:b/>
          <w:sz w:val="28"/>
          <w:szCs w:val="28"/>
        </w:rPr>
        <w:t>27.07.2019                                    пгт. Кировский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508</w:t>
      </w:r>
    </w:p>
    <w:tbl>
      <w:tblPr>
        <w:tblW w:w="9648" w:type="dxa"/>
        <w:tblLook w:val="01E0"/>
      </w:tblPr>
      <w:tblGrid>
        <w:gridCol w:w="5688"/>
        <w:gridCol w:w="3960"/>
      </w:tblGrid>
      <w:tr w:rsidR="0073453D" w:rsidRPr="00F76880" w:rsidTr="008A0490">
        <w:tc>
          <w:tcPr>
            <w:tcW w:w="5688" w:type="dxa"/>
          </w:tcPr>
          <w:p w:rsidR="0073453D" w:rsidRPr="00F76880" w:rsidRDefault="0073453D" w:rsidP="00165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80">
              <w:rPr>
                <w:rFonts w:ascii="Times New Roman" w:hAnsi="Times New Roman"/>
                <w:sz w:val="28"/>
                <w:szCs w:val="28"/>
              </w:rPr>
              <w:t xml:space="preserve">О принятии решения Думы «О внесении изменений в Приложение 1 к решению Думы Кировского муниципального района от 28.03.2019 № 175-НПА «Об утверждении Порядка формирования, ведения, ежегодного дополнения и опубликования Перечня </w:t>
            </w:r>
            <w:r w:rsidRPr="00F76880">
              <w:rPr>
                <w:rFonts w:ascii="Times New Roman" w:hAnsi="Times New Roman"/>
                <w:bCs/>
                <w:sz w:val="28"/>
                <w:szCs w:val="28"/>
              </w:rPr>
              <w:t>муниципального имущества Кировского муниципального района,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73453D" w:rsidRPr="00F76880" w:rsidRDefault="0073453D" w:rsidP="008A0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53D" w:rsidRDefault="0073453D" w:rsidP="00BF3A2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453D" w:rsidRPr="00F76880" w:rsidRDefault="0073453D" w:rsidP="00BF3A2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6880">
        <w:rPr>
          <w:rFonts w:ascii="Times New Roman" w:hAnsi="Times New Roman"/>
          <w:sz w:val="28"/>
          <w:szCs w:val="28"/>
        </w:rPr>
        <w:t>Руководствуясь статьей 17 Устава Кировского муниципального района,</w:t>
      </w:r>
    </w:p>
    <w:p w:rsidR="0073453D" w:rsidRPr="00F76880" w:rsidRDefault="0073453D" w:rsidP="00BF3A20">
      <w:pPr>
        <w:ind w:firstLine="720"/>
        <w:rPr>
          <w:rFonts w:ascii="Times New Roman" w:hAnsi="Times New Roman"/>
          <w:sz w:val="28"/>
          <w:szCs w:val="28"/>
        </w:rPr>
      </w:pPr>
      <w:r w:rsidRPr="00F76880">
        <w:rPr>
          <w:rFonts w:ascii="Times New Roman" w:hAnsi="Times New Roman"/>
          <w:sz w:val="28"/>
          <w:szCs w:val="28"/>
        </w:rPr>
        <w:t>Дума Кировского муниципального района</w:t>
      </w:r>
    </w:p>
    <w:p w:rsidR="0073453D" w:rsidRPr="00F76880" w:rsidRDefault="0073453D" w:rsidP="00BF3A20">
      <w:pPr>
        <w:rPr>
          <w:rFonts w:ascii="Times New Roman" w:hAnsi="Times New Roman"/>
          <w:sz w:val="28"/>
          <w:szCs w:val="28"/>
        </w:rPr>
      </w:pPr>
      <w:r w:rsidRPr="00F76880">
        <w:rPr>
          <w:rFonts w:ascii="Times New Roman" w:hAnsi="Times New Roman"/>
          <w:sz w:val="28"/>
          <w:szCs w:val="28"/>
        </w:rPr>
        <w:t>Р Е Ш И Л А:</w:t>
      </w:r>
    </w:p>
    <w:p w:rsidR="0073453D" w:rsidRPr="00F76880" w:rsidRDefault="0073453D" w:rsidP="008A04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6880">
        <w:rPr>
          <w:rFonts w:ascii="Times New Roman" w:hAnsi="Times New Roman"/>
          <w:sz w:val="28"/>
          <w:szCs w:val="28"/>
        </w:rPr>
        <w:t xml:space="preserve">1. Принять решение «О внесении изменений в Приложение 1 к решению Думы Кировского муниципального района от 28.03.2019 № 175-НПА «Об утверждении Порядка формирования, ведения, ежегодного дополнения и опубликования Перечня </w:t>
      </w:r>
      <w:r w:rsidRPr="00F76880">
        <w:rPr>
          <w:rFonts w:ascii="Times New Roman" w:hAnsi="Times New Roman"/>
          <w:bCs/>
          <w:sz w:val="28"/>
          <w:szCs w:val="28"/>
        </w:rPr>
        <w:t>муниципального имущества Кировского муниципального района,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73453D" w:rsidRPr="00F76880" w:rsidRDefault="0073453D" w:rsidP="008A049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6880">
        <w:rPr>
          <w:rFonts w:ascii="Times New Roman" w:hAnsi="Times New Roman"/>
          <w:sz w:val="28"/>
          <w:szCs w:val="28"/>
        </w:rPr>
        <w:t>2. Направить принятое решение главе Кировского муниципального района для подписания и обнародования.</w:t>
      </w:r>
    </w:p>
    <w:p w:rsidR="0073453D" w:rsidRPr="00F76880" w:rsidRDefault="0073453D" w:rsidP="008A049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6880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73453D" w:rsidRPr="00F76880" w:rsidRDefault="0073453D" w:rsidP="008A049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6880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принятия. </w:t>
      </w:r>
    </w:p>
    <w:p w:rsidR="0073453D" w:rsidRPr="00F76880" w:rsidRDefault="0073453D" w:rsidP="008A0490">
      <w:pPr>
        <w:rPr>
          <w:rFonts w:ascii="Times New Roman" w:hAnsi="Times New Roman"/>
          <w:sz w:val="28"/>
          <w:szCs w:val="28"/>
        </w:rPr>
      </w:pPr>
    </w:p>
    <w:p w:rsidR="0073453D" w:rsidRPr="00F76880" w:rsidRDefault="0073453D" w:rsidP="008A0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76880">
        <w:rPr>
          <w:rFonts w:ascii="Times New Roman" w:hAnsi="Times New Roman"/>
          <w:sz w:val="28"/>
          <w:szCs w:val="28"/>
        </w:rPr>
        <w:t xml:space="preserve">редседатель Думы </w:t>
      </w:r>
      <w:r w:rsidRPr="00F76880">
        <w:rPr>
          <w:rFonts w:ascii="Times New Roman" w:hAnsi="Times New Roman"/>
          <w:sz w:val="28"/>
          <w:szCs w:val="28"/>
        </w:rPr>
        <w:tab/>
      </w:r>
      <w:r w:rsidRPr="00F76880">
        <w:rPr>
          <w:rFonts w:ascii="Times New Roman" w:hAnsi="Times New Roman"/>
          <w:sz w:val="28"/>
          <w:szCs w:val="28"/>
        </w:rPr>
        <w:tab/>
      </w:r>
      <w:r w:rsidRPr="00F76880">
        <w:rPr>
          <w:rFonts w:ascii="Times New Roman" w:hAnsi="Times New Roman"/>
          <w:sz w:val="28"/>
          <w:szCs w:val="28"/>
        </w:rPr>
        <w:tab/>
      </w:r>
      <w:r w:rsidRPr="00F76880">
        <w:rPr>
          <w:rFonts w:ascii="Times New Roman" w:hAnsi="Times New Roman"/>
          <w:sz w:val="28"/>
          <w:szCs w:val="28"/>
        </w:rPr>
        <w:tab/>
      </w:r>
      <w:r w:rsidRPr="00F76880">
        <w:rPr>
          <w:rFonts w:ascii="Times New Roman" w:hAnsi="Times New Roman"/>
          <w:sz w:val="28"/>
          <w:szCs w:val="28"/>
        </w:rPr>
        <w:tab/>
      </w:r>
      <w:r w:rsidRPr="00F76880">
        <w:rPr>
          <w:rFonts w:ascii="Times New Roman" w:hAnsi="Times New Roman"/>
          <w:sz w:val="28"/>
          <w:szCs w:val="28"/>
        </w:rPr>
        <w:tab/>
      </w:r>
      <w:r w:rsidRPr="00F76880">
        <w:rPr>
          <w:rFonts w:ascii="Times New Roman" w:hAnsi="Times New Roman"/>
          <w:sz w:val="28"/>
          <w:szCs w:val="28"/>
        </w:rPr>
        <w:tab/>
        <w:t xml:space="preserve">    М.Ю. Хуторной</w:t>
      </w:r>
    </w:p>
    <w:sectPr w:rsidR="0073453D" w:rsidRPr="00F76880" w:rsidSect="009D3001">
      <w:headerReference w:type="default" r:id="rId9"/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3D" w:rsidRDefault="0073453D" w:rsidP="00F3264B">
      <w:pPr>
        <w:spacing w:after="0" w:line="240" w:lineRule="auto"/>
      </w:pPr>
      <w:r>
        <w:separator/>
      </w:r>
    </w:p>
  </w:endnote>
  <w:endnote w:type="continuationSeparator" w:id="1">
    <w:p w:rsidR="0073453D" w:rsidRDefault="0073453D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3D" w:rsidRDefault="0073453D" w:rsidP="00F3264B">
      <w:pPr>
        <w:spacing w:after="0" w:line="240" w:lineRule="auto"/>
      </w:pPr>
      <w:r>
        <w:separator/>
      </w:r>
    </w:p>
  </w:footnote>
  <w:footnote w:type="continuationSeparator" w:id="1">
    <w:p w:rsidR="0073453D" w:rsidRDefault="0073453D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D" w:rsidRDefault="0073453D" w:rsidP="00DA5F3D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2D3A4AFA"/>
    <w:multiLevelType w:val="multilevel"/>
    <w:tmpl w:val="3B2A381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cs="Times New Roman"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3">
    <w:nsid w:val="3D275335"/>
    <w:multiLevelType w:val="hybridMultilevel"/>
    <w:tmpl w:val="230005CC"/>
    <w:lvl w:ilvl="0" w:tplc="17D0EB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64B"/>
    <w:rsid w:val="00017398"/>
    <w:rsid w:val="0002092E"/>
    <w:rsid w:val="000C3119"/>
    <w:rsid w:val="000F18AD"/>
    <w:rsid w:val="0013650B"/>
    <w:rsid w:val="00145694"/>
    <w:rsid w:val="00146C39"/>
    <w:rsid w:val="00165D86"/>
    <w:rsid w:val="001867B5"/>
    <w:rsid w:val="001A1B3D"/>
    <w:rsid w:val="001C024B"/>
    <w:rsid w:val="001D3B3A"/>
    <w:rsid w:val="001F65C1"/>
    <w:rsid w:val="002166F2"/>
    <w:rsid w:val="00271505"/>
    <w:rsid w:val="00294ABD"/>
    <w:rsid w:val="002A5EAF"/>
    <w:rsid w:val="002B0A12"/>
    <w:rsid w:val="002E2630"/>
    <w:rsid w:val="00314A7B"/>
    <w:rsid w:val="0038173E"/>
    <w:rsid w:val="003E56DE"/>
    <w:rsid w:val="003E60B1"/>
    <w:rsid w:val="003F0FDF"/>
    <w:rsid w:val="004019C0"/>
    <w:rsid w:val="004535F2"/>
    <w:rsid w:val="00475B2D"/>
    <w:rsid w:val="004B0155"/>
    <w:rsid w:val="004E0E47"/>
    <w:rsid w:val="004E6342"/>
    <w:rsid w:val="005620C0"/>
    <w:rsid w:val="00584202"/>
    <w:rsid w:val="005B3E9F"/>
    <w:rsid w:val="005B6ACD"/>
    <w:rsid w:val="005C3C63"/>
    <w:rsid w:val="00625ED4"/>
    <w:rsid w:val="00694B63"/>
    <w:rsid w:val="006C2ACB"/>
    <w:rsid w:val="006E0D25"/>
    <w:rsid w:val="006E26E7"/>
    <w:rsid w:val="007113C8"/>
    <w:rsid w:val="007206A5"/>
    <w:rsid w:val="00724A6E"/>
    <w:rsid w:val="0073453D"/>
    <w:rsid w:val="00763DCB"/>
    <w:rsid w:val="00775265"/>
    <w:rsid w:val="007E10FE"/>
    <w:rsid w:val="007F3B6E"/>
    <w:rsid w:val="007F7EC0"/>
    <w:rsid w:val="0081243E"/>
    <w:rsid w:val="0081759C"/>
    <w:rsid w:val="00863690"/>
    <w:rsid w:val="00883FDD"/>
    <w:rsid w:val="00892EA2"/>
    <w:rsid w:val="008A0490"/>
    <w:rsid w:val="008C0180"/>
    <w:rsid w:val="008E79FF"/>
    <w:rsid w:val="008F7AF1"/>
    <w:rsid w:val="00903BB9"/>
    <w:rsid w:val="009213C1"/>
    <w:rsid w:val="009311A2"/>
    <w:rsid w:val="00935D82"/>
    <w:rsid w:val="009801D4"/>
    <w:rsid w:val="00983873"/>
    <w:rsid w:val="0098601C"/>
    <w:rsid w:val="00996D48"/>
    <w:rsid w:val="009B23C6"/>
    <w:rsid w:val="009D3001"/>
    <w:rsid w:val="009F3EA2"/>
    <w:rsid w:val="00A06257"/>
    <w:rsid w:val="00A105C0"/>
    <w:rsid w:val="00A13D3B"/>
    <w:rsid w:val="00A47E16"/>
    <w:rsid w:val="00A80055"/>
    <w:rsid w:val="00AB2946"/>
    <w:rsid w:val="00AD2934"/>
    <w:rsid w:val="00B80234"/>
    <w:rsid w:val="00BB26D8"/>
    <w:rsid w:val="00BE611E"/>
    <w:rsid w:val="00BF3A20"/>
    <w:rsid w:val="00C24281"/>
    <w:rsid w:val="00C454CA"/>
    <w:rsid w:val="00C50C46"/>
    <w:rsid w:val="00C91899"/>
    <w:rsid w:val="00CA220F"/>
    <w:rsid w:val="00CD2359"/>
    <w:rsid w:val="00D16A96"/>
    <w:rsid w:val="00D25788"/>
    <w:rsid w:val="00D83CAB"/>
    <w:rsid w:val="00DA5F3D"/>
    <w:rsid w:val="00E1316F"/>
    <w:rsid w:val="00E702D1"/>
    <w:rsid w:val="00E739D2"/>
    <w:rsid w:val="00E91FC5"/>
    <w:rsid w:val="00EE158E"/>
    <w:rsid w:val="00F3264B"/>
    <w:rsid w:val="00F76880"/>
    <w:rsid w:val="00F968E0"/>
    <w:rsid w:val="00FE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264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264B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F3264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3264B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264B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F326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26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5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8A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24A6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24A6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24A6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24A6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4</Pages>
  <Words>647</Words>
  <Characters>3692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Admin</cp:lastModifiedBy>
  <cp:revision>27</cp:revision>
  <cp:lastPrinted>2019-07-25T22:36:00Z</cp:lastPrinted>
  <dcterms:created xsi:type="dcterms:W3CDTF">2019-02-13T11:38:00Z</dcterms:created>
  <dcterms:modified xsi:type="dcterms:W3CDTF">2019-07-25T22:36:00Z</dcterms:modified>
</cp:coreProperties>
</file>