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421384" w:rsidRPr="002F41B4" w:rsidRDefault="002F41B4" w:rsidP="00421384">
            <w:pPr>
              <w:pStyle w:val="af0"/>
              <w:ind w:firstLine="0"/>
              <w:rPr>
                <w:sz w:val="28"/>
                <w:szCs w:val="28"/>
              </w:rPr>
            </w:pPr>
            <w:r>
              <w:t xml:space="preserve">     </w:t>
            </w:r>
            <w:r w:rsidR="006573F9">
              <w:rPr>
                <w:b/>
                <w:sz w:val="28"/>
                <w:szCs w:val="28"/>
              </w:rPr>
              <w:t xml:space="preserve">Налог на профессиональный доход </w:t>
            </w:r>
            <w:r w:rsidR="00FB5D37">
              <w:rPr>
                <w:b/>
                <w:sz w:val="28"/>
                <w:szCs w:val="28"/>
              </w:rPr>
              <w:t>и Патент совмещать нельзя</w:t>
            </w:r>
            <w:r w:rsidR="000B79C8">
              <w:rPr>
                <w:b/>
                <w:sz w:val="28"/>
                <w:szCs w:val="28"/>
              </w:rPr>
              <w:t>.</w:t>
            </w:r>
            <w:r w:rsidR="00EE4F30" w:rsidRPr="002F41B4">
              <w:rPr>
                <w:sz w:val="28"/>
                <w:szCs w:val="28"/>
              </w:rPr>
              <w:t xml:space="preserve">     </w:t>
            </w:r>
          </w:p>
          <w:p w:rsidR="00FB5D37" w:rsidRDefault="000B79C8" w:rsidP="006573F9">
            <w:pPr>
              <w:pStyle w:val="af0"/>
              <w:ind w:firstLine="0"/>
            </w:pPr>
            <w:r>
              <w:t xml:space="preserve">    </w:t>
            </w:r>
            <w:r w:rsidR="00FB5D37">
              <w:t xml:space="preserve">Минфин дал четкие разъяснения о том, что </w:t>
            </w:r>
            <w:proofErr w:type="spellStart"/>
            <w:r w:rsidR="00FB5D37">
              <w:t>Самозанятность</w:t>
            </w:r>
            <w:proofErr w:type="spellEnd"/>
            <w:r w:rsidR="00FB5D37">
              <w:t xml:space="preserve"> и Патент</w:t>
            </w:r>
            <w:r>
              <w:t xml:space="preserve"> </w:t>
            </w:r>
            <w:r w:rsidR="00FB5D37">
              <w:t xml:space="preserve"> одновременно совмещать нельзя, об этом подробно в письме Минфина РФ от 17.07.2020 № 03-11-11/62552. Согласно пункту 7 части 2 статьи 4 Федерального закона не вправе применять специальный налоговый режим НПД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лиц. В соответствии со статьей 18 Налогового кодекса Российской Федерации к специальным налоговым режимам относится, в частности, патентная система налогообложения. Таким образом, индивидуальный предприниматель не вправе одновременно применять специальный налоговый режим НПД и </w:t>
            </w:r>
            <w:r w:rsidR="00D96938">
              <w:t xml:space="preserve">патентную систему </w:t>
            </w:r>
          </w:p>
          <w:p w:rsidR="00942A62" w:rsidRPr="000B79C8" w:rsidRDefault="006573F9" w:rsidP="006573F9">
            <w:pPr>
              <w:pStyle w:val="af0"/>
              <w:ind w:firstLine="0"/>
            </w:pPr>
            <w:r>
              <w:t>налого</w:t>
            </w:r>
            <w:r w:rsidR="00D96938">
              <w:t>обложения</w:t>
            </w:r>
            <w:r w:rsidR="000B79C8">
              <w:t>.</w:t>
            </w:r>
            <w:bookmarkStart w:id="0" w:name="_GoBack"/>
            <w:bookmarkEnd w:id="0"/>
          </w:p>
          <w:p w:rsidR="00942A62" w:rsidRPr="00121451" w:rsidRDefault="00942A62" w:rsidP="00942A62">
            <w:pPr>
              <w:pStyle w:val="af0"/>
              <w:ind w:firstLine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573F9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683B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6938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B5D37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0F3B-48EA-4357-8DF8-FC046082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2021-08-17T05:56:00Z</dcterms:created>
  <dcterms:modified xsi:type="dcterms:W3CDTF">2021-08-17T06:08:00Z</dcterms:modified>
</cp:coreProperties>
</file>