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3A01E6">
        <w:trPr>
          <w:trHeight w:val="1826"/>
        </w:trPr>
        <w:tc>
          <w:tcPr>
            <w:tcW w:w="9571" w:type="dxa"/>
          </w:tcPr>
          <w:p w:rsidR="00F55EA2" w:rsidRDefault="00F55EA2" w:rsidP="00F55EA2">
            <w:pPr>
              <w:autoSpaceDE w:val="0"/>
              <w:autoSpaceDN w:val="0"/>
              <w:adjustRightInd w:val="0"/>
              <w:ind w:left="-142" w:firstLine="567"/>
              <w:jc w:val="both"/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91610F" w:rsidRPr="0091610F" w:rsidRDefault="0091610F" w:rsidP="0091610F">
            <w:pPr>
              <w:tabs>
                <w:tab w:val="left" w:pos="284"/>
              </w:tabs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91610F">
              <w:rPr>
                <w:b/>
                <w:sz w:val="32"/>
                <w:szCs w:val="32"/>
              </w:rPr>
              <w:t>Что делать, если в налоговом уведомлении указана некорректная информация?</w:t>
            </w:r>
          </w:p>
          <w:p w:rsidR="00170C55" w:rsidRPr="00A10145" w:rsidRDefault="00170C55" w:rsidP="00170C55">
            <w:pPr>
              <w:autoSpaceDE w:val="0"/>
              <w:autoSpaceDN w:val="0"/>
              <w:adjustRightInd w:val="0"/>
              <w:ind w:left="-142" w:firstLine="567"/>
              <w:jc w:val="both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91610F" w:rsidRPr="0091610F" w:rsidRDefault="0091610F" w:rsidP="0091610F">
            <w:pPr>
              <w:spacing w:line="360" w:lineRule="exact"/>
              <w:ind w:firstLine="708"/>
              <w:jc w:val="both"/>
              <w:rPr>
                <w:sz w:val="26"/>
                <w:szCs w:val="26"/>
              </w:rPr>
            </w:pPr>
            <w:r w:rsidRPr="0091610F">
              <w:rPr>
                <w:rFonts w:eastAsia="Calibri"/>
                <w:sz w:val="26"/>
                <w:szCs w:val="26"/>
                <w:lang w:eastAsia="en-US"/>
              </w:rPr>
              <w:t xml:space="preserve">Межрайонная ИФНС России № 7 по Приморскому краю сообщает, что </w:t>
            </w:r>
            <w:r w:rsidRPr="0091610F">
              <w:rPr>
                <w:sz w:val="26"/>
                <w:szCs w:val="26"/>
              </w:rPr>
              <w:t>с 1 июня 2019 года изменилась форма налоговых уведомлений, которые направляются физическим лицам для оплаты имущественных налогов и НДФЛ. В налоговом уведомлении не будут содержаться сведения об объектах имущества, по которым не предъявляются налоговые платежи.</w:t>
            </w:r>
          </w:p>
          <w:p w:rsidR="0091610F" w:rsidRPr="0091610F" w:rsidRDefault="0091610F" w:rsidP="0091610F">
            <w:pPr>
              <w:spacing w:line="360" w:lineRule="exact"/>
              <w:ind w:firstLine="708"/>
              <w:jc w:val="both"/>
              <w:rPr>
                <w:sz w:val="26"/>
                <w:szCs w:val="26"/>
              </w:rPr>
            </w:pPr>
            <w:r w:rsidRPr="0091610F">
              <w:rPr>
                <w:sz w:val="26"/>
                <w:szCs w:val="26"/>
              </w:rPr>
              <w:t>Теперь в уведомление включается информация для перечисления налогов в бюджет, поэтому вместе с уведомлением больше не будут направляться отдельные платежные документы (квитанции по форме ПД). В измененной форме содержатся полные реквизиты платежа и уникальный идентификатор, который позволяет вводить сведения автоматически, а также штрих-код и QR-код для быстрой оплаты налогов через банковские терминалы и мобильные устройства.</w:t>
            </w:r>
          </w:p>
          <w:p w:rsidR="0091610F" w:rsidRPr="0091610F" w:rsidRDefault="0091610F" w:rsidP="0091610F">
            <w:pPr>
              <w:spacing w:line="360" w:lineRule="exact"/>
              <w:ind w:firstLine="708"/>
              <w:jc w:val="both"/>
              <w:rPr>
                <w:sz w:val="26"/>
                <w:szCs w:val="26"/>
              </w:rPr>
            </w:pPr>
            <w:r w:rsidRPr="0091610F">
              <w:rPr>
                <w:sz w:val="26"/>
                <w:szCs w:val="26"/>
              </w:rPr>
              <w:t>В случае если, по мнению налогоплательщика, в налоговом уведомлении имеется некорректная информация об объектах или о его владельце, то для ее проверки и актуализации необходимо обратиться в налоговые органы удобными способами:</w:t>
            </w:r>
          </w:p>
          <w:p w:rsidR="0091610F" w:rsidRPr="0091610F" w:rsidRDefault="0091610F" w:rsidP="0091610F">
            <w:pPr>
              <w:spacing w:line="360" w:lineRule="exact"/>
              <w:ind w:firstLine="708"/>
              <w:jc w:val="both"/>
              <w:rPr>
                <w:sz w:val="26"/>
                <w:szCs w:val="26"/>
              </w:rPr>
            </w:pPr>
            <w:r w:rsidRPr="0091610F">
              <w:rPr>
                <w:sz w:val="26"/>
                <w:szCs w:val="26"/>
              </w:rPr>
              <w:t>- через «Личный кабинет налогоплательщика для физических лиц» или сервис «Обратиться в ФНС России»;</w:t>
            </w:r>
          </w:p>
          <w:p w:rsidR="0091610F" w:rsidRPr="0091610F" w:rsidRDefault="0091610F" w:rsidP="0091610F">
            <w:pPr>
              <w:spacing w:line="360" w:lineRule="exact"/>
              <w:ind w:firstLine="708"/>
              <w:jc w:val="both"/>
              <w:rPr>
                <w:sz w:val="26"/>
                <w:szCs w:val="26"/>
              </w:rPr>
            </w:pPr>
            <w:r w:rsidRPr="0091610F">
              <w:rPr>
                <w:sz w:val="26"/>
                <w:szCs w:val="26"/>
              </w:rPr>
              <w:t>- посредством личного обращения в любую налоговую инспекцию или направления почтового сообщения.</w:t>
            </w:r>
          </w:p>
          <w:p w:rsidR="0091610F" w:rsidRPr="0091610F" w:rsidRDefault="0091610F" w:rsidP="0091610F">
            <w:pPr>
              <w:spacing w:line="360" w:lineRule="exact"/>
              <w:ind w:firstLine="708"/>
              <w:jc w:val="both"/>
              <w:rPr>
                <w:sz w:val="26"/>
                <w:szCs w:val="26"/>
              </w:rPr>
            </w:pPr>
            <w:r w:rsidRPr="0091610F">
              <w:rPr>
                <w:sz w:val="26"/>
                <w:szCs w:val="26"/>
              </w:rPr>
              <w:t>Если ошибка в налоговом уведомлении повлияла на расчет налога, то налоговый орган самостоятельно выяснит причину ошибки и заявителю в течение 30 дней со дня регистрации заявления будет направлено новое налоговое уведомление с учетом перерасчета и нового срока уплаты.</w:t>
            </w:r>
          </w:p>
          <w:p w:rsidR="0091610F" w:rsidRPr="0091610F" w:rsidRDefault="0091610F" w:rsidP="0091610F">
            <w:pPr>
              <w:spacing w:line="360" w:lineRule="exact"/>
              <w:ind w:firstLine="708"/>
              <w:jc w:val="both"/>
              <w:rPr>
                <w:sz w:val="26"/>
                <w:szCs w:val="26"/>
              </w:rPr>
            </w:pPr>
            <w:r w:rsidRPr="0091610F">
              <w:rPr>
                <w:sz w:val="26"/>
                <w:szCs w:val="26"/>
              </w:rPr>
              <w:t>При наличии у налогоплательщика облагаемого налогом имущества, в отношении которого он никогда не получал налоговое уведомление, не уплачивал налог и в отношении которого не пользовался льготой, необходимо сообщить о нем в любой налоговый орган по своему выбору.</w:t>
            </w:r>
          </w:p>
          <w:p w:rsidR="0091610F" w:rsidRPr="0091610F" w:rsidRDefault="0091610F" w:rsidP="0091610F">
            <w:pPr>
              <w:spacing w:line="360" w:lineRule="exact"/>
              <w:ind w:firstLine="708"/>
              <w:jc w:val="both"/>
              <w:rPr>
                <w:sz w:val="26"/>
                <w:szCs w:val="26"/>
              </w:rPr>
            </w:pPr>
            <w:r w:rsidRPr="0091610F">
              <w:rPr>
                <w:sz w:val="26"/>
                <w:szCs w:val="26"/>
              </w:rPr>
              <w:t xml:space="preserve">Такое сообщение с приложением копий документов на недвижимость, документов о государственной регистрации транспортного средства представляется в налоговый орган однократно в срок до 31 декабря года, следующего </w:t>
            </w:r>
            <w:proofErr w:type="gramStart"/>
            <w:r w:rsidRPr="0091610F">
              <w:rPr>
                <w:sz w:val="26"/>
                <w:szCs w:val="26"/>
              </w:rPr>
              <w:t>за</w:t>
            </w:r>
            <w:proofErr w:type="gramEnd"/>
            <w:r w:rsidRPr="0091610F">
              <w:rPr>
                <w:sz w:val="26"/>
                <w:szCs w:val="26"/>
              </w:rPr>
              <w:t xml:space="preserve"> истекшим. Сообщение удобнее всего предоставить, направив по почте заказным письмом, передать в электронной форме, в частности через «Личный кабинет», а также представить лично непосредственно в налоговый орган.</w:t>
            </w:r>
          </w:p>
          <w:p w:rsidR="00B91C7B" w:rsidRPr="00121451" w:rsidRDefault="0091610F" w:rsidP="0091610F">
            <w:pPr>
              <w:spacing w:line="360" w:lineRule="exact"/>
              <w:ind w:firstLine="708"/>
              <w:jc w:val="both"/>
              <w:rPr>
                <w:b/>
                <w:color w:val="000000"/>
                <w:sz w:val="28"/>
                <w:szCs w:val="28"/>
              </w:rPr>
            </w:pPr>
            <w:r w:rsidRPr="0091610F">
              <w:rPr>
                <w:sz w:val="26"/>
                <w:szCs w:val="26"/>
              </w:rPr>
              <w:t>Напоминаем, что имущественные налоги, исчисленные  за 2018 год,  необходимо уплатить не позднее 2 декабря 2019 года, учитывая, что 01 декабря 2019 года приходится на воскресенье. Налоги уплачиваются не более чем за три календарных года, предшествующие году направления налогового уведомления.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F55EA2" w:rsidRPr="002F6437" w:rsidRDefault="00F55EA2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F55EA2" w:rsidRPr="002F6437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41B26"/>
    <w:rsid w:val="00142F27"/>
    <w:rsid w:val="00162204"/>
    <w:rsid w:val="00167A7A"/>
    <w:rsid w:val="00170AA6"/>
    <w:rsid w:val="00170C55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53DD"/>
    <w:rsid w:val="00203F6A"/>
    <w:rsid w:val="00210862"/>
    <w:rsid w:val="00213F76"/>
    <w:rsid w:val="00221BA2"/>
    <w:rsid w:val="00223460"/>
    <w:rsid w:val="002234DA"/>
    <w:rsid w:val="00223951"/>
    <w:rsid w:val="00226F7E"/>
    <w:rsid w:val="002301C7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01E6"/>
    <w:rsid w:val="003A2572"/>
    <w:rsid w:val="003A5643"/>
    <w:rsid w:val="003B1D04"/>
    <w:rsid w:val="003B4C88"/>
    <w:rsid w:val="003B6A92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1FB8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841"/>
    <w:rsid w:val="00596AAA"/>
    <w:rsid w:val="005A000D"/>
    <w:rsid w:val="005A5514"/>
    <w:rsid w:val="005B1CFE"/>
    <w:rsid w:val="005B43C6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3B5F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9E8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1610F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57EB"/>
    <w:rsid w:val="00A0298D"/>
    <w:rsid w:val="00A10145"/>
    <w:rsid w:val="00A11F7A"/>
    <w:rsid w:val="00A158BE"/>
    <w:rsid w:val="00A239E1"/>
    <w:rsid w:val="00A24C7F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4B78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457A"/>
    <w:rsid w:val="00D24F74"/>
    <w:rsid w:val="00D25EA7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5EA2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968C-A77B-4F08-B442-6F3E51B0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2018-12-27T04:22:00Z</cp:lastPrinted>
  <dcterms:created xsi:type="dcterms:W3CDTF">2019-08-09T04:41:00Z</dcterms:created>
  <dcterms:modified xsi:type="dcterms:W3CDTF">2019-08-09T05:22:00Z</dcterms:modified>
</cp:coreProperties>
</file>