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A1" w:rsidRDefault="00A960A1" w:rsidP="00A960A1">
      <w:pPr>
        <w:pStyle w:val="1"/>
        <w:shd w:val="clear" w:color="auto" w:fill="auto"/>
        <w:ind w:firstLine="740"/>
        <w:jc w:val="both"/>
      </w:pPr>
      <w:r>
        <w:t xml:space="preserve"> Министерство  Промышленности   и торговли Приморского  края  сообщает, что  в</w:t>
      </w:r>
      <w:r>
        <w:t xml:space="preserve"> Приморское межрегиональное управление </w:t>
      </w:r>
      <w:proofErr w:type="spellStart"/>
      <w:r>
        <w:t>Россельхознадзора</w:t>
      </w:r>
      <w:proofErr w:type="spellEnd"/>
      <w:proofErr w:type="gramStart"/>
      <w:r>
        <w:t xml:space="preserve"> ,</w:t>
      </w:r>
      <w:proofErr w:type="gramEnd"/>
      <w:r>
        <w:t xml:space="preserve"> поступила информация о введении в оборот пищевой продукции неизвестного происхождения, сведения о качестве и безопасности которой не известны, а именно «Головы лососевые г/к», изготовителем которых является ООО «Гранд Марин Фиш», ИНН 2511106265, Приморский край, г. Уссурийск, ул. Владивостокское шоссе, д. 36.</w:t>
      </w:r>
    </w:p>
    <w:p w:rsidR="00A960A1" w:rsidRPr="00A960A1" w:rsidRDefault="00A960A1" w:rsidP="00A960A1">
      <w:pPr>
        <w:pStyle w:val="1"/>
        <w:shd w:val="clear" w:color="auto" w:fill="auto"/>
        <w:spacing w:after="180"/>
        <w:ind w:firstLine="740"/>
        <w:jc w:val="both"/>
        <w:rPr>
          <w:color w:val="6BB8D0"/>
          <w:sz w:val="19"/>
          <w:szCs w:val="19"/>
          <w:u w:val="single"/>
          <w:lang w:eastAsia="ru-RU" w:bidi="ru-RU"/>
        </w:rPr>
      </w:pPr>
      <w:r>
        <w:t>Согласно сведениям компонента «Меркурий», Федеральной государственной информационной системы в области ветеринарии, установлено, что 30.01.2025 вышеуказанным хозяйствующим субъектом оформлен производственный ветеринарный сопроводительный документ № 27688638226 «Головы лососевые г/</w:t>
      </w:r>
      <w:proofErr w:type="gramStart"/>
      <w:r>
        <w:t>к</w:t>
      </w:r>
      <w:proofErr w:type="gramEnd"/>
      <w:r>
        <w:t>», в качестве сырья указана - кета тихоокеанская, без головы; горбуша потрошёная б/</w:t>
      </w:r>
      <w:proofErr w:type="gramStart"/>
      <w:r>
        <w:t>г</w:t>
      </w:r>
      <w:proofErr w:type="gramEnd"/>
      <w:r>
        <w:t xml:space="preserve">, данный вид сырья не позволяет выработать указанный вид готовой продукции, что указывает на использование рассматриваемым изготовителем при производстве пищевой продукции сырья неизвестного происхождения и качества, </w:t>
      </w:r>
      <w:proofErr w:type="spellStart"/>
      <w:r>
        <w:t>прослеживаемость</w:t>
      </w:r>
      <w:proofErr w:type="spellEnd"/>
      <w:r>
        <w:t xml:space="preserve">  </w:t>
      </w:r>
      <w:r>
        <w:t>которого установить не представляетс</w:t>
      </w:r>
      <w:r>
        <w:t>я возможным. Документ,</w:t>
      </w:r>
      <w:r w:rsidRPr="00A960A1">
        <w:rPr>
          <w:noProof/>
          <w:color w:val="000000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D787CCC" wp14:editId="72589970">
                <wp:simplePos x="0" y="0"/>
                <wp:positionH relativeFrom="page">
                  <wp:posOffset>7301865</wp:posOffset>
                </wp:positionH>
                <wp:positionV relativeFrom="paragraph">
                  <wp:posOffset>241300</wp:posOffset>
                </wp:positionV>
                <wp:extent cx="97790" cy="9779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60A1" w:rsidRDefault="00A960A1" w:rsidP="00A960A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rPr>
                                <w:color w:val="6BB8D0"/>
                              </w:rP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574.95pt;margin-top:19pt;width:7.7pt;height:7.7pt;z-index:251659264;visibility:visible;mso-wrap-style:non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" filled="f" stroked="f">
                <v:textbox inset="0,0,0,0">
                  <w:txbxContent>
                    <w:p w:rsidR="00A960A1" w:rsidRDefault="00A960A1" w:rsidP="00A960A1">
                      <w:pPr>
                        <w:pStyle w:val="30"/>
                        <w:shd w:val="clear" w:color="auto" w:fill="auto"/>
                        <w:spacing w:line="240" w:lineRule="auto"/>
                        <w:ind w:left="0"/>
                        <w:jc w:val="both"/>
                      </w:pPr>
                      <w:r>
                        <w:rPr>
                          <w:color w:val="6BB8D0"/>
                        </w:rPr>
                        <w:t>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</w:t>
      </w:r>
      <w:r w:rsidRPr="00A960A1">
        <w:rPr>
          <w:color w:val="000000"/>
          <w:lang w:eastAsia="ru-RU" w:bidi="ru-RU"/>
        </w:rPr>
        <w:t>подтверждающий проис</w:t>
      </w:r>
      <w:r>
        <w:rPr>
          <w:color w:val="000000"/>
          <w:lang w:eastAsia="ru-RU" w:bidi="ru-RU"/>
        </w:rPr>
        <w:t>хождение продукции, аннулирован.</w:t>
      </w:r>
      <w:bookmarkStart w:id="0" w:name="_GoBack"/>
      <w:bookmarkEnd w:id="0"/>
    </w:p>
    <w:p w:rsidR="00A960A1" w:rsidRPr="00A960A1" w:rsidRDefault="00A960A1" w:rsidP="00A960A1">
      <w:pPr>
        <w:widowControl w:val="0"/>
        <w:spacing w:after="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 вышеуказанная пищевая продукция является небезопасной и в соответствии с частью 2 статьи 3 Федерального закона от 02.01.2000 № 29-ФЗ «О качестве и безопасности пищевых продуктов» ее оборот запрещен.</w:t>
      </w:r>
    </w:p>
    <w:p w:rsidR="00A960A1" w:rsidRPr="00A960A1" w:rsidRDefault="00A960A1" w:rsidP="00A960A1">
      <w:pPr>
        <w:widowControl w:val="0"/>
        <w:spacing w:after="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этим Управлением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 в отношен</w:t>
      </w:r>
      <w:proofErr w:type="gramStart"/>
      <w:r w:rsidRPr="00A9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ии ООО</w:t>
      </w:r>
      <w:proofErr w:type="gramEnd"/>
      <w:r w:rsidRPr="00A9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«Гранд Марин Фиш» проводятся соответствующие профилактические мероприятия, (надзорного) мероприятия, а также направлено информационное письмо в адрес Управления </w:t>
      </w:r>
      <w:proofErr w:type="spellStart"/>
      <w:r w:rsidRPr="00A9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Роспотребнадзора</w:t>
      </w:r>
      <w:proofErr w:type="spellEnd"/>
      <w:r w:rsidRPr="00A9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Приморскому краю.</w:t>
      </w:r>
    </w:p>
    <w:p w:rsidR="001546AE" w:rsidRDefault="001546AE"/>
    <w:sectPr w:rsidR="001546AE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58"/>
    <w:rsid w:val="001546AE"/>
    <w:rsid w:val="007C5444"/>
    <w:rsid w:val="00A960A1"/>
    <w:rsid w:val="00C7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60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960A1"/>
    <w:pPr>
      <w:widowControl w:val="0"/>
      <w:shd w:val="clear" w:color="auto" w:fill="FFFFFF"/>
      <w:spacing w:after="4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960A1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60A1"/>
    <w:pPr>
      <w:widowControl w:val="0"/>
      <w:shd w:val="clear" w:color="auto" w:fill="FFFFFF"/>
      <w:spacing w:after="0" w:line="326" w:lineRule="auto"/>
      <w:ind w:left="3500"/>
    </w:pPr>
    <w:rPr>
      <w:rFonts w:ascii="Arial" w:eastAsia="Arial" w:hAnsi="Arial" w:cs="Arial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60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960A1"/>
    <w:pPr>
      <w:widowControl w:val="0"/>
      <w:shd w:val="clear" w:color="auto" w:fill="FFFFFF"/>
      <w:spacing w:after="4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960A1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60A1"/>
    <w:pPr>
      <w:widowControl w:val="0"/>
      <w:shd w:val="clear" w:color="auto" w:fill="FFFFFF"/>
      <w:spacing w:after="0" w:line="326" w:lineRule="auto"/>
      <w:ind w:left="3500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2025-02-18T05:16:00Z</dcterms:created>
  <dcterms:modified xsi:type="dcterms:W3CDTF">2025-02-18T05:21:00Z</dcterms:modified>
</cp:coreProperties>
</file>