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57" w:rsidRDefault="00596957" w:rsidP="00596957">
      <w:pPr>
        <w:pStyle w:val="10"/>
        <w:shd w:val="clear" w:color="auto" w:fill="auto"/>
        <w:spacing w:after="0" w:line="280" w:lineRule="exact"/>
      </w:pPr>
      <w:bookmarkStart w:id="0" w:name="bookmark0"/>
      <w:r>
        <w:t>ПАМЯТКА</w:t>
      </w:r>
      <w:bookmarkEnd w:id="0"/>
    </w:p>
    <w:p w:rsidR="00596957" w:rsidRDefault="00596957" w:rsidP="00596957">
      <w:pPr>
        <w:pStyle w:val="30"/>
        <w:shd w:val="clear" w:color="auto" w:fill="auto"/>
        <w:spacing w:before="0"/>
      </w:pPr>
      <w:r>
        <w:t>для участников специальной военной операции и (или) членов их семей</w:t>
      </w:r>
      <w:r>
        <w:br/>
        <w:t>о передаче на постоянное хранение в архивный отдел администрации Кировского муниципального района документов</w:t>
      </w:r>
    </w:p>
    <w:p w:rsidR="00596957" w:rsidRDefault="00596957" w:rsidP="00596957">
      <w:pPr>
        <w:pStyle w:val="10"/>
        <w:shd w:val="clear" w:color="auto" w:fill="auto"/>
        <w:spacing w:after="0" w:line="322" w:lineRule="exact"/>
      </w:pPr>
      <w:bookmarkStart w:id="1" w:name="bookmark1"/>
      <w:r>
        <w:t>для формирования личных фондов</w:t>
      </w:r>
      <w:r>
        <w:br/>
      </w:r>
      <w:bookmarkEnd w:id="1"/>
    </w:p>
    <w:p w:rsidR="00596957" w:rsidRDefault="00596957" w:rsidP="00596957">
      <w:pPr>
        <w:pStyle w:val="10"/>
        <w:shd w:val="clear" w:color="auto" w:fill="auto"/>
        <w:spacing w:after="345" w:line="280" w:lineRule="exact"/>
        <w:ind w:left="3980"/>
        <w:jc w:val="left"/>
      </w:pPr>
      <w:bookmarkStart w:id="2" w:name="bookmark2"/>
      <w:r>
        <w:t>I. Общие положения</w:t>
      </w:r>
      <w:bookmarkEnd w:id="2"/>
    </w:p>
    <w:p w:rsidR="00596957" w:rsidRDefault="00596957" w:rsidP="00596957">
      <w:pPr>
        <w:pStyle w:val="20"/>
        <w:spacing w:line="276" w:lineRule="auto"/>
        <w:ind w:firstLine="740"/>
      </w:pPr>
      <w:proofErr w:type="gramStart"/>
      <w:r>
        <w:t xml:space="preserve">Памятка </w:t>
      </w:r>
      <w:r w:rsidRPr="0056014A">
        <w:rPr>
          <w:rStyle w:val="21"/>
        </w:rPr>
        <w:t>предназначена для разъяснения методики взаимодействия участников</w:t>
      </w:r>
      <w:r>
        <w:rPr>
          <w:rStyle w:val="21"/>
        </w:rPr>
        <w:t xml:space="preserve"> </w:t>
      </w:r>
      <w:r>
        <w:t xml:space="preserve">специальной военной операции (СВО) (военнослужащие любых воинских званий, видов и родов войск, бывшие военнослужащие,  участники добровольческих формирований, а также иными лицами (волонтеры, участники фондов и программ поддержки СВО) и (или) члены их семей), зарегистрированных на территории Кировского муниципального района со специалистами архивного отдела  </w:t>
      </w:r>
      <w:r w:rsidRPr="0056014A">
        <w:rPr>
          <w:rStyle w:val="21"/>
        </w:rPr>
        <w:t>по поводу возможности и порядка передачи на архивное (постоянное) хранение</w:t>
      </w:r>
      <w:proofErr w:type="gramEnd"/>
      <w:r w:rsidRPr="0056014A">
        <w:rPr>
          <w:rStyle w:val="21"/>
        </w:rPr>
        <w:t xml:space="preserve"> </w:t>
      </w:r>
      <w:proofErr w:type="gramStart"/>
      <w:r w:rsidRPr="0056014A">
        <w:rPr>
          <w:rStyle w:val="21"/>
        </w:rPr>
        <w:t>документов для формирования личных фондов</w:t>
      </w:r>
      <w:r>
        <w:rPr>
          <w:rStyle w:val="21"/>
        </w:rPr>
        <w:t xml:space="preserve"> </w:t>
      </w:r>
      <w:r>
        <w:t>(включающих документы личного</w:t>
      </w:r>
      <w:r w:rsidRPr="000E47BE">
        <w:t xml:space="preserve"> </w:t>
      </w:r>
      <w:r>
        <w:t>Личные фонды участников СВО и иных членов принятые на постоянное хранение в архив являются составной частью Архивного фонда Российской федерации.</w:t>
      </w:r>
      <w:proofErr w:type="gramEnd"/>
    </w:p>
    <w:p w:rsidR="00596957" w:rsidRDefault="00596957" w:rsidP="00596957">
      <w:pPr>
        <w:pStyle w:val="20"/>
        <w:shd w:val="clear" w:color="auto" w:fill="auto"/>
        <w:spacing w:before="0" w:after="319"/>
        <w:ind w:firstLine="740"/>
      </w:pPr>
      <w:r>
        <w:t>Архивный отдел проводит экспертизу ценности и отбор представленных участниками СВО и иными лицами документов для формирования личных фондов, не отобранные для включения в состав Архивного фонда Российской Федерации документы возвращаются участнику СВО или иному лицу</w:t>
      </w:r>
      <w:proofErr w:type="gramStart"/>
      <w:r>
        <w:t>.</w:t>
      </w:r>
      <w:proofErr w:type="gramEnd"/>
      <w:r>
        <w:t xml:space="preserve">  </w:t>
      </w:r>
      <w:proofErr w:type="gramStart"/>
      <w:r>
        <w:t>у</w:t>
      </w:r>
      <w:proofErr w:type="gramEnd"/>
      <w:r>
        <w:t xml:space="preserve">становленном порядке. происхождения). Документы личного происхождения, включенные в состав Архивного фонда Российской Федерации, переданные на постоянное хранение в </w:t>
      </w:r>
      <w:r w:rsidRPr="000E47BE">
        <w:rPr>
          <w:rStyle w:val="22"/>
        </w:rPr>
        <w:t>архив,</w:t>
      </w:r>
      <w:r>
        <w:t xml:space="preserve"> возврату не подлежат.</w:t>
      </w:r>
    </w:p>
    <w:p w:rsidR="00596957" w:rsidRDefault="00596957" w:rsidP="00596957">
      <w:pPr>
        <w:pStyle w:val="20"/>
        <w:shd w:val="clear" w:color="auto" w:fill="auto"/>
        <w:spacing w:before="0" w:after="273" w:line="322" w:lineRule="exact"/>
        <w:ind w:firstLine="740"/>
      </w:pPr>
      <w:r>
        <w:t xml:space="preserve">Согласно части 3 статьи 25 Федерального закона от 22 октября 2004 № 125-ФЗ « Об архивном деле в Российской Федерации» доступ к передаваемым документам </w:t>
      </w:r>
      <w:r w:rsidRPr="000E47BE">
        <w:rPr>
          <w:rStyle w:val="22"/>
        </w:rPr>
        <w:t>участников СВО и иных лиц</w:t>
      </w:r>
      <w:r>
        <w:t xml:space="preserve"> ограничен на 75 лет со дня создания документов. </w:t>
      </w:r>
      <w:proofErr w:type="gramStart"/>
      <w:r w:rsidRPr="000E47BE">
        <w:rPr>
          <w:rStyle w:val="22"/>
        </w:rPr>
        <w:t>Участник СВО и иное лицо</w:t>
      </w:r>
      <w:r>
        <w:t xml:space="preserve"> имеет право установить иной срок ограничения доступа к его документам (срок ограничения может быть снят, снижен или увеличен по желанию участника.</w:t>
      </w:r>
      <w:proofErr w:type="gramEnd"/>
    </w:p>
    <w:p w:rsidR="00596957" w:rsidRDefault="00596957" w:rsidP="00596957">
      <w:pPr>
        <w:pStyle w:val="20"/>
        <w:shd w:val="clear" w:color="auto" w:fill="auto"/>
        <w:spacing w:before="0" w:after="0" w:line="355" w:lineRule="exact"/>
        <w:ind w:firstLine="740"/>
      </w:pPr>
      <w:r>
        <w:t xml:space="preserve">Взаимодействие </w:t>
      </w:r>
      <w:r w:rsidRPr="000E47BE">
        <w:rPr>
          <w:rStyle w:val="22"/>
        </w:rPr>
        <w:t>участников СВО и иных лиц</w:t>
      </w:r>
      <w:r w:rsidRPr="000E47BE">
        <w:rPr>
          <w:i/>
        </w:rPr>
        <w:t xml:space="preserve"> </w:t>
      </w:r>
      <w:r w:rsidRPr="000E47BE">
        <w:t>с</w:t>
      </w:r>
      <w:r w:rsidRPr="000E47BE">
        <w:rPr>
          <w:i/>
        </w:rPr>
        <w:t xml:space="preserve"> </w:t>
      </w:r>
      <w:r w:rsidRPr="000E47BE">
        <w:rPr>
          <w:rStyle w:val="22"/>
        </w:rPr>
        <w:t>архивом</w:t>
      </w:r>
      <w:r>
        <w:rPr>
          <w:rStyle w:val="22"/>
        </w:rPr>
        <w:t xml:space="preserve"> </w:t>
      </w:r>
      <w:r>
        <w:t>осуществляется на добровольной основе.</w:t>
      </w:r>
    </w:p>
    <w:p w:rsidR="00596957" w:rsidRDefault="00596957" w:rsidP="00596957">
      <w:pPr>
        <w:pStyle w:val="20"/>
        <w:shd w:val="clear" w:color="auto" w:fill="auto"/>
        <w:spacing w:before="0"/>
        <w:ind w:firstLine="740"/>
      </w:pPr>
    </w:p>
    <w:p w:rsidR="00596957" w:rsidRDefault="00596957" w:rsidP="00596957">
      <w:pPr>
        <w:pStyle w:val="20"/>
        <w:shd w:val="clear" w:color="auto" w:fill="auto"/>
        <w:spacing w:before="0"/>
        <w:ind w:firstLine="740"/>
      </w:pPr>
    </w:p>
    <w:p w:rsidR="00596957" w:rsidRDefault="00596957" w:rsidP="00596957">
      <w:pPr>
        <w:rPr>
          <w:sz w:val="2"/>
          <w:szCs w:val="2"/>
        </w:rPr>
        <w:sectPr w:rsidR="00596957" w:rsidSect="006C3E4F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96957" w:rsidRPr="00B11B23" w:rsidRDefault="00596957" w:rsidP="00596957">
      <w:pPr>
        <w:pStyle w:val="10"/>
        <w:shd w:val="clear" w:color="auto" w:fill="auto"/>
        <w:spacing w:after="300" w:line="370" w:lineRule="exact"/>
        <w:rPr>
          <w:b w:val="0"/>
        </w:rPr>
      </w:pPr>
      <w:r w:rsidRPr="00B11B23">
        <w:rPr>
          <w:b w:val="0"/>
        </w:rPr>
        <w:lastRenderedPageBreak/>
        <w:t>2</w:t>
      </w:r>
    </w:p>
    <w:p w:rsidR="00596957" w:rsidRDefault="00596957" w:rsidP="00596957">
      <w:pPr>
        <w:pStyle w:val="10"/>
        <w:shd w:val="clear" w:color="auto" w:fill="auto"/>
        <w:spacing w:after="300" w:line="370" w:lineRule="exact"/>
      </w:pPr>
      <w:r>
        <w:t>II. Порядок действий участников СВО и иных лиц</w:t>
      </w:r>
      <w:r>
        <w:br/>
        <w:t>при осуществлении взаимодействия со специалистами архивного отдела.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О намерение передать документы в </w:t>
      </w:r>
      <w:r w:rsidRPr="0012699C">
        <w:rPr>
          <w:rStyle w:val="22"/>
        </w:rPr>
        <w:t>архивный отдел</w:t>
      </w:r>
      <w:r>
        <w:t xml:space="preserve"> для формирования личных фондов </w:t>
      </w:r>
      <w:r w:rsidRPr="0012699C">
        <w:rPr>
          <w:rStyle w:val="22"/>
        </w:rPr>
        <w:t>участники СВО и иные лица</w:t>
      </w:r>
      <w:r>
        <w:t xml:space="preserve"> могут обратиться </w:t>
      </w:r>
      <w:r w:rsidRPr="0012699C">
        <w:rPr>
          <w:rStyle w:val="22"/>
        </w:rPr>
        <w:t>в архивный отдел</w:t>
      </w:r>
      <w:r>
        <w:rPr>
          <w:rStyle w:val="22"/>
        </w:rPr>
        <w:t xml:space="preserve"> </w:t>
      </w:r>
      <w:r>
        <w:t>самостоятельно</w:t>
      </w:r>
      <w:r w:rsidRPr="0012699C">
        <w:rPr>
          <w:rStyle w:val="22"/>
        </w:rPr>
        <w:t xml:space="preserve"> </w:t>
      </w:r>
      <w:r>
        <w:t>в устной или письменной форме (обращение может быть составлено в электронном виде и (или) на бумажном носителе):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-по адресу: </w:t>
      </w:r>
      <w:proofErr w:type="spellStart"/>
      <w:r>
        <w:t>пгт</w:t>
      </w:r>
      <w:proofErr w:type="gramStart"/>
      <w:r>
        <w:t>.К</w:t>
      </w:r>
      <w:proofErr w:type="gramEnd"/>
      <w:r>
        <w:t>ировский</w:t>
      </w:r>
      <w:proofErr w:type="spellEnd"/>
      <w:r>
        <w:t>, ул.Советская,57, 1 этаж, каб.116;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>-по номеру телефона 23-1-72;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>-по электронной почте</w:t>
      </w:r>
      <w:r w:rsidRPr="006C36E3">
        <w:t xml:space="preserve"> </w:t>
      </w:r>
      <w:hyperlink r:id="rId6" w:history="1">
        <w:r w:rsidRPr="000566DC">
          <w:rPr>
            <w:rStyle w:val="a3"/>
          </w:rPr>
          <w:t>arhivkir@bk.ru</w:t>
        </w:r>
      </w:hyperlink>
    </w:p>
    <w:p w:rsidR="00596957" w:rsidRDefault="00596957" w:rsidP="00596957">
      <w:pPr>
        <w:pStyle w:val="20"/>
        <w:shd w:val="clear" w:color="auto" w:fill="auto"/>
        <w:spacing w:before="0" w:after="0" w:line="341" w:lineRule="exact"/>
        <w:ind w:firstLine="740"/>
      </w:pPr>
      <w:r>
        <w:t>Письменное обращение должно содержать:</w:t>
      </w:r>
    </w:p>
    <w:p w:rsidR="00596957" w:rsidRDefault="00596957" w:rsidP="00596957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341" w:lineRule="exact"/>
        <w:ind w:left="740" w:hanging="300"/>
      </w:pPr>
      <w:r>
        <w:t>наименование архива;</w:t>
      </w:r>
    </w:p>
    <w:p w:rsidR="00596957" w:rsidRDefault="00596957" w:rsidP="00596957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341" w:lineRule="exact"/>
        <w:ind w:left="740" w:hanging="300"/>
      </w:pPr>
      <w:r>
        <w:t>фамилию, имя, отчество участника СВО и иного лица;</w:t>
      </w:r>
    </w:p>
    <w:p w:rsidR="00596957" w:rsidRDefault="00596957" w:rsidP="00596957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322" w:lineRule="exact"/>
        <w:ind w:firstLine="440"/>
        <w:jc w:val="left"/>
      </w:pPr>
      <w:r>
        <w:t>почтовый адрес или адрес электронной почты, иные контактные данные участника СВО или иного лица для направления ответа ему;</w:t>
      </w:r>
    </w:p>
    <w:p w:rsidR="00596957" w:rsidRDefault="00596957" w:rsidP="00596957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80" w:lineRule="exact"/>
        <w:ind w:left="740" w:hanging="300"/>
      </w:pPr>
      <w:r>
        <w:t>изложение сути обращения;</w:t>
      </w:r>
    </w:p>
    <w:p w:rsidR="00596957" w:rsidRDefault="00596957" w:rsidP="00596957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80" w:lineRule="exact"/>
        <w:ind w:left="740" w:hanging="300"/>
      </w:pPr>
      <w:r>
        <w:t>личную подпись и дату;</w:t>
      </w:r>
    </w:p>
    <w:p w:rsidR="00596957" w:rsidRDefault="00596957" w:rsidP="00596957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240" w:line="326" w:lineRule="exact"/>
        <w:ind w:firstLine="440"/>
        <w:jc w:val="left"/>
      </w:pPr>
      <w:r>
        <w:t>документы и материалы либо их копии, относящиеся к рассматриваемому вопросу.</w:t>
      </w:r>
    </w:p>
    <w:p w:rsidR="00596957" w:rsidRDefault="00596957" w:rsidP="00596957">
      <w:pPr>
        <w:pStyle w:val="20"/>
        <w:shd w:val="clear" w:color="auto" w:fill="auto"/>
        <w:spacing w:before="0" w:after="0" w:line="326" w:lineRule="exact"/>
        <w:ind w:firstLine="740"/>
      </w:pPr>
      <w:r>
        <w:t xml:space="preserve">Как устные, так и письменные обращения </w:t>
      </w:r>
      <w:r w:rsidRPr="006C36E3">
        <w:rPr>
          <w:rStyle w:val="22"/>
        </w:rPr>
        <w:t>участников СВО и иных лиц</w:t>
      </w:r>
      <w:r>
        <w:rPr>
          <w:rStyle w:val="22"/>
        </w:rPr>
        <w:t xml:space="preserve"> </w:t>
      </w:r>
      <w:r>
        <w:t>подлежат обязательному рассмотрению.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 w:rsidRPr="00E47B82">
        <w:rPr>
          <w:rStyle w:val="22"/>
        </w:rPr>
        <w:t>Участники СВО и иные лица</w:t>
      </w:r>
      <w:r w:rsidRPr="00E47B82">
        <w:t xml:space="preserve"> не несут никакой финансовой нагрузки при передаче документов в архив.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</w:p>
    <w:p w:rsidR="00596957" w:rsidRDefault="00596957" w:rsidP="00596957">
      <w:pPr>
        <w:pStyle w:val="10"/>
        <w:shd w:val="clear" w:color="auto" w:fill="auto"/>
        <w:spacing w:after="0" w:line="276" w:lineRule="auto"/>
      </w:pPr>
      <w:r>
        <w:t>II</w:t>
      </w:r>
      <w:r>
        <w:rPr>
          <w:lang w:val="en-US"/>
        </w:rPr>
        <w:t>I</w:t>
      </w:r>
      <w:r>
        <w:t>. Порядок</w:t>
      </w:r>
      <w:r w:rsidRPr="00E47B82">
        <w:t xml:space="preserve"> </w:t>
      </w:r>
      <w:r>
        <w:t xml:space="preserve">передачи документов в архив, их формирование, </w:t>
      </w:r>
    </w:p>
    <w:p w:rsidR="00596957" w:rsidRDefault="00596957" w:rsidP="00596957">
      <w:pPr>
        <w:pStyle w:val="10"/>
        <w:shd w:val="clear" w:color="auto" w:fill="auto"/>
        <w:spacing w:after="0" w:line="276" w:lineRule="auto"/>
      </w:pPr>
      <w:r>
        <w:t>условия хранения и ограничения доступа.</w:t>
      </w:r>
    </w:p>
    <w:p w:rsidR="00596957" w:rsidRDefault="00596957" w:rsidP="00596957">
      <w:pPr>
        <w:pStyle w:val="10"/>
        <w:shd w:val="clear" w:color="auto" w:fill="auto"/>
        <w:spacing w:after="0" w:line="276" w:lineRule="auto"/>
      </w:pP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Передача документов оформляется договором. Документы предварительно принимаются по описи (по сдаточной описи), часть из них может впоследствии быть возвращена по акту. При окончательном приеме отобранных документов на </w:t>
      </w:r>
      <w:r w:rsidRPr="004A6501">
        <w:t>постоянное хранение в архив составляется опись дел, документов постоянного срока хранения.</w:t>
      </w:r>
    </w:p>
    <w:p w:rsidR="00596957" w:rsidRDefault="00596957" w:rsidP="00596957">
      <w:pPr>
        <w:pStyle w:val="20"/>
        <w:shd w:val="clear" w:color="auto" w:fill="auto"/>
        <w:spacing w:before="0" w:after="0" w:line="326" w:lineRule="exact"/>
        <w:ind w:firstLine="740"/>
      </w:pPr>
      <w:r>
        <w:t xml:space="preserve">Подготовленные </w:t>
      </w:r>
      <w:r w:rsidRPr="004A6501">
        <w:rPr>
          <w:rStyle w:val="22"/>
        </w:rPr>
        <w:t>архивом</w:t>
      </w:r>
      <w:r>
        <w:t xml:space="preserve"> описи и акты согласовываются с лицом, передающим документы.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>Отобранные документы формируются в отдельный фонд личного происхождения или включаются в коллекцию, сформированную из документов разных лиц по тематическому, видовому или иному признаку.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>Подготовленные архивом описи и акты согласовываются с лицом, передающим документы.</w:t>
      </w:r>
    </w:p>
    <w:p w:rsidR="00596957" w:rsidRDefault="00596957" w:rsidP="00596957">
      <w:pPr>
        <w:pStyle w:val="20"/>
        <w:shd w:val="clear" w:color="auto" w:fill="auto"/>
        <w:spacing w:before="0" w:after="120" w:line="322" w:lineRule="exact"/>
        <w:ind w:firstLine="740"/>
      </w:pPr>
      <w:r>
        <w:t>Отобранные документы формируются в отдельный фонд личного происхождения.</w:t>
      </w:r>
    </w:p>
    <w:p w:rsidR="00596957" w:rsidRPr="00B11B23" w:rsidRDefault="00596957" w:rsidP="00596957">
      <w:pPr>
        <w:pStyle w:val="20"/>
        <w:shd w:val="clear" w:color="auto" w:fill="auto"/>
        <w:spacing w:before="0" w:after="0" w:line="276" w:lineRule="auto"/>
        <w:ind w:firstLine="740"/>
        <w:jc w:val="center"/>
      </w:pPr>
      <w:r w:rsidRPr="00B11B23">
        <w:lastRenderedPageBreak/>
        <w:t>3</w:t>
      </w:r>
    </w:p>
    <w:p w:rsidR="00596957" w:rsidRDefault="00596957" w:rsidP="00596957">
      <w:pPr>
        <w:pStyle w:val="20"/>
        <w:shd w:val="clear" w:color="auto" w:fill="auto"/>
        <w:spacing w:before="0" w:after="0" w:line="276" w:lineRule="auto"/>
        <w:ind w:firstLine="740"/>
      </w:pPr>
    </w:p>
    <w:p w:rsidR="00596957" w:rsidRDefault="00596957" w:rsidP="00596957">
      <w:pPr>
        <w:pStyle w:val="20"/>
        <w:shd w:val="clear" w:color="auto" w:fill="auto"/>
        <w:spacing w:before="0" w:after="0" w:line="276" w:lineRule="auto"/>
        <w:ind w:firstLine="740"/>
      </w:pPr>
      <w:r>
        <w:t xml:space="preserve">Условия хранения документов определены специальными правилами, соблюдение которых является обязательным для всех архивов. </w:t>
      </w:r>
    </w:p>
    <w:p w:rsidR="00596957" w:rsidRDefault="00596957" w:rsidP="00596957">
      <w:pPr>
        <w:pStyle w:val="20"/>
        <w:shd w:val="clear" w:color="auto" w:fill="auto"/>
        <w:spacing w:before="0" w:after="0" w:line="276" w:lineRule="auto"/>
        <w:ind w:firstLine="740"/>
      </w:pPr>
      <w:r>
        <w:t xml:space="preserve">Архивные документы размещаются в специальных папках или коробах из </w:t>
      </w:r>
      <w:proofErr w:type="spellStart"/>
      <w:r>
        <w:t>бескислотного</w:t>
      </w:r>
      <w:proofErr w:type="spellEnd"/>
      <w:r>
        <w:t xml:space="preserve"> картона. В архивохранилищах соблюдаются температурно - влажностный, световой, противопожарный и охранный режимы.</w:t>
      </w:r>
    </w:p>
    <w:p w:rsidR="00596957" w:rsidRDefault="00596957" w:rsidP="00596957">
      <w:pPr>
        <w:pStyle w:val="20"/>
        <w:shd w:val="clear" w:color="auto" w:fill="auto"/>
        <w:spacing w:before="0" w:after="60" w:line="276" w:lineRule="auto"/>
        <w:ind w:firstLine="740"/>
      </w:pPr>
      <w:r>
        <w:t>Каждая папка с документами и каждый конкретный документ подлежат учету, им присваиваются индивидуальные учетные номера. Регулярно проводится проверка наличия и состояния архивных документов. При необходимости осуществляется реставрация документов.</w:t>
      </w:r>
    </w:p>
    <w:p w:rsidR="00596957" w:rsidRDefault="00596957" w:rsidP="00596957">
      <w:pPr>
        <w:pStyle w:val="20"/>
        <w:shd w:val="clear" w:color="auto" w:fill="auto"/>
        <w:spacing w:before="0" w:after="0" w:line="276" w:lineRule="auto"/>
        <w:ind w:firstLine="740"/>
      </w:pPr>
      <w:r>
        <w:t xml:space="preserve">Договором о передаче на постоянное хранение документов устанавливается срок ограничения доступа к ним. </w:t>
      </w:r>
      <w:proofErr w:type="gramStart"/>
      <w:r>
        <w:t>Даже если это не нашло отражение в договоре, по умолчанию (в соответствии с частью 3 статьи 25 Федерального закона от 22 октября 2004 г. № 125-ФЗ «Об архивном деле в Российской Федерации») в течение 75 лет с момента создания фонда, содержащего сведения о личной и семейной тайне гражданина, его частной жизни, а также сведения, создающие угрозу для его безопасности, доступ к</w:t>
      </w:r>
      <w:proofErr w:type="gramEnd"/>
      <w:r>
        <w:t xml:space="preserve"> нему будет ограничен.</w:t>
      </w:r>
    </w:p>
    <w:p w:rsidR="00596957" w:rsidRDefault="00596957" w:rsidP="00596957">
      <w:pPr>
        <w:tabs>
          <w:tab w:val="left" w:pos="851"/>
        </w:tabs>
        <w:rPr>
          <w:sz w:val="2"/>
          <w:szCs w:val="2"/>
        </w:rPr>
      </w:pPr>
    </w:p>
    <w:p w:rsidR="00596957" w:rsidRDefault="00596957" w:rsidP="00596957">
      <w:pPr>
        <w:tabs>
          <w:tab w:val="left" w:pos="851"/>
        </w:tabs>
        <w:rPr>
          <w:sz w:val="2"/>
          <w:szCs w:val="2"/>
        </w:rPr>
      </w:pP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>В договоре может быть предусмотрено установление иного срока ограничения доступа к его документам: срок ограничения может быть снят, снижен или увеличен по желанию участника СВО (в случаях, если информация относится непосредственно к данному человеку, но не к другим лицам).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>Таким образом, в архиве обеспечивается защита информации ограниченного доступа в соответствии с требованиями законодательства и ограничениями, установленными в договоре при передаче документов в архив.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До истечения указанного срока доступ к документам может быть предоставлен </w:t>
      </w:r>
      <w:proofErr w:type="spellStart"/>
      <w:r>
        <w:t>фондосдатчику</w:t>
      </w:r>
      <w:proofErr w:type="spellEnd"/>
      <w:r>
        <w:t xml:space="preserve"> (участнику СВО), его родственникам (при подтверждении родства), или иным лицам, отдельно указанным в договоре.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>По истечении срока ограничения доступа, архив организует доступ пользователей к архивным документам в установленном порядке.</w:t>
      </w:r>
    </w:p>
    <w:p w:rsidR="00596957" w:rsidRDefault="00596957" w:rsidP="00596957">
      <w:pPr>
        <w:pStyle w:val="20"/>
        <w:shd w:val="clear" w:color="auto" w:fill="auto"/>
        <w:spacing w:before="0" w:after="0" w:line="322" w:lineRule="exact"/>
        <w:ind w:firstLine="740"/>
      </w:pPr>
      <w:r>
        <w:t>Архив несет ответственность за соблюдение конфиденциальности информации и иной тайны, охраняемой законодательством Российской Федерации.</w:t>
      </w:r>
    </w:p>
    <w:p w:rsidR="000B6F7D" w:rsidRDefault="000B6F7D"/>
    <w:p w:rsidR="00596957" w:rsidRDefault="00596957"/>
    <w:p w:rsidR="00596957" w:rsidRDefault="00596957"/>
    <w:p w:rsidR="00596957" w:rsidRDefault="00596957"/>
    <w:p w:rsidR="00596957" w:rsidRDefault="00596957" w:rsidP="00596957">
      <w:pPr>
        <w:pStyle w:val="20"/>
        <w:shd w:val="clear" w:color="auto" w:fill="auto"/>
        <w:spacing w:before="0" w:after="0" w:line="280" w:lineRule="exact"/>
        <w:ind w:firstLine="0"/>
        <w:jc w:val="right"/>
      </w:pPr>
    </w:p>
    <w:p w:rsidR="00596957" w:rsidRDefault="00596957" w:rsidP="00596957">
      <w:pPr>
        <w:pStyle w:val="20"/>
        <w:shd w:val="clear" w:color="auto" w:fill="auto"/>
        <w:spacing w:before="0" w:after="0" w:line="280" w:lineRule="exact"/>
        <w:ind w:firstLine="0"/>
        <w:jc w:val="right"/>
      </w:pPr>
      <w:r>
        <w:t>Приложение 1</w:t>
      </w:r>
    </w:p>
    <w:p w:rsidR="00596957" w:rsidRDefault="00596957" w:rsidP="00596957">
      <w:pPr>
        <w:pStyle w:val="20"/>
        <w:shd w:val="clear" w:color="auto" w:fill="auto"/>
        <w:spacing w:before="0" w:after="0" w:line="280" w:lineRule="exact"/>
        <w:ind w:firstLine="0"/>
        <w:jc w:val="right"/>
      </w:pPr>
    </w:p>
    <w:p w:rsidR="00596957" w:rsidRDefault="00596957" w:rsidP="00596957">
      <w:pPr>
        <w:pStyle w:val="20"/>
        <w:shd w:val="clear" w:color="auto" w:fill="auto"/>
        <w:spacing w:before="0" w:after="0" w:line="280" w:lineRule="exact"/>
        <w:ind w:firstLine="0"/>
        <w:jc w:val="right"/>
      </w:pPr>
    </w:p>
    <w:p w:rsidR="00596957" w:rsidRDefault="00596957" w:rsidP="00596957">
      <w:pPr>
        <w:pStyle w:val="10"/>
        <w:shd w:val="clear" w:color="auto" w:fill="auto"/>
        <w:spacing w:after="0" w:line="322" w:lineRule="exact"/>
        <w:ind w:left="20"/>
      </w:pPr>
      <w:bookmarkStart w:id="3" w:name="bookmark4"/>
    </w:p>
    <w:p w:rsidR="00596957" w:rsidRDefault="00596957" w:rsidP="00596957">
      <w:pPr>
        <w:pStyle w:val="10"/>
        <w:shd w:val="clear" w:color="auto" w:fill="auto"/>
        <w:spacing w:after="0" w:line="322" w:lineRule="exact"/>
        <w:ind w:left="20"/>
      </w:pPr>
      <w:r>
        <w:t>Примерный перечень документов, предполагаемый к передаче на</w:t>
      </w:r>
      <w:r>
        <w:br/>
        <w:t>постоянное хранение в архивный отдел  для формирования фонда</w:t>
      </w:r>
      <w:bookmarkEnd w:id="3"/>
    </w:p>
    <w:p w:rsidR="00596957" w:rsidRDefault="00596957" w:rsidP="00596957">
      <w:pPr>
        <w:pStyle w:val="10"/>
        <w:shd w:val="clear" w:color="auto" w:fill="auto"/>
        <w:spacing w:after="0" w:line="322" w:lineRule="exact"/>
        <w:ind w:left="20"/>
      </w:pPr>
      <w:bookmarkStart w:id="4" w:name="bookmark5"/>
      <w:r>
        <w:t>личного происхождения</w:t>
      </w:r>
      <w:bookmarkEnd w:id="4"/>
    </w:p>
    <w:p w:rsidR="00596957" w:rsidRDefault="00596957" w:rsidP="00596957">
      <w:pPr>
        <w:pStyle w:val="10"/>
        <w:shd w:val="clear" w:color="auto" w:fill="auto"/>
        <w:spacing w:after="0" w:line="322" w:lineRule="exact"/>
        <w:ind w:left="20"/>
      </w:pPr>
    </w:p>
    <w:p w:rsidR="00596957" w:rsidRDefault="00596957" w:rsidP="00596957">
      <w:pPr>
        <w:pStyle w:val="10"/>
        <w:shd w:val="clear" w:color="auto" w:fill="auto"/>
        <w:spacing w:after="0" w:line="322" w:lineRule="exact"/>
        <w:ind w:left="20"/>
      </w:pPr>
    </w:p>
    <w:p w:rsidR="00596957" w:rsidRDefault="00596957" w:rsidP="00596957">
      <w:pPr>
        <w:pStyle w:val="20"/>
        <w:numPr>
          <w:ilvl w:val="0"/>
          <w:numId w:val="2"/>
        </w:numPr>
        <w:shd w:val="clear" w:color="auto" w:fill="auto"/>
        <w:tabs>
          <w:tab w:val="left" w:pos="521"/>
        </w:tabs>
        <w:spacing w:before="0" w:after="184" w:line="326" w:lineRule="exact"/>
        <w:ind w:left="520"/>
        <w:jc w:val="left"/>
      </w:pPr>
      <w:r>
        <w:t>личные официальные документы (удостоверения, свидетельства, военные билеты и др.);</w:t>
      </w:r>
    </w:p>
    <w:p w:rsidR="00596957" w:rsidRDefault="00596957" w:rsidP="00596957">
      <w:pPr>
        <w:pStyle w:val="20"/>
        <w:numPr>
          <w:ilvl w:val="0"/>
          <w:numId w:val="2"/>
        </w:numPr>
        <w:shd w:val="clear" w:color="auto" w:fill="auto"/>
        <w:tabs>
          <w:tab w:val="left" w:pos="521"/>
        </w:tabs>
        <w:spacing w:before="0" w:after="0" w:line="322" w:lineRule="exact"/>
        <w:ind w:left="520"/>
        <w:jc w:val="left"/>
      </w:pPr>
      <w:r>
        <w:t>документы, отражающие профессиональную деятельность, жизненный путь человека;</w:t>
      </w:r>
    </w:p>
    <w:p w:rsidR="00596957" w:rsidRDefault="00596957" w:rsidP="00596957">
      <w:pPr>
        <w:pStyle w:val="20"/>
        <w:numPr>
          <w:ilvl w:val="0"/>
          <w:numId w:val="2"/>
        </w:numPr>
        <w:shd w:val="clear" w:color="auto" w:fill="auto"/>
        <w:tabs>
          <w:tab w:val="left" w:pos="521"/>
        </w:tabs>
        <w:spacing w:before="0" w:after="0" w:line="562" w:lineRule="exact"/>
        <w:ind w:left="180" w:firstLine="0"/>
      </w:pPr>
      <w:r>
        <w:t>переписка;</w:t>
      </w:r>
    </w:p>
    <w:p w:rsidR="00596957" w:rsidRDefault="00596957" w:rsidP="00596957">
      <w:pPr>
        <w:pStyle w:val="20"/>
        <w:numPr>
          <w:ilvl w:val="0"/>
          <w:numId w:val="2"/>
        </w:numPr>
        <w:shd w:val="clear" w:color="auto" w:fill="auto"/>
        <w:tabs>
          <w:tab w:val="left" w:pos="521"/>
        </w:tabs>
        <w:spacing w:before="0" w:after="217" w:line="326" w:lineRule="exact"/>
        <w:ind w:left="520"/>
        <w:jc w:val="left"/>
      </w:pPr>
      <w:r>
        <w:t>фотографии (отдельные фотокарточки, фотоальбомы и электронные фотоматериалы);</w:t>
      </w:r>
    </w:p>
    <w:p w:rsidR="00596957" w:rsidRDefault="00596957" w:rsidP="00596957">
      <w:pPr>
        <w:pStyle w:val="20"/>
        <w:numPr>
          <w:ilvl w:val="0"/>
          <w:numId w:val="2"/>
        </w:numPr>
        <w:shd w:val="clear" w:color="auto" w:fill="auto"/>
        <w:tabs>
          <w:tab w:val="left" w:pos="521"/>
        </w:tabs>
        <w:spacing w:before="0" w:after="0" w:line="322" w:lineRule="exact"/>
        <w:ind w:left="520"/>
        <w:jc w:val="left"/>
      </w:pPr>
      <w:r>
        <w:t>статьи, вырезки из газет и журналов об участнике СВО или отдельных событиях, связанных с СВО.</w:t>
      </w:r>
    </w:p>
    <w:p w:rsidR="00596957" w:rsidRDefault="00596957" w:rsidP="00596957">
      <w:pPr>
        <w:rPr>
          <w:sz w:val="2"/>
          <w:szCs w:val="2"/>
        </w:rPr>
        <w:sectPr w:rsidR="00596957" w:rsidSect="006C3E4F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96957" w:rsidRDefault="00596957" w:rsidP="00596957">
      <w:pPr>
        <w:pStyle w:val="50"/>
        <w:shd w:val="clear" w:color="auto" w:fill="auto"/>
        <w:spacing w:line="220" w:lineRule="exact"/>
        <w:jc w:val="center"/>
        <w:rPr>
          <w:sz w:val="28"/>
          <w:szCs w:val="28"/>
        </w:rPr>
      </w:pPr>
    </w:p>
    <w:p w:rsidR="00596957" w:rsidRDefault="00596957" w:rsidP="00596957">
      <w:pPr>
        <w:pStyle w:val="50"/>
        <w:shd w:val="clear" w:color="auto" w:fill="auto"/>
        <w:spacing w:line="2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596957" w:rsidRDefault="00596957" w:rsidP="00596957">
      <w:pPr>
        <w:pStyle w:val="5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596957" w:rsidRPr="00966956" w:rsidRDefault="00596957" w:rsidP="00596957">
      <w:pPr>
        <w:pStyle w:val="50"/>
        <w:shd w:val="clear" w:color="auto" w:fill="auto"/>
        <w:spacing w:line="220" w:lineRule="exact"/>
        <w:jc w:val="right"/>
        <w:rPr>
          <w:sz w:val="28"/>
          <w:szCs w:val="28"/>
        </w:rPr>
      </w:pPr>
      <w:r w:rsidRPr="00966956">
        <w:rPr>
          <w:sz w:val="28"/>
          <w:szCs w:val="28"/>
        </w:rPr>
        <w:t>Приложение 2</w:t>
      </w:r>
    </w:p>
    <w:p w:rsidR="00596957" w:rsidRDefault="00596957" w:rsidP="00596957">
      <w:pPr>
        <w:pStyle w:val="50"/>
        <w:shd w:val="clear" w:color="auto" w:fill="auto"/>
        <w:spacing w:line="220" w:lineRule="exact"/>
        <w:jc w:val="right"/>
      </w:pPr>
    </w:p>
    <w:p w:rsidR="00596957" w:rsidRDefault="00596957" w:rsidP="00596957">
      <w:pPr>
        <w:pStyle w:val="50"/>
        <w:shd w:val="clear" w:color="auto" w:fill="auto"/>
        <w:spacing w:line="220" w:lineRule="exact"/>
        <w:jc w:val="right"/>
      </w:pPr>
    </w:p>
    <w:p w:rsidR="00596957" w:rsidRDefault="00596957" w:rsidP="00596957">
      <w:pPr>
        <w:pStyle w:val="10"/>
        <w:shd w:val="clear" w:color="auto" w:fill="auto"/>
        <w:spacing w:after="0" w:line="326" w:lineRule="exact"/>
      </w:pPr>
      <w:bookmarkStart w:id="5" w:name="bookmark6"/>
      <w:r>
        <w:t>Форма заявления о намерении передать документы</w:t>
      </w:r>
      <w:r>
        <w:br/>
        <w:t>на постоянное хранение</w:t>
      </w:r>
      <w:bookmarkEnd w:id="5"/>
    </w:p>
    <w:p w:rsidR="00596957" w:rsidRDefault="00596957" w:rsidP="00596957">
      <w:pPr>
        <w:pStyle w:val="10"/>
        <w:shd w:val="clear" w:color="auto" w:fill="auto"/>
        <w:spacing w:after="0" w:line="326" w:lineRule="exact"/>
      </w:pPr>
    </w:p>
    <w:p w:rsidR="00596957" w:rsidRDefault="00596957" w:rsidP="00596957">
      <w:pPr>
        <w:pStyle w:val="10"/>
        <w:shd w:val="clear" w:color="auto" w:fill="auto"/>
        <w:spacing w:after="0" w:line="326" w:lineRule="exact"/>
      </w:pPr>
    </w:p>
    <w:p w:rsidR="00596957" w:rsidRPr="00966956" w:rsidRDefault="00596957" w:rsidP="00596957">
      <w:pPr>
        <w:pStyle w:val="50"/>
        <w:shd w:val="clear" w:color="auto" w:fill="auto"/>
        <w:spacing w:line="276" w:lineRule="auto"/>
        <w:jc w:val="right"/>
        <w:rPr>
          <w:sz w:val="28"/>
          <w:szCs w:val="28"/>
        </w:rPr>
      </w:pPr>
      <w:r w:rsidRPr="00966956">
        <w:rPr>
          <w:sz w:val="28"/>
          <w:szCs w:val="28"/>
        </w:rPr>
        <w:t xml:space="preserve">Начальнику архивного отдела </w:t>
      </w:r>
    </w:p>
    <w:p w:rsidR="00596957" w:rsidRPr="00966956" w:rsidRDefault="00596957" w:rsidP="00596957">
      <w:pPr>
        <w:pStyle w:val="50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966956">
        <w:rPr>
          <w:sz w:val="28"/>
          <w:szCs w:val="28"/>
        </w:rPr>
        <w:t xml:space="preserve">администрации </w:t>
      </w:r>
      <w:proofErr w:type="gramStart"/>
      <w:r w:rsidRPr="00966956">
        <w:rPr>
          <w:sz w:val="28"/>
          <w:szCs w:val="28"/>
        </w:rPr>
        <w:t>Кировского</w:t>
      </w:r>
      <w:proofErr w:type="gramEnd"/>
      <w:r w:rsidRPr="00966956">
        <w:rPr>
          <w:sz w:val="28"/>
          <w:szCs w:val="28"/>
        </w:rPr>
        <w:t xml:space="preserve"> </w:t>
      </w:r>
    </w:p>
    <w:p w:rsidR="00596957" w:rsidRDefault="00596957" w:rsidP="00596957">
      <w:pPr>
        <w:pStyle w:val="50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966956">
        <w:rPr>
          <w:sz w:val="28"/>
          <w:szCs w:val="28"/>
        </w:rPr>
        <w:t>муниципального района</w:t>
      </w:r>
    </w:p>
    <w:p w:rsidR="00596957" w:rsidRPr="00966956" w:rsidRDefault="00596957" w:rsidP="00596957">
      <w:pPr>
        <w:pStyle w:val="50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Якименко Е.Д.</w:t>
      </w:r>
    </w:p>
    <w:p w:rsidR="00596957" w:rsidRPr="00966956" w:rsidRDefault="00596957" w:rsidP="00596957">
      <w:pPr>
        <w:pStyle w:val="50"/>
        <w:shd w:val="clear" w:color="auto" w:fill="auto"/>
        <w:spacing w:line="2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96957" w:rsidRPr="00966956" w:rsidRDefault="00596957" w:rsidP="00596957">
      <w:pPr>
        <w:pStyle w:val="50"/>
        <w:shd w:val="clear" w:color="auto" w:fill="auto"/>
        <w:tabs>
          <w:tab w:val="left" w:leader="underscore" w:pos="3302"/>
        </w:tabs>
        <w:spacing w:line="276" w:lineRule="auto"/>
        <w:ind w:firstLine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966956">
        <w:rPr>
          <w:sz w:val="28"/>
          <w:szCs w:val="28"/>
        </w:rPr>
        <w:t>от (ФИО полностью)</w:t>
      </w:r>
      <w:r>
        <w:rPr>
          <w:sz w:val="28"/>
          <w:szCs w:val="28"/>
        </w:rPr>
        <w:t>,</w:t>
      </w:r>
      <w:r w:rsidRPr="00966956">
        <w:rPr>
          <w:sz w:val="28"/>
          <w:szCs w:val="28"/>
        </w:rPr>
        <w:t xml:space="preserve"> </w:t>
      </w:r>
    </w:p>
    <w:p w:rsidR="00596957" w:rsidRPr="00966956" w:rsidRDefault="00596957" w:rsidP="00596957">
      <w:pPr>
        <w:pStyle w:val="50"/>
        <w:shd w:val="clear" w:color="auto" w:fill="auto"/>
        <w:tabs>
          <w:tab w:val="left" w:leader="underscore" w:pos="3302"/>
        </w:tabs>
        <w:spacing w:line="276" w:lineRule="auto"/>
        <w:ind w:firstLine="1440"/>
        <w:jc w:val="right"/>
        <w:rPr>
          <w:sz w:val="28"/>
          <w:szCs w:val="28"/>
        </w:rPr>
      </w:pPr>
      <w:proofErr w:type="gramStart"/>
      <w:r w:rsidRPr="00966956">
        <w:rPr>
          <w:sz w:val="28"/>
          <w:szCs w:val="28"/>
        </w:rPr>
        <w:t>проживающего</w:t>
      </w:r>
      <w:proofErr w:type="gramEnd"/>
      <w:r w:rsidRPr="00966956">
        <w:rPr>
          <w:sz w:val="28"/>
          <w:szCs w:val="28"/>
        </w:rPr>
        <w:t xml:space="preserve"> по адресу</w:t>
      </w:r>
      <w:r w:rsidRPr="00966956">
        <w:rPr>
          <w:sz w:val="28"/>
          <w:szCs w:val="28"/>
        </w:rPr>
        <w:tab/>
      </w:r>
    </w:p>
    <w:p w:rsidR="00596957" w:rsidRPr="00966956" w:rsidRDefault="00596957" w:rsidP="00596957">
      <w:pPr>
        <w:pStyle w:val="50"/>
        <w:shd w:val="clear" w:color="auto" w:fill="auto"/>
        <w:tabs>
          <w:tab w:val="left" w:leader="underscore" w:pos="2347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66956">
        <w:rPr>
          <w:sz w:val="28"/>
          <w:szCs w:val="28"/>
        </w:rPr>
        <w:t>паспорт: серия</w:t>
      </w:r>
      <w:r w:rsidRPr="00966956">
        <w:rPr>
          <w:sz w:val="28"/>
          <w:szCs w:val="28"/>
        </w:rPr>
        <w:tab/>
        <w:t>№</w:t>
      </w:r>
    </w:p>
    <w:p w:rsidR="00596957" w:rsidRPr="00966956" w:rsidRDefault="00596957" w:rsidP="00596957">
      <w:pPr>
        <w:pStyle w:val="50"/>
        <w:shd w:val="clear" w:color="auto" w:fill="auto"/>
        <w:tabs>
          <w:tab w:val="left" w:leader="underscore" w:pos="265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66956">
        <w:rPr>
          <w:sz w:val="28"/>
          <w:szCs w:val="28"/>
        </w:rPr>
        <w:t>выдан:</w:t>
      </w:r>
      <w:r>
        <w:rPr>
          <w:sz w:val="28"/>
          <w:szCs w:val="28"/>
        </w:rPr>
        <w:t>___________</w:t>
      </w:r>
      <w:r w:rsidRPr="00966956">
        <w:rPr>
          <w:sz w:val="28"/>
          <w:szCs w:val="28"/>
        </w:rPr>
        <w:tab/>
      </w:r>
    </w:p>
    <w:p w:rsidR="00596957" w:rsidRDefault="00596957" w:rsidP="00596957">
      <w:pPr>
        <w:pStyle w:val="5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96695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</w:t>
      </w:r>
      <w:r w:rsidRPr="00966956">
        <w:rPr>
          <w:sz w:val="28"/>
          <w:szCs w:val="28"/>
        </w:rPr>
        <w:t>тел.:</w:t>
      </w:r>
      <w:r>
        <w:rPr>
          <w:sz w:val="28"/>
          <w:szCs w:val="28"/>
        </w:rPr>
        <w:t>______________</w:t>
      </w:r>
    </w:p>
    <w:p w:rsidR="00596957" w:rsidRPr="00966956" w:rsidRDefault="00596957" w:rsidP="00596957">
      <w:pPr>
        <w:pStyle w:val="50"/>
        <w:shd w:val="clear" w:color="auto" w:fill="auto"/>
        <w:spacing w:line="274" w:lineRule="exact"/>
        <w:jc w:val="center"/>
        <w:rPr>
          <w:sz w:val="28"/>
          <w:szCs w:val="28"/>
        </w:rPr>
      </w:pPr>
    </w:p>
    <w:p w:rsidR="00596957" w:rsidRPr="00966956" w:rsidRDefault="00596957" w:rsidP="00596957">
      <w:pPr>
        <w:pStyle w:val="50"/>
        <w:shd w:val="clear" w:color="auto" w:fill="auto"/>
        <w:spacing w:line="220" w:lineRule="exact"/>
        <w:jc w:val="center"/>
        <w:rPr>
          <w:sz w:val="28"/>
          <w:szCs w:val="28"/>
        </w:rPr>
      </w:pPr>
      <w:r w:rsidRPr="00966956">
        <w:rPr>
          <w:sz w:val="28"/>
          <w:szCs w:val="28"/>
        </w:rPr>
        <w:t>Заявление</w:t>
      </w:r>
    </w:p>
    <w:p w:rsidR="00596957" w:rsidRPr="00966956" w:rsidRDefault="00596957" w:rsidP="00596957">
      <w:pPr>
        <w:pStyle w:val="50"/>
        <w:shd w:val="clear" w:color="auto" w:fill="auto"/>
        <w:spacing w:line="220" w:lineRule="exact"/>
        <w:rPr>
          <w:sz w:val="28"/>
          <w:szCs w:val="28"/>
        </w:rPr>
      </w:pPr>
    </w:p>
    <w:p w:rsidR="00596957" w:rsidRPr="00966956" w:rsidRDefault="00596957" w:rsidP="00596957">
      <w:pPr>
        <w:pStyle w:val="50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6956">
        <w:rPr>
          <w:sz w:val="28"/>
          <w:szCs w:val="28"/>
        </w:rPr>
        <w:t>Я, (ФИО полностью) прошу провести комплекс работ по изучению документов, находящихся в моем распоряжении, с целью их отбора полностью или частично на постоянное хранение.</w:t>
      </w:r>
    </w:p>
    <w:p w:rsidR="00596957" w:rsidRPr="00966956" w:rsidRDefault="00596957" w:rsidP="00596957">
      <w:pPr>
        <w:pStyle w:val="5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596957" w:rsidRPr="00966956" w:rsidRDefault="00596957" w:rsidP="00596957">
      <w:pPr>
        <w:pStyle w:val="50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66956">
        <w:rPr>
          <w:sz w:val="28"/>
          <w:szCs w:val="28"/>
        </w:rPr>
        <w:t>Подписывая настоящее заявление, я,</w:t>
      </w:r>
      <w:r>
        <w:rPr>
          <w:sz w:val="28"/>
          <w:szCs w:val="28"/>
        </w:rPr>
        <w:t xml:space="preserve"> </w:t>
      </w:r>
      <w:r w:rsidRPr="00966956">
        <w:rPr>
          <w:sz w:val="28"/>
          <w:szCs w:val="28"/>
        </w:rPr>
        <w:t>(ФИО полностью)</w:t>
      </w:r>
      <w:r>
        <w:rPr>
          <w:sz w:val="28"/>
          <w:szCs w:val="28"/>
        </w:rPr>
        <w:t xml:space="preserve"> </w:t>
      </w:r>
      <w:r w:rsidRPr="00966956">
        <w:rPr>
          <w:sz w:val="28"/>
          <w:szCs w:val="28"/>
        </w:rPr>
        <w:t xml:space="preserve">даю согласие на обработку своих персональных данных (включая ФИО, место проживания, паспортные данные и телефон, а также иные данные, необходимых для организации работы по отбору документов на постоянное хранение) для целей выполнения работ, указанных в настоящем </w:t>
      </w:r>
      <w:r>
        <w:rPr>
          <w:sz w:val="28"/>
          <w:szCs w:val="28"/>
        </w:rPr>
        <w:t>з</w:t>
      </w:r>
      <w:r w:rsidRPr="00966956">
        <w:rPr>
          <w:sz w:val="28"/>
          <w:szCs w:val="28"/>
        </w:rPr>
        <w:t>аявлении.</w:t>
      </w:r>
    </w:p>
    <w:p w:rsidR="00596957" w:rsidRPr="00966956" w:rsidRDefault="00596957" w:rsidP="00596957">
      <w:pPr>
        <w:pStyle w:val="50"/>
        <w:shd w:val="clear" w:color="auto" w:fill="auto"/>
        <w:spacing w:line="360" w:lineRule="auto"/>
        <w:rPr>
          <w:sz w:val="28"/>
          <w:szCs w:val="28"/>
        </w:rPr>
      </w:pPr>
    </w:p>
    <w:p w:rsidR="00596957" w:rsidRPr="00966956" w:rsidRDefault="00596957" w:rsidP="00596957">
      <w:pPr>
        <w:pStyle w:val="50"/>
        <w:shd w:val="clear" w:color="auto" w:fill="auto"/>
        <w:spacing w:line="360" w:lineRule="auto"/>
        <w:rPr>
          <w:sz w:val="28"/>
          <w:szCs w:val="28"/>
        </w:rPr>
      </w:pPr>
    </w:p>
    <w:p w:rsidR="00596957" w:rsidRDefault="00596957" w:rsidP="00596957">
      <w:pPr>
        <w:pStyle w:val="50"/>
        <w:shd w:val="clear" w:color="auto" w:fill="auto"/>
        <w:spacing w:line="360" w:lineRule="auto"/>
        <w:rPr>
          <w:sz w:val="28"/>
          <w:szCs w:val="28"/>
        </w:rPr>
      </w:pPr>
      <w:r w:rsidRPr="00966956">
        <w:rPr>
          <w:sz w:val="28"/>
          <w:szCs w:val="28"/>
        </w:rPr>
        <w:t xml:space="preserve">(подпись) </w:t>
      </w:r>
    </w:p>
    <w:p w:rsidR="00596957" w:rsidRPr="00966956" w:rsidRDefault="00596957" w:rsidP="00596957">
      <w:pPr>
        <w:pStyle w:val="50"/>
        <w:shd w:val="clear" w:color="auto" w:fill="auto"/>
        <w:spacing w:line="360" w:lineRule="auto"/>
        <w:rPr>
          <w:sz w:val="28"/>
          <w:szCs w:val="28"/>
        </w:rPr>
      </w:pPr>
      <w:r w:rsidRPr="00966956">
        <w:rPr>
          <w:sz w:val="28"/>
          <w:szCs w:val="28"/>
        </w:rPr>
        <w:t xml:space="preserve">(Расшифровка подписи) </w:t>
      </w:r>
    </w:p>
    <w:p w:rsidR="00596957" w:rsidRPr="00596957" w:rsidRDefault="00596957" w:rsidP="00596957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96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Дата</w:t>
      </w:r>
      <w:bookmarkStart w:id="6" w:name="_GoBack"/>
      <w:bookmarkEnd w:id="6"/>
    </w:p>
    <w:sectPr w:rsidR="00596957" w:rsidRPr="0059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4CB"/>
    <w:multiLevelType w:val="multilevel"/>
    <w:tmpl w:val="9006C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C4163D"/>
    <w:multiLevelType w:val="multilevel"/>
    <w:tmpl w:val="8AFEBE6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09"/>
    <w:rsid w:val="000B6F7D"/>
    <w:rsid w:val="00596957"/>
    <w:rsid w:val="00B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695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969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969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69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969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5969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96957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596957"/>
    <w:pPr>
      <w:shd w:val="clear" w:color="auto" w:fill="FFFFFF"/>
      <w:spacing w:before="1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96957"/>
    <w:pPr>
      <w:shd w:val="clear" w:color="auto" w:fill="FFFFFF"/>
      <w:spacing w:before="480" w:after="300" w:line="346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5969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69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695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969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969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969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969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5969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96957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596957"/>
    <w:pPr>
      <w:shd w:val="clear" w:color="auto" w:fill="FFFFFF"/>
      <w:spacing w:before="1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96957"/>
    <w:pPr>
      <w:shd w:val="clear" w:color="auto" w:fill="FFFFFF"/>
      <w:spacing w:before="480" w:after="300" w:line="346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5969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69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ivkir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1150</Words>
  <Characters>6561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2024-12-25T01:31:00Z</dcterms:created>
  <dcterms:modified xsi:type="dcterms:W3CDTF">2024-12-25T01:33:00Z</dcterms:modified>
</cp:coreProperties>
</file>