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B2" w:rsidRPr="00A70AB2" w:rsidRDefault="00A70AB2" w:rsidP="00A70A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70AB2">
        <w:rPr>
          <w:rFonts w:ascii="Times New Roman" w:hAnsi="Times New Roman" w:cs="Times New Roman"/>
          <w:b/>
          <w:sz w:val="26"/>
          <w:szCs w:val="26"/>
        </w:rPr>
        <w:t>Ряд нормативных документов вступит в силу с 1 сентября 2025 года</w:t>
      </w:r>
    </w:p>
    <w:bookmarkEnd w:id="0"/>
    <w:p w:rsidR="00A70AB2" w:rsidRPr="00A70AB2" w:rsidRDefault="00A70AB2" w:rsidP="00A70AB2">
      <w:pPr>
        <w:rPr>
          <w:rFonts w:ascii="Times New Roman" w:hAnsi="Times New Roman" w:cs="Times New Roman"/>
          <w:sz w:val="26"/>
          <w:szCs w:val="26"/>
        </w:rPr>
      </w:pPr>
    </w:p>
    <w:p w:rsidR="00A70AB2" w:rsidRPr="00A70AB2" w:rsidRDefault="00A70AB2" w:rsidP="00A70A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A70AB2">
        <w:rPr>
          <w:rFonts w:ascii="Times New Roman" w:hAnsi="Times New Roman" w:cs="Times New Roman"/>
          <w:sz w:val="26"/>
          <w:szCs w:val="26"/>
        </w:rPr>
        <w:t>лок документов, которые напрямую касаются специалистов по охране труда, промышленной и экологической безопасности, медицины, закупок и обучения</w:t>
      </w:r>
    </w:p>
    <w:p w:rsidR="00A70AB2" w:rsidRPr="00A70AB2" w:rsidRDefault="00A70AB2" w:rsidP="00A70A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>Несмотря на то, что до осени еще достаточно времени, нужно разобраться в новых нюансах, чтобы "перевести общие рекомендации в практическую плоскость"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0AB2" w:rsidRPr="00A70AB2" w:rsidRDefault="00A70AB2" w:rsidP="00A70AB2">
      <w:pPr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 xml:space="preserve">Документы уже размещены на сайте Ассоциации </w:t>
      </w:r>
      <w:proofErr w:type="gramStart"/>
      <w:r w:rsidRPr="00A70AB2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A70AB2">
        <w:rPr>
          <w:rFonts w:ascii="Times New Roman" w:hAnsi="Times New Roman" w:cs="Times New Roman"/>
          <w:sz w:val="26"/>
          <w:szCs w:val="26"/>
        </w:rPr>
        <w:t>:</w:t>
      </w:r>
    </w:p>
    <w:p w:rsidR="00A70AB2" w:rsidRPr="00A70AB2" w:rsidRDefault="00A70AB2" w:rsidP="00A70AB2">
      <w:pPr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 xml:space="preserve"> Приказ Минтруда №192н — особенности СОУТ при повышенном давлении газовой и воздушной среды</w:t>
      </w:r>
    </w:p>
    <w:p w:rsidR="00A70AB2" w:rsidRPr="00A70AB2" w:rsidRDefault="00A70AB2" w:rsidP="00A70AB2">
      <w:pPr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 xml:space="preserve">Приказ Минтруда №197н — СОУТ для отдельных категорий медработников и перечень </w:t>
      </w:r>
      <w:proofErr w:type="gramStart"/>
      <w:r w:rsidRPr="00A70AB2">
        <w:rPr>
          <w:rFonts w:ascii="Times New Roman" w:hAnsi="Times New Roman" w:cs="Times New Roman"/>
          <w:sz w:val="26"/>
          <w:szCs w:val="26"/>
        </w:rPr>
        <w:t>чувствительной</w:t>
      </w:r>
      <w:proofErr w:type="gramEnd"/>
      <w:r w:rsidRPr="00A70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AB2">
        <w:rPr>
          <w:rFonts w:ascii="Times New Roman" w:hAnsi="Times New Roman" w:cs="Times New Roman"/>
          <w:sz w:val="26"/>
          <w:szCs w:val="26"/>
        </w:rPr>
        <w:t>медаппаратуры</w:t>
      </w:r>
      <w:proofErr w:type="spellEnd"/>
    </w:p>
    <w:p w:rsidR="00A70AB2" w:rsidRPr="00A70AB2" w:rsidRDefault="00A70AB2" w:rsidP="00A70AB2">
      <w:pPr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>Приказ Минздрава №209н — новые требования к аптечкам для нештатных спасателей</w:t>
      </w:r>
    </w:p>
    <w:p w:rsidR="00A70AB2" w:rsidRDefault="00A70AB2" w:rsidP="00A70AB2">
      <w:pPr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>Приказ Минздрава №169н — поряд</w:t>
      </w:r>
      <w:r>
        <w:rPr>
          <w:rFonts w:ascii="Times New Roman" w:hAnsi="Times New Roman" w:cs="Times New Roman"/>
          <w:sz w:val="26"/>
          <w:szCs w:val="26"/>
        </w:rPr>
        <w:t>ок санаторно-курортного лечения</w:t>
      </w:r>
    </w:p>
    <w:p w:rsidR="00A70AB2" w:rsidRPr="00A70AB2" w:rsidRDefault="00A70AB2" w:rsidP="00A70AB2">
      <w:pPr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 xml:space="preserve"> Приказ </w:t>
      </w:r>
      <w:proofErr w:type="spellStart"/>
      <w:r w:rsidRPr="00A70AB2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A70AB2">
        <w:rPr>
          <w:rFonts w:ascii="Times New Roman" w:hAnsi="Times New Roman" w:cs="Times New Roman"/>
          <w:sz w:val="26"/>
          <w:szCs w:val="26"/>
        </w:rPr>
        <w:t xml:space="preserve"> №29 — изменения в правила экспертизы промышленной безопасности</w:t>
      </w:r>
    </w:p>
    <w:p w:rsidR="00A70AB2" w:rsidRPr="00A70AB2" w:rsidRDefault="00A70AB2" w:rsidP="00E47F5A">
      <w:pPr>
        <w:jc w:val="both"/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 xml:space="preserve">Постановление №7 Главного санитарного врача — новые санитарные правила по работе с метанолом </w:t>
      </w:r>
    </w:p>
    <w:p w:rsidR="003E739E" w:rsidRDefault="00A70AB2" w:rsidP="00A70AB2">
      <w:pPr>
        <w:rPr>
          <w:rFonts w:ascii="Times New Roman" w:hAnsi="Times New Roman" w:cs="Times New Roman"/>
          <w:sz w:val="26"/>
          <w:szCs w:val="26"/>
        </w:rPr>
      </w:pPr>
      <w:r w:rsidRPr="00A70AB2">
        <w:rPr>
          <w:rFonts w:ascii="Times New Roman" w:hAnsi="Times New Roman" w:cs="Times New Roman"/>
          <w:sz w:val="26"/>
          <w:szCs w:val="26"/>
        </w:rPr>
        <w:t xml:space="preserve">Скачать весь пакет документов можно по ссылке: </w:t>
      </w:r>
      <w:hyperlink r:id="rId5" w:history="1">
        <w:r w:rsidRPr="006F2AA7">
          <w:rPr>
            <w:rStyle w:val="a3"/>
            <w:rFonts w:ascii="Times New Roman" w:hAnsi="Times New Roman" w:cs="Times New Roman"/>
            <w:sz w:val="26"/>
            <w:szCs w:val="26"/>
          </w:rPr>
          <w:t>https://asiz.ru/</w:t>
        </w:r>
      </w:hyperlink>
    </w:p>
    <w:p w:rsidR="00A70AB2" w:rsidRPr="00A70AB2" w:rsidRDefault="00A70AB2" w:rsidP="00A70AB2">
      <w:pPr>
        <w:rPr>
          <w:rFonts w:ascii="Times New Roman" w:hAnsi="Times New Roman" w:cs="Times New Roman"/>
          <w:sz w:val="26"/>
          <w:szCs w:val="26"/>
        </w:rPr>
      </w:pPr>
    </w:p>
    <w:sectPr w:rsidR="00A70AB2" w:rsidRPr="00A70AB2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5E"/>
    <w:rsid w:val="003E739E"/>
    <w:rsid w:val="005E30FC"/>
    <w:rsid w:val="0096312A"/>
    <w:rsid w:val="00A70AB2"/>
    <w:rsid w:val="00E47F5A"/>
    <w:rsid w:val="00F37D5E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i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2025-06-23T22:04:00Z</dcterms:created>
  <dcterms:modified xsi:type="dcterms:W3CDTF">2025-06-23T23:33:00Z</dcterms:modified>
</cp:coreProperties>
</file>