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68" w:rsidRDefault="00295C96">
      <w:pPr>
        <w:rPr>
          <w:rFonts w:ascii="Times New Roman" w:hAnsi="Times New Roman" w:cs="Times New Roman"/>
          <w:sz w:val="28"/>
          <w:szCs w:val="28"/>
        </w:rPr>
      </w:pPr>
      <w:r w:rsidRPr="00295C96">
        <w:rPr>
          <w:rFonts w:ascii="Times New Roman" w:hAnsi="Times New Roman" w:cs="Times New Roman"/>
          <w:sz w:val="28"/>
          <w:szCs w:val="28"/>
        </w:rPr>
        <w:t xml:space="preserve">Министерство промышленности и торговли Приморского края </w:t>
      </w:r>
      <w:proofErr w:type="gramStart"/>
      <w:r w:rsidRPr="00295C96">
        <w:rPr>
          <w:rFonts w:ascii="Times New Roman" w:hAnsi="Times New Roman" w:cs="Times New Roman"/>
          <w:sz w:val="28"/>
          <w:szCs w:val="28"/>
        </w:rPr>
        <w:t>в сообщает</w:t>
      </w:r>
      <w:proofErr w:type="gramEnd"/>
      <w:r w:rsidRPr="00295C96">
        <w:rPr>
          <w:rFonts w:ascii="Times New Roman" w:hAnsi="Times New Roman" w:cs="Times New Roman"/>
          <w:sz w:val="28"/>
          <w:szCs w:val="28"/>
        </w:rPr>
        <w:t xml:space="preserve"> следующее. </w:t>
      </w:r>
      <w:proofErr w:type="gramStart"/>
      <w:r w:rsidRPr="00295C9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ноября 2023 года № 1977 утверждены: 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</w:t>
      </w:r>
      <w:proofErr w:type="gramEnd"/>
      <w:r w:rsidRPr="00295C96">
        <w:rPr>
          <w:rFonts w:ascii="Times New Roman" w:hAnsi="Times New Roman" w:cs="Times New Roman"/>
          <w:sz w:val="28"/>
          <w:szCs w:val="28"/>
        </w:rPr>
        <w:t xml:space="preserve"> товаров;</w:t>
      </w:r>
      <w:r w:rsidR="00040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68" w:rsidRDefault="00295C96">
      <w:pPr>
        <w:rPr>
          <w:rFonts w:ascii="Times New Roman" w:hAnsi="Times New Roman" w:cs="Times New Roman"/>
          <w:sz w:val="28"/>
          <w:szCs w:val="28"/>
        </w:rPr>
      </w:pPr>
      <w:r w:rsidRPr="00295C96">
        <w:rPr>
          <w:rFonts w:ascii="Times New Roman" w:hAnsi="Times New Roman" w:cs="Times New Roman"/>
          <w:sz w:val="28"/>
          <w:szCs w:val="28"/>
        </w:rPr>
        <w:t xml:space="preserve"> 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</w:t>
      </w:r>
      <w:r w:rsidR="00040F68">
        <w:rPr>
          <w:rFonts w:ascii="Times New Roman" w:hAnsi="Times New Roman" w:cs="Times New Roman"/>
          <w:sz w:val="28"/>
          <w:szCs w:val="28"/>
        </w:rPr>
        <w:t>ой системы</w:t>
      </w:r>
      <w:r w:rsidRPr="00295C96">
        <w:rPr>
          <w:rFonts w:ascii="Times New Roman" w:hAnsi="Times New Roman" w:cs="Times New Roman"/>
          <w:sz w:val="28"/>
          <w:szCs w:val="28"/>
        </w:rPr>
        <w:t xml:space="preserve">. </w:t>
      </w:r>
      <w:r w:rsidR="00040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68" w:rsidRDefault="00295C96">
      <w:pPr>
        <w:rPr>
          <w:rFonts w:ascii="Times New Roman" w:hAnsi="Times New Roman" w:cs="Times New Roman"/>
          <w:sz w:val="28"/>
          <w:szCs w:val="28"/>
        </w:rPr>
      </w:pPr>
      <w:r w:rsidRPr="00295C96">
        <w:rPr>
          <w:rFonts w:ascii="Times New Roman" w:hAnsi="Times New Roman" w:cs="Times New Roman"/>
          <w:sz w:val="28"/>
          <w:szCs w:val="28"/>
        </w:rPr>
        <w:t xml:space="preserve">Согласно срокам введения запрета розничной продажи товаров на основании информации, полученной из информационной системы мониторинга, </w:t>
      </w:r>
      <w:proofErr w:type="gramStart"/>
      <w:r w:rsidRPr="00295C96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Pr="00295C96">
        <w:rPr>
          <w:rFonts w:ascii="Times New Roman" w:hAnsi="Times New Roman" w:cs="Times New Roman"/>
          <w:sz w:val="28"/>
          <w:szCs w:val="28"/>
        </w:rPr>
        <w:t xml:space="preserve"> Перечнем случаев:</w:t>
      </w:r>
      <w:r w:rsidR="00040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68" w:rsidRDefault="00295C96">
      <w:pPr>
        <w:rPr>
          <w:rFonts w:ascii="Times New Roman" w:hAnsi="Times New Roman" w:cs="Times New Roman"/>
          <w:sz w:val="28"/>
          <w:szCs w:val="28"/>
        </w:rPr>
      </w:pPr>
      <w:r w:rsidRPr="00295C96">
        <w:rPr>
          <w:rFonts w:ascii="Times New Roman" w:hAnsi="Times New Roman" w:cs="Times New Roman"/>
          <w:sz w:val="28"/>
          <w:szCs w:val="28"/>
        </w:rPr>
        <w:t xml:space="preserve"> 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 </w:t>
      </w:r>
      <w:r w:rsidR="00040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68" w:rsidRDefault="00295C96">
      <w:pPr>
        <w:rPr>
          <w:rFonts w:ascii="Times New Roman" w:hAnsi="Times New Roman" w:cs="Times New Roman"/>
          <w:sz w:val="28"/>
          <w:szCs w:val="28"/>
        </w:rPr>
      </w:pPr>
      <w:r w:rsidRPr="00295C96">
        <w:rPr>
          <w:rFonts w:ascii="Times New Roman" w:hAnsi="Times New Roman" w:cs="Times New Roman"/>
          <w:sz w:val="28"/>
          <w:szCs w:val="28"/>
        </w:rPr>
        <w:t xml:space="preserve">1) безалкогольных напитков и соков: - для безалкогольных напитков и соков, указанных в подпункте «а» пункта 3 постановления № 887 - с 5 февраля 25 г.; - для безалкогольных напитков, указанных в подпункте «б» пункта 3 постановления № 887 - с 1 июня 25 г.; </w:t>
      </w:r>
      <w:r w:rsidR="00040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68" w:rsidRDefault="00295C96">
      <w:pPr>
        <w:rPr>
          <w:rFonts w:ascii="Times New Roman" w:hAnsi="Times New Roman" w:cs="Times New Roman"/>
          <w:sz w:val="28"/>
          <w:szCs w:val="28"/>
        </w:rPr>
      </w:pPr>
      <w:r w:rsidRPr="00295C96">
        <w:rPr>
          <w:rFonts w:ascii="Times New Roman" w:hAnsi="Times New Roman" w:cs="Times New Roman"/>
          <w:sz w:val="28"/>
          <w:szCs w:val="28"/>
        </w:rPr>
        <w:t>2) медицинских изделий - с 1 марта 2025 г.;</w:t>
      </w:r>
      <w:r w:rsidR="00040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68" w:rsidRDefault="00295C96">
      <w:pPr>
        <w:rPr>
          <w:rFonts w:ascii="Times New Roman" w:hAnsi="Times New Roman" w:cs="Times New Roman"/>
          <w:sz w:val="28"/>
          <w:szCs w:val="28"/>
        </w:rPr>
      </w:pPr>
      <w:r w:rsidRPr="00295C96">
        <w:rPr>
          <w:rFonts w:ascii="Times New Roman" w:hAnsi="Times New Roman" w:cs="Times New Roman"/>
          <w:sz w:val="28"/>
          <w:szCs w:val="28"/>
        </w:rPr>
        <w:t xml:space="preserve"> 3) кресел-колясок - с 1 марта 2025г.;</w:t>
      </w:r>
      <w:r w:rsidR="00040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68" w:rsidRDefault="00295C96">
      <w:pPr>
        <w:rPr>
          <w:rFonts w:ascii="Times New Roman" w:hAnsi="Times New Roman" w:cs="Times New Roman"/>
          <w:sz w:val="28"/>
          <w:szCs w:val="28"/>
        </w:rPr>
      </w:pPr>
      <w:r w:rsidRPr="00295C96">
        <w:rPr>
          <w:rFonts w:ascii="Times New Roman" w:hAnsi="Times New Roman" w:cs="Times New Roman"/>
          <w:sz w:val="28"/>
          <w:szCs w:val="28"/>
        </w:rPr>
        <w:t xml:space="preserve"> - с 1 марта 2025 г.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 1) табачной продукции, </w:t>
      </w:r>
      <w:proofErr w:type="spellStart"/>
      <w:r w:rsidRPr="00295C96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295C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5C96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295C96">
        <w:rPr>
          <w:rFonts w:ascii="Times New Roman" w:hAnsi="Times New Roman" w:cs="Times New Roman"/>
          <w:sz w:val="28"/>
          <w:szCs w:val="28"/>
        </w:rPr>
        <w:t xml:space="preserve"> продукции; 2) молочной продукции; </w:t>
      </w:r>
      <w:r w:rsidR="00040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68" w:rsidRDefault="00295C96">
      <w:pPr>
        <w:rPr>
          <w:rFonts w:ascii="Times New Roman" w:hAnsi="Times New Roman" w:cs="Times New Roman"/>
          <w:sz w:val="28"/>
          <w:szCs w:val="28"/>
        </w:rPr>
      </w:pPr>
      <w:r w:rsidRPr="00295C96">
        <w:rPr>
          <w:rFonts w:ascii="Times New Roman" w:hAnsi="Times New Roman" w:cs="Times New Roman"/>
          <w:sz w:val="28"/>
          <w:szCs w:val="28"/>
        </w:rPr>
        <w:lastRenderedPageBreak/>
        <w:t xml:space="preserve">3) упакованной воды; </w:t>
      </w:r>
      <w:r w:rsidR="00040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68" w:rsidRDefault="00295C96">
      <w:pPr>
        <w:rPr>
          <w:rFonts w:ascii="Times New Roman" w:hAnsi="Times New Roman" w:cs="Times New Roman"/>
          <w:sz w:val="28"/>
          <w:szCs w:val="28"/>
        </w:rPr>
      </w:pPr>
      <w:r w:rsidRPr="00295C96">
        <w:rPr>
          <w:rFonts w:ascii="Times New Roman" w:hAnsi="Times New Roman" w:cs="Times New Roman"/>
          <w:sz w:val="28"/>
          <w:szCs w:val="28"/>
        </w:rPr>
        <w:t xml:space="preserve">4) пива, напитков, изготавливаемых на основе пива, и отдельных видов слабоалкогольных напитков; </w:t>
      </w:r>
      <w:r w:rsidR="00040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68" w:rsidRDefault="00295C96">
      <w:pPr>
        <w:rPr>
          <w:rFonts w:ascii="Times New Roman" w:hAnsi="Times New Roman" w:cs="Times New Roman"/>
          <w:sz w:val="28"/>
          <w:szCs w:val="28"/>
        </w:rPr>
      </w:pPr>
      <w:r w:rsidRPr="00295C96">
        <w:rPr>
          <w:rFonts w:ascii="Times New Roman" w:hAnsi="Times New Roman" w:cs="Times New Roman"/>
          <w:sz w:val="28"/>
          <w:szCs w:val="28"/>
        </w:rPr>
        <w:t xml:space="preserve">5) парфюмерно - 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средств; </w:t>
      </w:r>
      <w:r w:rsidR="00040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68" w:rsidRDefault="00295C96">
      <w:pPr>
        <w:rPr>
          <w:rFonts w:ascii="Times New Roman" w:hAnsi="Times New Roman" w:cs="Times New Roman"/>
          <w:sz w:val="28"/>
          <w:szCs w:val="28"/>
        </w:rPr>
      </w:pPr>
      <w:r w:rsidRPr="00295C96">
        <w:rPr>
          <w:rFonts w:ascii="Times New Roman" w:hAnsi="Times New Roman" w:cs="Times New Roman"/>
          <w:sz w:val="28"/>
          <w:szCs w:val="28"/>
        </w:rPr>
        <w:t xml:space="preserve">6) биологически активных добавок к пище; </w:t>
      </w:r>
      <w:r w:rsidR="00040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68" w:rsidRDefault="00295C96">
      <w:pPr>
        <w:rPr>
          <w:rFonts w:ascii="Times New Roman" w:hAnsi="Times New Roman" w:cs="Times New Roman"/>
          <w:sz w:val="28"/>
          <w:szCs w:val="28"/>
        </w:rPr>
      </w:pPr>
      <w:r w:rsidRPr="00295C96">
        <w:rPr>
          <w:rFonts w:ascii="Times New Roman" w:hAnsi="Times New Roman" w:cs="Times New Roman"/>
          <w:sz w:val="28"/>
          <w:szCs w:val="28"/>
        </w:rPr>
        <w:t xml:space="preserve">7) обувных товаров; </w:t>
      </w:r>
      <w:r w:rsidR="00040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68" w:rsidRDefault="00295C96">
      <w:pPr>
        <w:rPr>
          <w:rFonts w:ascii="Times New Roman" w:hAnsi="Times New Roman" w:cs="Times New Roman"/>
          <w:sz w:val="28"/>
          <w:szCs w:val="28"/>
        </w:rPr>
      </w:pPr>
      <w:r w:rsidRPr="00295C96">
        <w:rPr>
          <w:rFonts w:ascii="Times New Roman" w:hAnsi="Times New Roman" w:cs="Times New Roman"/>
          <w:sz w:val="28"/>
          <w:szCs w:val="28"/>
        </w:rPr>
        <w:t xml:space="preserve">8) товаров легкой промышленности; </w:t>
      </w:r>
      <w:r w:rsidR="00040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68" w:rsidRDefault="00295C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5C96">
        <w:rPr>
          <w:rFonts w:ascii="Times New Roman" w:hAnsi="Times New Roman" w:cs="Times New Roman"/>
          <w:sz w:val="28"/>
          <w:szCs w:val="28"/>
        </w:rPr>
        <w:t xml:space="preserve">9) фототоваров; 10) шин; </w:t>
      </w:r>
      <w:r w:rsidR="00040F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40F68" w:rsidRDefault="00295C96">
      <w:pPr>
        <w:rPr>
          <w:rFonts w:ascii="Times New Roman" w:hAnsi="Times New Roman" w:cs="Times New Roman"/>
          <w:sz w:val="28"/>
          <w:szCs w:val="28"/>
        </w:rPr>
      </w:pPr>
      <w:r w:rsidRPr="00295C96">
        <w:rPr>
          <w:rFonts w:ascii="Times New Roman" w:hAnsi="Times New Roman" w:cs="Times New Roman"/>
          <w:sz w:val="28"/>
          <w:szCs w:val="28"/>
        </w:rPr>
        <w:t xml:space="preserve">11) духов и туалетной воды; </w:t>
      </w:r>
      <w:r w:rsidR="00040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68" w:rsidRDefault="00295C96">
      <w:pPr>
        <w:rPr>
          <w:rFonts w:ascii="Times New Roman" w:hAnsi="Times New Roman" w:cs="Times New Roman"/>
          <w:sz w:val="28"/>
          <w:szCs w:val="28"/>
        </w:rPr>
      </w:pPr>
      <w:r w:rsidRPr="00295C96">
        <w:rPr>
          <w:rFonts w:ascii="Times New Roman" w:hAnsi="Times New Roman" w:cs="Times New Roman"/>
          <w:sz w:val="28"/>
          <w:szCs w:val="28"/>
        </w:rPr>
        <w:t xml:space="preserve">12) медицинских изделий; </w:t>
      </w:r>
      <w:r w:rsidR="00040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68" w:rsidRDefault="00295C96">
      <w:pPr>
        <w:rPr>
          <w:rFonts w:ascii="Times New Roman" w:hAnsi="Times New Roman" w:cs="Times New Roman"/>
          <w:sz w:val="28"/>
          <w:szCs w:val="28"/>
        </w:rPr>
      </w:pPr>
      <w:r w:rsidRPr="00295C96">
        <w:rPr>
          <w:rFonts w:ascii="Times New Roman" w:hAnsi="Times New Roman" w:cs="Times New Roman"/>
          <w:sz w:val="28"/>
          <w:szCs w:val="28"/>
        </w:rPr>
        <w:t xml:space="preserve">13) кресел колясок. </w:t>
      </w:r>
      <w:r w:rsidR="00040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68" w:rsidRDefault="00295C96">
      <w:pPr>
        <w:rPr>
          <w:rFonts w:ascii="Times New Roman" w:hAnsi="Times New Roman" w:cs="Times New Roman"/>
          <w:sz w:val="28"/>
          <w:szCs w:val="28"/>
        </w:rPr>
      </w:pPr>
      <w:r w:rsidRPr="00295C96">
        <w:rPr>
          <w:rFonts w:ascii="Times New Roman" w:hAnsi="Times New Roman" w:cs="Times New Roman"/>
          <w:sz w:val="28"/>
          <w:szCs w:val="28"/>
        </w:rPr>
        <w:t xml:space="preserve"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 </w:t>
      </w:r>
      <w:r w:rsidR="00040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68" w:rsidRDefault="00295C96">
      <w:pPr>
        <w:rPr>
          <w:rFonts w:ascii="Times New Roman" w:hAnsi="Times New Roman" w:cs="Times New Roman"/>
          <w:sz w:val="28"/>
          <w:szCs w:val="28"/>
        </w:rPr>
      </w:pPr>
      <w:r w:rsidRPr="00295C96">
        <w:rPr>
          <w:rFonts w:ascii="Times New Roman" w:hAnsi="Times New Roman" w:cs="Times New Roman"/>
          <w:sz w:val="28"/>
          <w:szCs w:val="28"/>
        </w:rPr>
        <w:t xml:space="preserve">Справочные материалы доступны по адресу: https://markirovka.ru/community/rezhim-proverok-na-kassakh/oflayn-proverka-nakassakh-lokalnyy-modul-chz. </w:t>
      </w:r>
      <w:r w:rsidR="00040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68" w:rsidRDefault="00295C96" w:rsidP="00040F68">
      <w:pPr>
        <w:rPr>
          <w:rFonts w:ascii="Times New Roman" w:hAnsi="Times New Roman" w:cs="Times New Roman"/>
          <w:sz w:val="28"/>
          <w:szCs w:val="28"/>
        </w:rPr>
      </w:pPr>
      <w:r w:rsidRPr="00295C96">
        <w:rPr>
          <w:rFonts w:ascii="Times New Roman" w:hAnsi="Times New Roman" w:cs="Times New Roman"/>
          <w:sz w:val="28"/>
          <w:szCs w:val="28"/>
        </w:rPr>
        <w:t>ООО «Оператор</w:t>
      </w:r>
      <w:r w:rsidR="00040F68">
        <w:rPr>
          <w:rFonts w:ascii="Times New Roman" w:hAnsi="Times New Roman" w:cs="Times New Roman"/>
          <w:sz w:val="28"/>
          <w:szCs w:val="28"/>
        </w:rPr>
        <w:t xml:space="preserve">-ЦРПТ» в феврале 2025 г. проводит   </w:t>
      </w:r>
      <w:proofErr w:type="spellStart"/>
      <w:r w:rsidR="00040F6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295C96">
        <w:rPr>
          <w:rFonts w:ascii="Times New Roman" w:hAnsi="Times New Roman" w:cs="Times New Roman"/>
          <w:sz w:val="28"/>
          <w:szCs w:val="28"/>
        </w:rPr>
        <w:t xml:space="preserve"> на тему: «Разрешительный режим офлайн и онлайн. Ответы на вопросы». </w:t>
      </w:r>
      <w:r w:rsidR="00040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68" w:rsidRPr="00040F68" w:rsidRDefault="009E7D6B" w:rsidP="00040F6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040F68" w:rsidRPr="009E7D6B"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https://честныйзнак.рф/lectures/vebinary/?ELEMENT_ID=449113</w:t>
        </w:r>
      </w:hyperlink>
    </w:p>
    <w:p w:rsidR="001546AE" w:rsidRPr="00295C96" w:rsidRDefault="00295C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5C96">
        <w:rPr>
          <w:rFonts w:ascii="Times New Roman" w:hAnsi="Times New Roman" w:cs="Times New Roman"/>
          <w:sz w:val="28"/>
          <w:szCs w:val="28"/>
        </w:rPr>
        <w:t xml:space="preserve"> (регистрация на </w:t>
      </w:r>
      <w:proofErr w:type="spellStart"/>
      <w:r w:rsidRPr="00295C96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295C96">
        <w:rPr>
          <w:rFonts w:ascii="Times New Roman" w:hAnsi="Times New Roman" w:cs="Times New Roman"/>
          <w:sz w:val="28"/>
          <w:szCs w:val="28"/>
        </w:rPr>
        <w:t xml:space="preserve"> 13 февраля 2025г. </w:t>
      </w:r>
      <w:proofErr w:type="gramStart"/>
      <w:r w:rsidRPr="00295C96">
        <w:rPr>
          <w:rFonts w:ascii="Times New Roman" w:hAnsi="Times New Roman" w:cs="Times New Roman"/>
          <w:sz w:val="28"/>
          <w:szCs w:val="28"/>
        </w:rPr>
        <w:t>В 10.00 по московскому времени);</w:t>
      </w:r>
      <w:proofErr w:type="gramEnd"/>
    </w:p>
    <w:sectPr w:rsidR="001546AE" w:rsidRPr="00295C96" w:rsidSect="007C5444">
      <w:pgSz w:w="11906" w:h="16838"/>
      <w:pgMar w:top="851" w:right="850" w:bottom="1134" w:left="1701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0F"/>
    <w:rsid w:val="00040F68"/>
    <w:rsid w:val="001546AE"/>
    <w:rsid w:val="00295C96"/>
    <w:rsid w:val="007C5444"/>
    <w:rsid w:val="009E7D6B"/>
    <w:rsid w:val="00DD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F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95;&#1077;&#1089;&#1090;&#1085;&#1099;&#1081;&#1079;&#1085;&#1072;&#1082;.&#1088;&#1092;/lectures/vebinary/?ELEMENT_ID=4491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5</cp:revision>
  <dcterms:created xsi:type="dcterms:W3CDTF">2025-02-03T04:54:00Z</dcterms:created>
  <dcterms:modified xsi:type="dcterms:W3CDTF">2025-02-03T06:13:00Z</dcterms:modified>
</cp:coreProperties>
</file>