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477" w:rsidRDefault="00A621D7" w:rsidP="004B4477">
      <w:pPr>
        <w:pStyle w:val="a5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оценки регулирующего воздействия администрация Кировского муниципального района, сообщает о проведении публичных кон</w:t>
      </w:r>
      <w:r w:rsidR="004B4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сультаций  в отношении следующего</w:t>
      </w: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НПА</w:t>
      </w:r>
      <w:proofErr w:type="gramStart"/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4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proofErr w:type="gramEnd"/>
      <w:r w:rsidR="004B4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:rsidR="004B4477" w:rsidRDefault="004B4477" w:rsidP="004B447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4B4477">
        <w:rPr>
          <w:color w:val="000000"/>
          <w:sz w:val="28"/>
          <w:szCs w:val="28"/>
          <w:lang w:eastAsia="ru-RU" w:bidi="ru-RU"/>
        </w:rPr>
        <w:t xml:space="preserve">  </w:t>
      </w:r>
      <w:r w:rsidRPr="004B4477">
        <w:rPr>
          <w:rFonts w:ascii="Times New Roman" w:hAnsi="Times New Roman" w:cs="Times New Roman"/>
          <w:sz w:val="28"/>
          <w:szCs w:val="28"/>
        </w:rPr>
        <w:t>«</w:t>
      </w:r>
      <w:r w:rsidRPr="004B4477">
        <w:rPr>
          <w:rFonts w:ascii="Times New Roman" w:hAnsi="Times New Roman" w:cs="Times New Roman"/>
          <w:bCs/>
          <w:sz w:val="28"/>
          <w:szCs w:val="28"/>
        </w:rPr>
        <w:t>О создании комиссии администрации Кировского муниципального района по поступлению и выбытию активов в целях подготовки решений о списании начисленных сумм неустоек (штрафов, пеней)».</w:t>
      </w:r>
    </w:p>
    <w:p w:rsidR="004B4477" w:rsidRPr="004B4477" w:rsidRDefault="004B4477" w:rsidP="004B4477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4B4477" w:rsidRPr="004B4477" w:rsidRDefault="004B4477" w:rsidP="004B4477">
      <w:pPr>
        <w:rPr>
          <w:sz w:val="28"/>
          <w:szCs w:val="28"/>
        </w:rPr>
      </w:pPr>
      <w:r w:rsidRPr="004B447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Срок  принятия  предложений в связи с размещением уведомления о проведении публичных  консультаций проекта НПА  с 31.01.20025г. по 10.02.2025г</w:t>
      </w:r>
    </w:p>
    <w:p w:rsidR="00A621D7" w:rsidRPr="00A621D7" w:rsidRDefault="00A621D7" w:rsidP="00A621D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</w:t>
      </w:r>
      <w:r w:rsidRPr="00A621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Принять участие в обсуждении проекта могут юридические  лица, предприниматели и все заинтересованные лица. </w:t>
      </w:r>
      <w:proofErr w:type="gramStart"/>
      <w:r w:rsidRPr="00A621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Это можно сделать на интернет - портале для публичного обсуждения нормативных правовых актов Приморского края и их проектов, муниципальных правовых актов и их проектов.  </w:t>
      </w:r>
      <w:proofErr w:type="gramEnd"/>
    </w:p>
    <w:p w:rsidR="00A621D7" w:rsidRPr="00A621D7" w:rsidRDefault="00A621D7" w:rsidP="00A621D7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A621D7" w:rsidRPr="00A621D7" w:rsidRDefault="00A621D7" w:rsidP="00A621D7">
      <w:pPr>
        <w:tabs>
          <w:tab w:val="left" w:pos="851"/>
        </w:tabs>
        <w:spacing w:after="0"/>
        <w:jc w:val="both"/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 w:rsidRPr="00A621D7">
        <w:rPr>
          <w:rFonts w:ascii="Times New Roman" w:hAnsi="Times New Roman" w:cs="Times New Roman"/>
          <w:sz w:val="28"/>
          <w:szCs w:val="28"/>
        </w:rPr>
        <w:t xml:space="preserve"> Полный электронный адрес размещения  уведомления  о проведении публичных консультаций проекта нормативного правового акта в информационно-телекоммуникационной  сети «Интернет</w:t>
      </w:r>
      <w:r w:rsidRPr="00A621D7">
        <w:rPr>
          <w:rFonts w:ascii="Times New Roman" w:eastAsiaTheme="minorEastAsia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https://regulation-new.primorsky.ru</w:t>
      </w:r>
    </w:p>
    <w:p w:rsidR="00A621D7" w:rsidRPr="00A621D7" w:rsidRDefault="00A621D7" w:rsidP="00A621D7">
      <w:pPr>
        <w:pStyle w:val="1"/>
        <w:shd w:val="clear" w:color="auto" w:fill="auto"/>
        <w:spacing w:after="120" w:line="240" w:lineRule="auto"/>
        <w:ind w:firstLine="0"/>
        <w:jc w:val="both"/>
        <w:rPr>
          <w:b/>
          <w:bCs/>
          <w:sz w:val="28"/>
          <w:szCs w:val="28"/>
          <w:shd w:val="clear" w:color="auto" w:fill="FFFFFF"/>
        </w:rPr>
      </w:pPr>
    </w:p>
    <w:p w:rsidR="00874522" w:rsidRPr="00A621D7" w:rsidRDefault="00A621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Предложения направлять на электронную почту </w:t>
      </w:r>
      <w:hyperlink r:id="rId5" w:history="1">
        <w:r w:rsidRPr="00A621D7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economika35@mail.ru</w:t>
        </w:r>
      </w:hyperlink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B4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 10,02.2025г</w:t>
      </w:r>
      <w:proofErr w:type="gramStart"/>
      <w:r w:rsidR="004B4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A621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осле чего будет принято решение о доработке проекта НПА или о его принятии в представленной редакции </w:t>
      </w:r>
      <w:r w:rsidR="004B44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A621D7" w:rsidRPr="00A621D7" w:rsidRDefault="00A621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Default="00A621D7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621D7" w:rsidRPr="00A621D7" w:rsidRDefault="00A621D7">
      <w:pPr>
        <w:rPr>
          <w:rFonts w:ascii="Times New Roman" w:hAnsi="Times New Roman" w:cs="Times New Roman"/>
          <w:sz w:val="24"/>
          <w:szCs w:val="24"/>
        </w:rPr>
      </w:pPr>
    </w:p>
    <w:p w:rsidR="00874522" w:rsidRPr="00AE46B4" w:rsidRDefault="00874522" w:rsidP="0087452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AE46B4">
        <w:rPr>
          <w:color w:val="000000"/>
          <w:sz w:val="24"/>
          <w:szCs w:val="24"/>
          <w:lang w:eastAsia="ru-RU" w:bidi="ru-RU"/>
        </w:rPr>
        <w:t xml:space="preserve">       </w:t>
      </w:r>
      <w:r w:rsidRPr="00AE46B4">
        <w:rPr>
          <w:rFonts w:ascii="Times New Roman" w:hAnsi="Times New Roman" w:cs="Times New Roman"/>
          <w:sz w:val="24"/>
          <w:szCs w:val="24"/>
        </w:rPr>
        <w:t>«</w:t>
      </w:r>
      <w:r w:rsidRPr="00AE46B4">
        <w:rPr>
          <w:rFonts w:ascii="Times New Roman" w:hAnsi="Times New Roman" w:cs="Times New Roman"/>
          <w:bCs/>
          <w:sz w:val="24"/>
          <w:szCs w:val="24"/>
        </w:rPr>
        <w:t>О создании комиссии администрации Кировского муниципального района по поступлению и выбытию активов в целях подготовки решений о списании начисленных сумм неустоек (штрафов, пеней)».</w:t>
      </w:r>
    </w:p>
    <w:p w:rsidR="00874522" w:rsidRDefault="00A621D7"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Срок  принятия  предложений в связи с размещением уведомления о проведении публичных  консультаций проекта НПА  с 31.01.20025г. по 10.02.2025г</w:t>
      </w:r>
    </w:p>
    <w:sectPr w:rsidR="00874522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17"/>
    <w:rsid w:val="001546AE"/>
    <w:rsid w:val="004B4477"/>
    <w:rsid w:val="007C5444"/>
    <w:rsid w:val="00874522"/>
    <w:rsid w:val="00A621D7"/>
    <w:rsid w:val="00B67017"/>
    <w:rsid w:val="00D5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82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54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D82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745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D82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D54D8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D54D82"/>
    <w:pPr>
      <w:widowControl w:val="0"/>
      <w:shd w:val="clear" w:color="auto" w:fill="FFFFFF"/>
      <w:spacing w:after="0" w:line="295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uiPriority w:val="1"/>
    <w:qFormat/>
    <w:rsid w:val="00874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ika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9</cp:revision>
  <dcterms:created xsi:type="dcterms:W3CDTF">2025-01-13T01:06:00Z</dcterms:created>
  <dcterms:modified xsi:type="dcterms:W3CDTF">2025-02-24T06:44:00Z</dcterms:modified>
</cp:coreProperties>
</file>