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49641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66DC9" w:rsidRPr="00496413" w:rsidTr="00474F32">
        <w:tc>
          <w:tcPr>
            <w:tcW w:w="3298" w:type="dxa"/>
            <w:hideMark/>
          </w:tcPr>
          <w:p w:rsidR="00D66DC9" w:rsidRPr="00F87545" w:rsidRDefault="005E21C7" w:rsidP="00F875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12.04.2021</w:t>
            </w:r>
            <w:r w:rsidR="00D66DC9" w:rsidRPr="00F87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ировский</w:t>
            </w:r>
            <w:proofErr w:type="spellEnd"/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5E2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3/8</w:t>
            </w:r>
          </w:p>
          <w:p w:rsidR="00D66DC9" w:rsidRPr="00496413" w:rsidRDefault="00D66DC9" w:rsidP="00474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D66DC9" w:rsidRPr="00496413" w:rsidRDefault="00D66DC9" w:rsidP="00D66D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02944" w:rsidRDefault="00702944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освобождении члена участковой  избирательной комиссии избирательного участка № 13</w:t>
      </w:r>
      <w:r w:rsidR="005E21C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</w:p>
    <w:p w:rsidR="00702944" w:rsidRDefault="005E21C7" w:rsidP="00765764">
      <w:pPr>
        <w:spacing w:after="0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Чурина С.Д.</w:t>
      </w:r>
      <w:r w:rsidR="00702944">
        <w:rPr>
          <w:rFonts w:ascii="Times New Roman" w:hAnsi="Times New Roman" w:cs="Times New Roman"/>
          <w:sz w:val="28"/>
          <w:szCs w:val="28"/>
        </w:rPr>
        <w:t xml:space="preserve"> от обязанностей члена комиссии до истечения срока полномочий </w:t>
      </w:r>
    </w:p>
    <w:p w:rsidR="0077276E" w:rsidRDefault="0077276E" w:rsidP="0077276E">
      <w:pPr>
        <w:rPr>
          <w:rFonts w:ascii="Times New Roman" w:hAnsi="Times New Roman" w:cs="Times New Roman"/>
          <w:sz w:val="28"/>
          <w:szCs w:val="28"/>
        </w:rPr>
      </w:pPr>
    </w:p>
    <w:p w:rsidR="00702944" w:rsidRDefault="00C345B0" w:rsidP="0070294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29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 подпунктом «</w:t>
      </w:r>
      <w:r w:rsidR="006653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» пункта 6  статьи 29  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подпунктом </w:t>
      </w:r>
      <w:r w:rsidR="006653CE">
        <w:rPr>
          <w:rFonts w:ascii="Times New Roman" w:hAnsi="Times New Roman" w:cs="Times New Roman"/>
          <w:color w:val="000000"/>
          <w:sz w:val="28"/>
          <w:szCs w:val="27"/>
        </w:rPr>
        <w:t>1</w:t>
      </w:r>
      <w:r w:rsidR="0070294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702944">
        <w:rPr>
          <w:rFonts w:ascii="Times New Roman" w:hAnsi="Times New Roman" w:cs="Times New Roman"/>
          <w:sz w:val="28"/>
          <w:szCs w:val="28"/>
        </w:rPr>
        <w:t xml:space="preserve">части 6 статьи 32 Избирательного кодекса Приморского края </w:t>
      </w:r>
      <w:r w:rsidR="0070294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Кировского района</w:t>
      </w:r>
    </w:p>
    <w:p w:rsidR="00702944" w:rsidRDefault="00C84506" w:rsidP="007029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2944">
        <w:rPr>
          <w:rFonts w:ascii="Times New Roman" w:hAnsi="Times New Roman" w:cs="Times New Roman"/>
          <w:sz w:val="28"/>
          <w:szCs w:val="28"/>
        </w:rPr>
        <w:t>РЕШИЛА:</w:t>
      </w:r>
    </w:p>
    <w:p w:rsidR="00702944" w:rsidRDefault="00702944" w:rsidP="00641C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участковой  избирательной комиссии избирательного участка № 13</w:t>
      </w:r>
      <w:r w:rsidR="005E21C7">
        <w:rPr>
          <w:rFonts w:ascii="Times New Roman" w:hAnsi="Times New Roman" w:cs="Times New Roman"/>
          <w:sz w:val="28"/>
          <w:szCs w:val="28"/>
        </w:rPr>
        <w:t>25</w:t>
      </w:r>
      <w:r w:rsidR="00665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 </w:t>
      </w:r>
      <w:r w:rsidR="005E21C7">
        <w:rPr>
          <w:rFonts w:ascii="Times New Roman" w:hAnsi="Times New Roman" w:cs="Times New Roman"/>
          <w:sz w:val="28"/>
          <w:szCs w:val="28"/>
        </w:rPr>
        <w:t>Чурина Сергея Дмитриевича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обязанностей члена  участковой избирательной комиссии избирательного участка  № 13</w:t>
      </w:r>
      <w:r w:rsidR="005E21C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75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правом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ешающего голоса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702944" w:rsidRDefault="00702944" w:rsidP="00641C8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Направить данное решение в </w:t>
      </w:r>
      <w:r w:rsidR="00C84506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участковую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избирательную комиссию избирательного участка № 13</w:t>
      </w:r>
      <w:r w:rsidR="005E21C7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DD" w:rsidRDefault="00D312DD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76E" w:rsidRDefault="0077276E" w:rsidP="00D312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Ж.Ю.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Ковалева</w:t>
      </w:r>
    </w:p>
    <w:p w:rsidR="00846AD4" w:rsidRPr="00496413" w:rsidRDefault="0077276E" w:rsidP="00D312D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М.П.</w:t>
      </w:r>
      <w:r w:rsidR="00B75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sectPr w:rsidR="00846AD4" w:rsidRPr="00496413" w:rsidSect="00D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9AD"/>
    <w:rsid w:val="00053882"/>
    <w:rsid w:val="000A7F2D"/>
    <w:rsid w:val="00105B7C"/>
    <w:rsid w:val="001228BA"/>
    <w:rsid w:val="00193230"/>
    <w:rsid w:val="001972E0"/>
    <w:rsid w:val="001F1DC7"/>
    <w:rsid w:val="0024618A"/>
    <w:rsid w:val="0026629D"/>
    <w:rsid w:val="00266BD8"/>
    <w:rsid w:val="002B7140"/>
    <w:rsid w:val="0031041F"/>
    <w:rsid w:val="003107ED"/>
    <w:rsid w:val="00321E0F"/>
    <w:rsid w:val="003A0DDC"/>
    <w:rsid w:val="003D5704"/>
    <w:rsid w:val="004003F4"/>
    <w:rsid w:val="00496413"/>
    <w:rsid w:val="0058326A"/>
    <w:rsid w:val="005E21C7"/>
    <w:rsid w:val="00641C82"/>
    <w:rsid w:val="0065394E"/>
    <w:rsid w:val="006653CE"/>
    <w:rsid w:val="006B6A56"/>
    <w:rsid w:val="006E2A68"/>
    <w:rsid w:val="006F17E6"/>
    <w:rsid w:val="00702944"/>
    <w:rsid w:val="00736B76"/>
    <w:rsid w:val="00746064"/>
    <w:rsid w:val="00765764"/>
    <w:rsid w:val="0077276E"/>
    <w:rsid w:val="00782547"/>
    <w:rsid w:val="007A39B0"/>
    <w:rsid w:val="008162E5"/>
    <w:rsid w:val="00846AD4"/>
    <w:rsid w:val="00850C7F"/>
    <w:rsid w:val="008825B2"/>
    <w:rsid w:val="008B53D9"/>
    <w:rsid w:val="008E76D7"/>
    <w:rsid w:val="0090467A"/>
    <w:rsid w:val="00920BE9"/>
    <w:rsid w:val="00973948"/>
    <w:rsid w:val="009B1A1E"/>
    <w:rsid w:val="009B5115"/>
    <w:rsid w:val="00A43D86"/>
    <w:rsid w:val="00A96948"/>
    <w:rsid w:val="00AD060E"/>
    <w:rsid w:val="00AE12E2"/>
    <w:rsid w:val="00B443D9"/>
    <w:rsid w:val="00B750DE"/>
    <w:rsid w:val="00B872B0"/>
    <w:rsid w:val="00C159AD"/>
    <w:rsid w:val="00C345B0"/>
    <w:rsid w:val="00C50DCC"/>
    <w:rsid w:val="00C56A8D"/>
    <w:rsid w:val="00C84506"/>
    <w:rsid w:val="00C92C73"/>
    <w:rsid w:val="00CA25B4"/>
    <w:rsid w:val="00CB6135"/>
    <w:rsid w:val="00D13257"/>
    <w:rsid w:val="00D15910"/>
    <w:rsid w:val="00D312DD"/>
    <w:rsid w:val="00D31F6C"/>
    <w:rsid w:val="00D5053F"/>
    <w:rsid w:val="00D66DC9"/>
    <w:rsid w:val="00DF72CB"/>
    <w:rsid w:val="00E1761D"/>
    <w:rsid w:val="00EE258C"/>
    <w:rsid w:val="00F75618"/>
    <w:rsid w:val="00F87545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D4"/>
  </w:style>
  <w:style w:type="paragraph" w:styleId="1">
    <w:name w:val="heading 1"/>
    <w:basedOn w:val="a"/>
    <w:next w:val="a"/>
    <w:link w:val="10"/>
    <w:uiPriority w:val="9"/>
    <w:qFormat/>
    <w:rsid w:val="00496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3D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9AD"/>
  </w:style>
  <w:style w:type="character" w:customStyle="1" w:styleId="20">
    <w:name w:val="Заголовок 2 Знак"/>
    <w:basedOn w:val="a0"/>
    <w:link w:val="2"/>
    <w:uiPriority w:val="9"/>
    <w:rsid w:val="00A43D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64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Title"/>
    <w:basedOn w:val="a"/>
    <w:link w:val="a7"/>
    <w:qFormat/>
    <w:rsid w:val="004964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96413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ody Text"/>
    <w:basedOn w:val="a"/>
    <w:link w:val="a9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49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964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a"/>
    <w:rsid w:val="00496413"/>
    <w:pPr>
      <w:ind w:firstLine="709"/>
    </w:pPr>
    <w:rPr>
      <w:kern w:val="28"/>
      <w:sz w:val="28"/>
      <w:szCs w:val="28"/>
    </w:rPr>
  </w:style>
  <w:style w:type="paragraph" w:styleId="ac">
    <w:name w:val="header"/>
    <w:basedOn w:val="a"/>
    <w:link w:val="ad"/>
    <w:rsid w:val="004964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496413"/>
    <w:rPr>
      <w:rFonts w:ascii="Times New Roman" w:eastAsia="Times New Roman" w:hAnsi="Times New Roman" w:cs="Times New Roman"/>
      <w:lang w:eastAsia="ru-RU"/>
    </w:rPr>
  </w:style>
  <w:style w:type="paragraph" w:customStyle="1" w:styleId="Oaeno14-15">
    <w:name w:val="Oaeno14-1.5"/>
    <w:basedOn w:val="a"/>
    <w:rsid w:val="0049641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96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7</cp:revision>
  <cp:lastPrinted>2019-12-09T06:20:00Z</cp:lastPrinted>
  <dcterms:created xsi:type="dcterms:W3CDTF">2020-08-23T02:50:00Z</dcterms:created>
  <dcterms:modified xsi:type="dcterms:W3CDTF">2021-04-12T06:51:00Z</dcterms:modified>
</cp:coreProperties>
</file>