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18" w:rsidRPr="008505F0" w:rsidRDefault="00DF0118" w:rsidP="00DF0118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КОНТРОЛЬНО-СЧЕТНАЯ КОМИССИЯ</w:t>
      </w:r>
    </w:p>
    <w:p w:rsidR="00DF0118" w:rsidRPr="008505F0" w:rsidRDefault="00DF0118" w:rsidP="00DF0118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КИРОВСКОГО МУНИЦИПАЛЬНОГО РАЙОНА</w:t>
      </w:r>
    </w:p>
    <w:p w:rsidR="00DF0118" w:rsidRPr="008505F0" w:rsidRDefault="00DF0118" w:rsidP="00DF0118">
      <w:pPr>
        <w:jc w:val="center"/>
        <w:outlineLvl w:val="0"/>
        <w:rPr>
          <w:sz w:val="20"/>
          <w:szCs w:val="20"/>
        </w:rPr>
      </w:pPr>
      <w:r w:rsidRPr="008505F0">
        <w:rPr>
          <w:sz w:val="20"/>
          <w:szCs w:val="20"/>
        </w:rPr>
        <w:t>ПРИМОРСКОГО КРАЯ</w:t>
      </w:r>
    </w:p>
    <w:p w:rsidR="00DF0118" w:rsidRDefault="00DF0118" w:rsidP="00DF0118">
      <w:pPr>
        <w:rPr>
          <w:b/>
          <w:sz w:val="22"/>
          <w:szCs w:val="22"/>
        </w:rPr>
      </w:pPr>
    </w:p>
    <w:p w:rsidR="00DF0118" w:rsidRPr="00F87C77" w:rsidRDefault="00DF0118" w:rsidP="00DF0118">
      <w:pPr>
        <w:rPr>
          <w:b/>
          <w:sz w:val="22"/>
          <w:szCs w:val="22"/>
        </w:rPr>
      </w:pPr>
    </w:p>
    <w:p w:rsidR="00DF0118" w:rsidRDefault="00DF0118" w:rsidP="00DF01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F0118" w:rsidRDefault="00DF0118" w:rsidP="00DF011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DF0118" w:rsidRDefault="00DF0118" w:rsidP="00DF011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</w:t>
      </w:r>
    </w:p>
    <w:p w:rsidR="00DF0118" w:rsidRDefault="00DF0118" w:rsidP="00DF0118">
      <w:pPr>
        <w:jc w:val="center"/>
        <w:rPr>
          <w:b/>
          <w:sz w:val="28"/>
          <w:szCs w:val="28"/>
        </w:rPr>
      </w:pPr>
    </w:p>
    <w:p w:rsidR="00DF0118" w:rsidRDefault="00DF0118" w:rsidP="00DF01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="00294986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2024 года 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Кировский</w:t>
      </w:r>
    </w:p>
    <w:p w:rsidR="00DF0118" w:rsidRDefault="00DF0118" w:rsidP="00DF0118">
      <w:pPr>
        <w:rPr>
          <w:b/>
          <w:sz w:val="28"/>
          <w:szCs w:val="28"/>
        </w:rPr>
      </w:pPr>
    </w:p>
    <w:p w:rsidR="00DF0118" w:rsidRDefault="00DF0118" w:rsidP="00DF01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DF0118" w:rsidRDefault="00DF0118" w:rsidP="00DF01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2025-2026 годов» (далее - Проект решения) представлен в Контрольно-счетную комиссию </w:t>
      </w:r>
      <w:r w:rsidRPr="00853723">
        <w:rPr>
          <w:sz w:val="28"/>
          <w:szCs w:val="28"/>
        </w:rPr>
        <w:t>23 сентября 2024 года.</w:t>
      </w:r>
      <w:r>
        <w:rPr>
          <w:sz w:val="28"/>
          <w:szCs w:val="28"/>
        </w:rPr>
        <w:tab/>
      </w:r>
    </w:p>
    <w:p w:rsidR="00DF0118" w:rsidRDefault="00DF0118" w:rsidP="00DF0118">
      <w:pPr>
        <w:ind w:firstLine="709"/>
        <w:jc w:val="both"/>
        <w:rPr>
          <w:sz w:val="16"/>
          <w:szCs w:val="16"/>
        </w:rPr>
      </w:pPr>
    </w:p>
    <w:p w:rsidR="00DF0118" w:rsidRDefault="00DF0118" w:rsidP="00DF01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DF0118" w:rsidRDefault="00DF0118" w:rsidP="00DF0118">
      <w:pPr>
        <w:rPr>
          <w:sz w:val="16"/>
          <w:szCs w:val="16"/>
        </w:rPr>
      </w:pPr>
    </w:p>
    <w:p w:rsidR="00DF0118" w:rsidRDefault="00DF0118" w:rsidP="00DF0118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части 1 статьи 1 Проекта решения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2024 год, таблица 1.</w:t>
      </w:r>
    </w:p>
    <w:p w:rsidR="00DF0118" w:rsidRDefault="00DF0118" w:rsidP="00DF0118">
      <w:pPr>
        <w:tabs>
          <w:tab w:val="left" w:pos="720"/>
        </w:tabs>
        <w:jc w:val="both"/>
        <w:rPr>
          <w:sz w:val="16"/>
          <w:szCs w:val="16"/>
        </w:rPr>
      </w:pPr>
    </w:p>
    <w:p w:rsidR="00DF0118" w:rsidRDefault="00DF0118" w:rsidP="00DF011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DF0118" w:rsidTr="002E60B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DF0118" w:rsidTr="002E60B7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Default="00DF0118" w:rsidP="00DF0118">
            <w:pPr>
              <w:tabs>
                <w:tab w:val="left" w:pos="720"/>
              </w:tabs>
            </w:pPr>
            <w: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DF0118">
            <w:pPr>
              <w:tabs>
                <w:tab w:val="left" w:pos="720"/>
              </w:tabs>
              <w:jc w:val="center"/>
            </w:pPr>
            <w:r>
              <w:t>949 088,8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BE4A94" w:rsidP="00DF0118">
            <w:pPr>
              <w:tabs>
                <w:tab w:val="left" w:pos="720"/>
              </w:tabs>
              <w:jc w:val="center"/>
            </w:pPr>
            <w:r>
              <w:t>951 040,4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BE4A94" w:rsidP="00DF0118">
            <w:pPr>
              <w:tabs>
                <w:tab w:val="left" w:pos="720"/>
              </w:tabs>
              <w:jc w:val="center"/>
            </w:pPr>
            <w:r>
              <w:t>1 951,6</w:t>
            </w:r>
          </w:p>
        </w:tc>
      </w:tr>
      <w:tr w:rsidR="00DF0118" w:rsidTr="002E60B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Default="00DF0118" w:rsidP="00DF0118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DF0118">
            <w:pPr>
              <w:tabs>
                <w:tab w:val="left" w:pos="720"/>
              </w:tabs>
              <w:jc w:val="center"/>
            </w:pPr>
            <w:r>
              <w:t>981 238,2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BE4A94" w:rsidP="00DF0118">
            <w:pPr>
              <w:tabs>
                <w:tab w:val="left" w:pos="720"/>
              </w:tabs>
              <w:jc w:val="center"/>
            </w:pPr>
            <w:r>
              <w:t>983 189,8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BE4A94" w:rsidP="00DF0118">
            <w:pPr>
              <w:tabs>
                <w:tab w:val="left" w:pos="720"/>
              </w:tabs>
              <w:jc w:val="center"/>
            </w:pPr>
            <w:r>
              <w:t>1 951,6</w:t>
            </w:r>
          </w:p>
        </w:tc>
      </w:tr>
      <w:tr w:rsidR="00DF0118" w:rsidTr="002E60B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Default="00DF0118" w:rsidP="00DF0118">
            <w:pPr>
              <w:tabs>
                <w:tab w:val="left" w:pos="720"/>
              </w:tabs>
            </w:pPr>
            <w: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DF0118">
            <w:pPr>
              <w:tabs>
                <w:tab w:val="left" w:pos="720"/>
              </w:tabs>
              <w:jc w:val="center"/>
            </w:pPr>
            <w:r>
              <w:t>32 149,3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BE4A94" w:rsidP="00DF0118">
            <w:pPr>
              <w:tabs>
                <w:tab w:val="left" w:pos="720"/>
              </w:tabs>
              <w:jc w:val="center"/>
            </w:pPr>
            <w:r>
              <w:t>32 149,3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DF0118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DF0118" w:rsidTr="002E60B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DF0118">
            <w:pPr>
              <w:tabs>
                <w:tab w:val="left" w:pos="720"/>
              </w:tabs>
            </w:pPr>
            <w:r>
              <w:t>Верхний предел муниципального долга на 1 января 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DF0118">
            <w:pPr>
              <w:tabs>
                <w:tab w:val="left" w:pos="720"/>
              </w:tabs>
              <w:jc w:val="center"/>
            </w:pPr>
            <w:r>
              <w:t>8 220,6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BE4A94" w:rsidP="00DF0118">
            <w:pPr>
              <w:tabs>
                <w:tab w:val="left" w:pos="720"/>
              </w:tabs>
              <w:jc w:val="center"/>
            </w:pPr>
            <w:r>
              <w:t>8 200,6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DF0118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DF0118" w:rsidRDefault="00DF0118" w:rsidP="00DF0118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118" w:rsidRDefault="00DF0118" w:rsidP="00DF0118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Согласно данных, представленных в таблице, общий объем доходов и </w:t>
      </w:r>
      <w:proofErr w:type="gramStart"/>
      <w:r>
        <w:rPr>
          <w:sz w:val="28"/>
          <w:szCs w:val="28"/>
        </w:rPr>
        <w:t>расходов  районного</w:t>
      </w:r>
      <w:proofErr w:type="gramEnd"/>
      <w:r>
        <w:rPr>
          <w:sz w:val="28"/>
          <w:szCs w:val="28"/>
        </w:rPr>
        <w:t xml:space="preserve"> бюджета </w:t>
      </w:r>
      <w:r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 w:rsidR="00BE4A94">
        <w:rPr>
          <w:b/>
          <w:i/>
          <w:sz w:val="28"/>
          <w:szCs w:val="28"/>
        </w:rPr>
        <w:t>1 951,6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составит соответственно </w:t>
      </w:r>
      <w:r w:rsidR="00BE4A94">
        <w:rPr>
          <w:b/>
          <w:i/>
          <w:sz w:val="28"/>
          <w:szCs w:val="28"/>
        </w:rPr>
        <w:t>951 040,4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 w:rsidR="00BE4A94">
        <w:rPr>
          <w:b/>
          <w:i/>
          <w:sz w:val="28"/>
          <w:szCs w:val="28"/>
        </w:rPr>
        <w:t>983 189,8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F0118" w:rsidRDefault="00DF0118" w:rsidP="00DF0118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не изменятся 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32 149,3 тыс. рублей.</w:t>
      </w:r>
      <w:r>
        <w:rPr>
          <w:sz w:val="28"/>
          <w:szCs w:val="28"/>
        </w:rPr>
        <w:t xml:space="preserve">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предел, установленный статьей 92.1 БК РФ,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2024 года размер  дефицита районного бюджета составлял 2 500,0 тыс. рублей. </w:t>
      </w:r>
    </w:p>
    <w:p w:rsidR="00DF0118" w:rsidRDefault="00DF0118" w:rsidP="00DF0118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2024 года в сумме </w:t>
      </w:r>
      <w:r>
        <w:rPr>
          <w:b/>
          <w:i/>
          <w:sz w:val="28"/>
          <w:szCs w:val="28"/>
        </w:rPr>
        <w:t>29 649,3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DF0118" w:rsidRDefault="00DF0118" w:rsidP="00DF0118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на 1 января 2025 года </w:t>
      </w:r>
      <w:r w:rsidRPr="00B54C4D">
        <w:rPr>
          <w:b/>
          <w:i/>
          <w:sz w:val="28"/>
          <w:szCs w:val="28"/>
        </w:rPr>
        <w:t>не изменится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составит  </w:t>
      </w:r>
      <w:r>
        <w:rPr>
          <w:b/>
          <w:i/>
          <w:sz w:val="28"/>
          <w:szCs w:val="28"/>
        </w:rPr>
        <w:t>8</w:t>
      </w:r>
      <w:proofErr w:type="gramEnd"/>
      <w:r>
        <w:rPr>
          <w:b/>
          <w:i/>
          <w:sz w:val="28"/>
          <w:szCs w:val="28"/>
        </w:rPr>
        <w:t> 220,6</w:t>
      </w:r>
      <w:r w:rsidRPr="008B784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F0118" w:rsidRPr="00093812" w:rsidRDefault="00DF0118" w:rsidP="00DF0118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118" w:rsidRDefault="00DF0118" w:rsidP="00DF011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53E83">
        <w:rPr>
          <w:b/>
          <w:sz w:val="28"/>
          <w:szCs w:val="28"/>
        </w:rPr>
        <w:t xml:space="preserve">2. </w:t>
      </w:r>
      <w:r w:rsidRPr="00E53E83">
        <w:rPr>
          <w:sz w:val="28"/>
          <w:szCs w:val="28"/>
        </w:rPr>
        <w:t xml:space="preserve">В пункте 2 части 3 статьи 1 Проекта решения предлагается </w:t>
      </w:r>
      <w:r>
        <w:rPr>
          <w:b/>
          <w:i/>
          <w:sz w:val="28"/>
          <w:szCs w:val="28"/>
        </w:rPr>
        <w:t>сократить</w:t>
      </w:r>
      <w:r w:rsidRPr="00E53E83">
        <w:rPr>
          <w:b/>
          <w:i/>
          <w:sz w:val="28"/>
          <w:szCs w:val="28"/>
        </w:rPr>
        <w:t xml:space="preserve"> </w:t>
      </w:r>
      <w:r w:rsidRPr="00E53E83">
        <w:rPr>
          <w:sz w:val="28"/>
          <w:szCs w:val="28"/>
        </w:rPr>
        <w:t>общий объем бюджетных ассигнований на исполнение публичных нормативных обязательств</w:t>
      </w:r>
      <w:r>
        <w:rPr>
          <w:sz w:val="28"/>
          <w:szCs w:val="28"/>
        </w:rPr>
        <w:t xml:space="preserve"> на </w:t>
      </w:r>
      <w:r w:rsidR="00BE4A94">
        <w:rPr>
          <w:b/>
          <w:i/>
          <w:sz w:val="28"/>
          <w:szCs w:val="28"/>
        </w:rPr>
        <w:t>0,3</w:t>
      </w:r>
      <w:r w:rsidRPr="006567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22 793,</w:t>
      </w:r>
      <w:proofErr w:type="gramStart"/>
      <w:r>
        <w:rPr>
          <w:sz w:val="28"/>
          <w:szCs w:val="28"/>
        </w:rPr>
        <w:t xml:space="preserve">8 </w:t>
      </w:r>
      <w:r w:rsidR="00BE4A94">
        <w:rPr>
          <w:sz w:val="28"/>
          <w:szCs w:val="28"/>
        </w:rPr>
        <w:t xml:space="preserve"> до</w:t>
      </w:r>
      <w:proofErr w:type="gramEnd"/>
      <w:r w:rsidR="00BE4A94">
        <w:rPr>
          <w:sz w:val="28"/>
          <w:szCs w:val="28"/>
        </w:rPr>
        <w:t xml:space="preserve"> 22 793,5 </w:t>
      </w:r>
      <w:r>
        <w:rPr>
          <w:sz w:val="28"/>
          <w:szCs w:val="28"/>
        </w:rPr>
        <w:t>тыс. рублей).</w:t>
      </w:r>
    </w:p>
    <w:p w:rsidR="00DF0118" w:rsidRDefault="00DF0118" w:rsidP="00DF011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118" w:rsidRDefault="00DF0118" w:rsidP="00DF011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бюджета, таблица 2.</w:t>
      </w:r>
    </w:p>
    <w:p w:rsidR="00DF0118" w:rsidRPr="00624B1D" w:rsidRDefault="00DF0118" w:rsidP="00DF0118">
      <w:pPr>
        <w:tabs>
          <w:tab w:val="left" w:pos="720"/>
        </w:tabs>
        <w:rPr>
          <w:sz w:val="16"/>
          <w:szCs w:val="16"/>
        </w:rPr>
      </w:pPr>
    </w:p>
    <w:p w:rsidR="00DF0118" w:rsidRDefault="00DF0118" w:rsidP="00DF011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DF0118" w:rsidTr="002E60B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Pr="00C30B44" w:rsidRDefault="00DF0118" w:rsidP="002E60B7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C30B44">
              <w:rPr>
                <w:b/>
                <w:sz w:val="20"/>
                <w:szCs w:val="20"/>
              </w:rPr>
              <w:t>Предлагаемые уточнения</w:t>
            </w:r>
          </w:p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DF0118" w:rsidRDefault="00DF0118" w:rsidP="002E60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BE4A94" w:rsidRPr="00C30B44" w:rsidTr="002E60B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C30B4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29 649,4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4A94" w:rsidRPr="00C30B44" w:rsidTr="002E60B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94" w:rsidRPr="00C30B44" w:rsidRDefault="00BE4A94" w:rsidP="00BE4A94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30B44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-953 355,7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-955 307,3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-1 951,6</w:t>
            </w:r>
          </w:p>
        </w:tc>
      </w:tr>
      <w:tr w:rsidR="00BE4A94" w:rsidRPr="00C30B44" w:rsidTr="002E60B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94" w:rsidRPr="00C30B44" w:rsidRDefault="00BE4A94" w:rsidP="00BE4A94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30B44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983 005,0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984 956,6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1 951,6</w:t>
            </w:r>
          </w:p>
        </w:tc>
      </w:tr>
      <w:tr w:rsidR="00BE4A94" w:rsidTr="002E60B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5" w:rsidRDefault="007A6C95" w:rsidP="00BE4A94">
            <w:pPr>
              <w:tabs>
                <w:tab w:val="left" w:pos="720"/>
              </w:tabs>
              <w:jc w:val="right"/>
              <w:rPr>
                <w:b/>
              </w:rPr>
            </w:pPr>
          </w:p>
          <w:p w:rsidR="00BE4A94" w:rsidRPr="00C30B44" w:rsidRDefault="00BE4A94" w:rsidP="00BE4A94">
            <w:pPr>
              <w:tabs>
                <w:tab w:val="left" w:pos="720"/>
              </w:tabs>
              <w:jc w:val="right"/>
              <w:rPr>
                <w:b/>
              </w:rPr>
            </w:pPr>
            <w:r w:rsidRPr="00C30B44">
              <w:rPr>
                <w:b/>
              </w:rPr>
              <w:t xml:space="preserve">Итого источников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5" w:rsidRDefault="007A6C95" w:rsidP="00BE4A94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32 149,3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5" w:rsidRDefault="007A6C95" w:rsidP="00BE4A94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32 149,3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95" w:rsidRDefault="007A6C95" w:rsidP="00BE4A94">
            <w:pPr>
              <w:tabs>
                <w:tab w:val="left" w:pos="720"/>
              </w:tabs>
              <w:jc w:val="center"/>
              <w:rPr>
                <w:b/>
              </w:rPr>
            </w:pPr>
          </w:p>
          <w:p w:rsidR="00BE4A94" w:rsidRPr="00C30B44" w:rsidRDefault="00BE4A94" w:rsidP="00BE4A9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F0118" w:rsidRPr="007A6C95" w:rsidRDefault="00DF0118" w:rsidP="007A6C95">
      <w:pPr>
        <w:spacing w:line="276" w:lineRule="auto"/>
        <w:ind w:firstLine="710"/>
        <w:jc w:val="both"/>
        <w:rPr>
          <w:b/>
          <w:sz w:val="28"/>
          <w:szCs w:val="28"/>
        </w:rPr>
      </w:pPr>
    </w:p>
    <w:p w:rsidR="00B50F40" w:rsidRDefault="00DF0118" w:rsidP="00B50F40">
      <w:pPr>
        <w:spacing w:line="276" w:lineRule="auto"/>
        <w:ind w:firstLine="71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Pr="00BF5C8F">
        <w:rPr>
          <w:b/>
          <w:sz w:val="28"/>
          <w:szCs w:val="28"/>
        </w:rPr>
        <w:t xml:space="preserve">. </w:t>
      </w:r>
      <w:r w:rsidRPr="00BF5C8F">
        <w:rPr>
          <w:sz w:val="28"/>
          <w:szCs w:val="28"/>
        </w:rPr>
        <w:t>В</w:t>
      </w:r>
      <w:r w:rsidRPr="00BF5C8F">
        <w:rPr>
          <w:b/>
          <w:sz w:val="28"/>
          <w:szCs w:val="28"/>
        </w:rPr>
        <w:t xml:space="preserve"> </w:t>
      </w:r>
      <w:r w:rsidRPr="00BF5C8F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2 Проекта решения предлагается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объем доходов в общей сумме на </w:t>
      </w:r>
      <w:r w:rsidR="00BE4A94">
        <w:rPr>
          <w:b/>
          <w:i/>
          <w:sz w:val="28"/>
          <w:szCs w:val="28"/>
        </w:rPr>
        <w:t>1 951,6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  <w:r w:rsidR="00B50F40" w:rsidRPr="00B50F40">
        <w:rPr>
          <w:sz w:val="28"/>
          <w:szCs w:val="28"/>
          <w:u w:val="single"/>
        </w:rPr>
        <w:t xml:space="preserve"> </w:t>
      </w:r>
    </w:p>
    <w:p w:rsidR="00B50F40" w:rsidRDefault="00B50F40" w:rsidP="00B50F40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t>за счет средств краевого бюджета</w:t>
      </w:r>
      <w:r w:rsidRPr="00DD418B">
        <w:rPr>
          <w:rStyle w:val="a6"/>
        </w:rPr>
        <w:footnoteReference w:id="1"/>
      </w:r>
      <w:r w:rsidRPr="00BE27D8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10</w:t>
      </w:r>
      <w:proofErr w:type="gramEnd"/>
      <w:r>
        <w:rPr>
          <w:b/>
          <w:i/>
          <w:sz w:val="28"/>
          <w:szCs w:val="28"/>
        </w:rPr>
        <w:t>,0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B50F40" w:rsidRDefault="00B50F40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10,0 тыс. рублей </w:t>
      </w:r>
      <w:r>
        <w:rPr>
          <w:b/>
        </w:rPr>
        <w:t>увеличиваются</w:t>
      </w:r>
      <w:r>
        <w:rPr>
          <w:i w:val="0"/>
        </w:rPr>
        <w:t xml:space="preserve"> субсидии на реализацию проектов инициативного бюджетирования по направлению «Твой проект» (с 5 151,9 5 161,9 тыс. рублей);</w:t>
      </w:r>
    </w:p>
    <w:p w:rsidR="00B50F40" w:rsidRDefault="00B50F40" w:rsidP="00B50F40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t xml:space="preserve">за счет средств </w:t>
      </w:r>
      <w:r>
        <w:rPr>
          <w:sz w:val="28"/>
          <w:szCs w:val="28"/>
          <w:u w:val="single"/>
        </w:rPr>
        <w:t>местного</w:t>
      </w:r>
      <w:r w:rsidRPr="00BE27D8">
        <w:rPr>
          <w:sz w:val="28"/>
          <w:szCs w:val="28"/>
          <w:u w:val="single"/>
        </w:rPr>
        <w:t xml:space="preserve"> бюджета</w:t>
      </w:r>
      <w:r w:rsidRPr="00BE27D8">
        <w:rPr>
          <w:sz w:val="28"/>
          <w:szCs w:val="28"/>
        </w:rPr>
        <w:t xml:space="preserve"> </w:t>
      </w:r>
      <w:r w:rsidRPr="00BE27D8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величиваются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1 941,6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B50F40" w:rsidRPr="00B50F40" w:rsidRDefault="00B50F40" w:rsidP="00B50F40">
      <w:pPr>
        <w:spacing w:line="276" w:lineRule="auto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2 000,0 тыс. рублей </w:t>
      </w:r>
      <w:r w:rsidRPr="00B50F40">
        <w:rPr>
          <w:b/>
          <w:i/>
          <w:sz w:val="28"/>
          <w:szCs w:val="28"/>
        </w:rPr>
        <w:t>увеличивается</w:t>
      </w:r>
      <w:r>
        <w:rPr>
          <w:b/>
          <w:i/>
          <w:sz w:val="28"/>
          <w:szCs w:val="28"/>
        </w:rPr>
        <w:t xml:space="preserve"> </w:t>
      </w:r>
      <w:r w:rsidRPr="00B50F40">
        <w:rPr>
          <w:sz w:val="28"/>
          <w:szCs w:val="28"/>
        </w:rPr>
        <w:t>налог на доходы физических лиц (</w:t>
      </w:r>
      <w:r>
        <w:rPr>
          <w:sz w:val="28"/>
          <w:szCs w:val="28"/>
        </w:rPr>
        <w:t>с 223 116,0 до 225 116, 0 тыс. рублей);</w:t>
      </w:r>
    </w:p>
    <w:p w:rsidR="00B50F40" w:rsidRDefault="00B50F40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35,0 тыс. рублей </w:t>
      </w:r>
      <w:r w:rsidRPr="00BE27D8">
        <w:rPr>
          <w:b/>
        </w:rPr>
        <w:t>у</w:t>
      </w:r>
      <w:r>
        <w:rPr>
          <w:b/>
        </w:rPr>
        <w:t xml:space="preserve">величивается </w:t>
      </w:r>
      <w:r w:rsidRPr="00130E4A">
        <w:rPr>
          <w:i w:val="0"/>
        </w:rPr>
        <w:t>налог, взимаемый в связи с применением упрощенной системы налогообложения</w:t>
      </w:r>
      <w:r>
        <w:rPr>
          <w:b/>
        </w:rPr>
        <w:t xml:space="preserve"> </w:t>
      </w:r>
      <w:r>
        <w:rPr>
          <w:i w:val="0"/>
        </w:rPr>
        <w:t xml:space="preserve">(с 588,3 до 623,3 тыс. рублей); </w:t>
      </w:r>
    </w:p>
    <w:p w:rsidR="00B50F40" w:rsidRDefault="00B50F40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10,0 тыс. рублей </w:t>
      </w:r>
      <w:r>
        <w:rPr>
          <w:b/>
        </w:rPr>
        <w:t>увеличивается</w:t>
      </w:r>
      <w:r>
        <w:rPr>
          <w:i w:val="0"/>
        </w:rPr>
        <w:t xml:space="preserve"> единый налог на вмененный доход</w:t>
      </w:r>
      <w:r w:rsidR="007A6C95">
        <w:rPr>
          <w:i w:val="0"/>
        </w:rPr>
        <w:t xml:space="preserve"> (3,3 до 13,3 тыс. рублей)</w:t>
      </w:r>
      <w:r>
        <w:rPr>
          <w:i w:val="0"/>
        </w:rPr>
        <w:t>;</w:t>
      </w:r>
    </w:p>
    <w:p w:rsidR="00B50F40" w:rsidRDefault="00B50F40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1 500,0 тыс. рублей </w:t>
      </w:r>
      <w:proofErr w:type="gramStart"/>
      <w:r>
        <w:rPr>
          <w:b/>
        </w:rPr>
        <w:t xml:space="preserve">сокращается  </w:t>
      </w:r>
      <w:r>
        <w:rPr>
          <w:i w:val="0"/>
        </w:rPr>
        <w:t>единый</w:t>
      </w:r>
      <w:proofErr w:type="gramEnd"/>
      <w:r>
        <w:rPr>
          <w:i w:val="0"/>
        </w:rPr>
        <w:t xml:space="preserve"> сельскохозяйственный налог (с 2 749,0 до 1 249,0  тыс. рублей);</w:t>
      </w:r>
    </w:p>
    <w:p w:rsidR="00B50F40" w:rsidRDefault="00B50F40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265,0 тыс. рублей </w:t>
      </w:r>
      <w:r w:rsidRPr="00BE27D8">
        <w:rPr>
          <w:b/>
        </w:rPr>
        <w:t>у</w:t>
      </w:r>
      <w:r>
        <w:rPr>
          <w:b/>
        </w:rPr>
        <w:t xml:space="preserve">величивается </w:t>
      </w:r>
      <w:r w:rsidRPr="00130E4A">
        <w:rPr>
          <w:i w:val="0"/>
        </w:rPr>
        <w:t>государственная пошлина (с 2 </w:t>
      </w:r>
      <w:r>
        <w:rPr>
          <w:i w:val="0"/>
        </w:rPr>
        <w:t>735</w:t>
      </w:r>
      <w:r w:rsidRPr="00130E4A">
        <w:rPr>
          <w:i w:val="0"/>
        </w:rPr>
        <w:t xml:space="preserve">,0 до </w:t>
      </w:r>
      <w:r>
        <w:rPr>
          <w:i w:val="0"/>
        </w:rPr>
        <w:t>3 030</w:t>
      </w:r>
      <w:r w:rsidRPr="00130E4A">
        <w:rPr>
          <w:i w:val="0"/>
        </w:rPr>
        <w:t>,0 тыс. рублей);</w:t>
      </w:r>
    </w:p>
    <w:p w:rsidR="00B50F40" w:rsidRDefault="00B50F40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1 100,0</w:t>
      </w:r>
      <w:r>
        <w:rPr>
          <w:b/>
        </w:rPr>
        <w:t xml:space="preserve"> </w:t>
      </w:r>
      <w:r w:rsidRPr="00E53E83">
        <w:rPr>
          <w:i w:val="0"/>
        </w:rPr>
        <w:t>тыс. рублей</w:t>
      </w:r>
      <w:r>
        <w:rPr>
          <w:b/>
        </w:rPr>
        <w:t xml:space="preserve"> </w:t>
      </w:r>
      <w:r w:rsidRPr="00BE27D8">
        <w:rPr>
          <w:b/>
        </w:rPr>
        <w:t>у</w:t>
      </w:r>
      <w:r>
        <w:rPr>
          <w:b/>
        </w:rPr>
        <w:t xml:space="preserve">величиваются </w:t>
      </w:r>
      <w:r w:rsidRPr="00B01B9A">
        <w:rPr>
          <w:i w:val="0"/>
        </w:rPr>
        <w:t>доходы</w:t>
      </w:r>
      <w:r>
        <w:rPr>
          <w:i w:val="0"/>
        </w:rPr>
        <w:t xml:space="preserve">, получаемые в виде арендной платы за земельные участки, расположенные в границах </w:t>
      </w:r>
      <w:r w:rsidRPr="00B50F40">
        <w:rPr>
          <w:b/>
        </w:rPr>
        <w:t>городских</w:t>
      </w:r>
      <w:r>
        <w:rPr>
          <w:i w:val="0"/>
        </w:rPr>
        <w:t xml:space="preserve"> </w:t>
      </w:r>
      <w:proofErr w:type="gramStart"/>
      <w:r>
        <w:rPr>
          <w:i w:val="0"/>
        </w:rPr>
        <w:t>поселений  (</w:t>
      </w:r>
      <w:proofErr w:type="gramEnd"/>
      <w:r>
        <w:rPr>
          <w:i w:val="0"/>
        </w:rPr>
        <w:t>с 5 250,0 до 6 350,0 тыс. рублей);</w:t>
      </w:r>
    </w:p>
    <w:p w:rsidR="00B50F40" w:rsidRDefault="00B50F40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160,0 тыс. рублей </w:t>
      </w:r>
      <w:proofErr w:type="gramStart"/>
      <w:r>
        <w:rPr>
          <w:b/>
        </w:rPr>
        <w:t xml:space="preserve">сокращается  </w:t>
      </w:r>
      <w:r>
        <w:rPr>
          <w:i w:val="0"/>
        </w:rPr>
        <w:t>поступление</w:t>
      </w:r>
      <w:proofErr w:type="gramEnd"/>
      <w:r>
        <w:rPr>
          <w:i w:val="0"/>
        </w:rPr>
        <w:t xml:space="preserve"> платы за негативное воздействие на окружающую среду  (с 940,0 до 780,0 тыс. рублей);</w:t>
      </w:r>
    </w:p>
    <w:p w:rsidR="00B50F40" w:rsidRDefault="00B50F40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11,6 тыс. рублей </w:t>
      </w:r>
      <w:r>
        <w:rPr>
          <w:b/>
        </w:rPr>
        <w:t xml:space="preserve">предусмотрены </w:t>
      </w:r>
      <w:r w:rsidRPr="008955D4">
        <w:rPr>
          <w:i w:val="0"/>
        </w:rPr>
        <w:t>доходы от продажи земельных участков</w:t>
      </w:r>
      <w:r w:rsidR="008955D4">
        <w:rPr>
          <w:i w:val="0"/>
        </w:rPr>
        <w:t xml:space="preserve">, расположенных в границах </w:t>
      </w:r>
      <w:r w:rsidR="008955D4" w:rsidRPr="008955D4">
        <w:rPr>
          <w:b/>
        </w:rPr>
        <w:t>сельских</w:t>
      </w:r>
      <w:r w:rsidR="008955D4">
        <w:rPr>
          <w:i w:val="0"/>
        </w:rPr>
        <w:t xml:space="preserve"> поселений</w:t>
      </w:r>
      <w:r>
        <w:rPr>
          <w:i w:val="0"/>
        </w:rPr>
        <w:t>;</w:t>
      </w:r>
    </w:p>
    <w:p w:rsidR="008955D4" w:rsidRDefault="008955D4" w:rsidP="008955D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100,0 тыс. рублей </w:t>
      </w:r>
      <w:r>
        <w:rPr>
          <w:b/>
        </w:rPr>
        <w:t xml:space="preserve">увеличиваются </w:t>
      </w:r>
      <w:r w:rsidRPr="008955D4">
        <w:rPr>
          <w:i w:val="0"/>
        </w:rPr>
        <w:t>доходы от продажи земельных участков</w:t>
      </w:r>
      <w:r>
        <w:rPr>
          <w:i w:val="0"/>
        </w:rPr>
        <w:t xml:space="preserve">, расположенных в границах </w:t>
      </w:r>
      <w:r>
        <w:rPr>
          <w:b/>
        </w:rPr>
        <w:t>городских</w:t>
      </w:r>
      <w:r>
        <w:rPr>
          <w:i w:val="0"/>
        </w:rPr>
        <w:t xml:space="preserve"> поселений (с 393,3 до 1 493,3 тыс. рублей);</w:t>
      </w:r>
    </w:p>
    <w:p w:rsidR="00B50F40" w:rsidRDefault="008955D4" w:rsidP="00B50F40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8</w:t>
      </w:r>
      <w:r w:rsidR="00B50F40">
        <w:rPr>
          <w:i w:val="0"/>
        </w:rPr>
        <w:t xml:space="preserve">0,0 тыс. рублей </w:t>
      </w:r>
      <w:r w:rsidR="00B50F40" w:rsidRPr="008955D4">
        <w:rPr>
          <w:b/>
        </w:rPr>
        <w:t>увеличиваются</w:t>
      </w:r>
      <w:r w:rsidR="00B50F40">
        <w:rPr>
          <w:i w:val="0"/>
        </w:rPr>
        <w:t xml:space="preserve"> </w:t>
      </w:r>
      <w:r>
        <w:rPr>
          <w:i w:val="0"/>
        </w:rPr>
        <w:t xml:space="preserve">поступление </w:t>
      </w:r>
      <w:r w:rsidR="00B50F40">
        <w:rPr>
          <w:i w:val="0"/>
        </w:rPr>
        <w:t>штраф</w:t>
      </w:r>
      <w:r>
        <w:rPr>
          <w:i w:val="0"/>
        </w:rPr>
        <w:t>ов</w:t>
      </w:r>
      <w:r w:rsidR="00B50F40">
        <w:rPr>
          <w:i w:val="0"/>
        </w:rPr>
        <w:t xml:space="preserve"> (с 1 </w:t>
      </w:r>
      <w:r>
        <w:rPr>
          <w:i w:val="0"/>
        </w:rPr>
        <w:t>7</w:t>
      </w:r>
      <w:r w:rsidR="00B50F40">
        <w:rPr>
          <w:i w:val="0"/>
        </w:rPr>
        <w:t>70,0 до 1 </w:t>
      </w:r>
      <w:r>
        <w:rPr>
          <w:i w:val="0"/>
        </w:rPr>
        <w:t>85</w:t>
      </w:r>
      <w:r w:rsidR="00B50F40">
        <w:rPr>
          <w:i w:val="0"/>
        </w:rPr>
        <w:t>0,0 тыс. рублей)</w:t>
      </w:r>
      <w:r>
        <w:rPr>
          <w:i w:val="0"/>
        </w:rPr>
        <w:t>.</w:t>
      </w:r>
    </w:p>
    <w:p w:rsidR="00DF0118" w:rsidRPr="008955D4" w:rsidRDefault="00DF0118" w:rsidP="00DF0118">
      <w:pPr>
        <w:spacing w:line="276" w:lineRule="auto"/>
        <w:ind w:firstLine="710"/>
        <w:jc w:val="both"/>
        <w:rPr>
          <w:sz w:val="16"/>
          <w:szCs w:val="16"/>
        </w:rPr>
      </w:pPr>
    </w:p>
    <w:p w:rsidR="008955D4" w:rsidRDefault="008955D4" w:rsidP="008955D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5</w:t>
      </w:r>
      <w:r w:rsidRPr="00CB154F">
        <w:rPr>
          <w:b/>
          <w:i w:val="0"/>
        </w:rPr>
        <w:t>.</w:t>
      </w:r>
      <w:r w:rsidRPr="00CB154F">
        <w:rPr>
          <w:i w:val="0"/>
        </w:rPr>
        <w:t xml:space="preserve"> </w:t>
      </w:r>
      <w:r w:rsidRPr="00B572D6">
        <w:rPr>
          <w:i w:val="0"/>
        </w:rPr>
        <w:t>В приложениях 3 и 4</w:t>
      </w:r>
      <w:r w:rsidRPr="00CB154F">
        <w:rPr>
          <w:i w:val="0"/>
        </w:rPr>
        <w:t xml:space="preserve"> Проекта решения </w:t>
      </w:r>
      <w:proofErr w:type="gramStart"/>
      <w:r>
        <w:rPr>
          <w:b/>
        </w:rPr>
        <w:t>увеличивается</w:t>
      </w:r>
      <w:r w:rsidRPr="00CB154F">
        <w:rPr>
          <w:b/>
        </w:rPr>
        <w:t xml:space="preserve">  </w:t>
      </w:r>
      <w:r w:rsidRPr="00CB154F">
        <w:rPr>
          <w:i w:val="0"/>
        </w:rPr>
        <w:t>объем</w:t>
      </w:r>
      <w:proofErr w:type="gramEnd"/>
      <w:r w:rsidRPr="00CB154F">
        <w:rPr>
          <w:i w:val="0"/>
        </w:rPr>
        <w:t xml:space="preserve"> расходов районного</w:t>
      </w:r>
      <w:r w:rsidRPr="00CB154F">
        <w:rPr>
          <w:b/>
          <w:i w:val="0"/>
        </w:rPr>
        <w:t xml:space="preserve"> </w:t>
      </w:r>
      <w:r w:rsidRPr="00CB154F">
        <w:rPr>
          <w:i w:val="0"/>
        </w:rPr>
        <w:t>бюджета</w:t>
      </w:r>
      <w:r w:rsidRPr="00CB154F">
        <w:rPr>
          <w:b/>
          <w:i w:val="0"/>
        </w:rPr>
        <w:t xml:space="preserve">  </w:t>
      </w:r>
      <w:r w:rsidRPr="00CB154F">
        <w:rPr>
          <w:i w:val="0"/>
        </w:rPr>
        <w:t xml:space="preserve">в общей сумме на </w:t>
      </w:r>
      <w:r>
        <w:rPr>
          <w:b/>
        </w:rPr>
        <w:t>1 951,6</w:t>
      </w:r>
      <w:r w:rsidRPr="00CB154F">
        <w:rPr>
          <w:b/>
        </w:rPr>
        <w:t xml:space="preserve"> тыс. рублей</w:t>
      </w:r>
      <w:r w:rsidRPr="00CB154F">
        <w:rPr>
          <w:i w:val="0"/>
        </w:rPr>
        <w:t xml:space="preserve">, в том числе на: </w:t>
      </w:r>
    </w:p>
    <w:p w:rsidR="008955D4" w:rsidRPr="0007171D" w:rsidRDefault="008955D4" w:rsidP="008955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10,0</w:t>
      </w:r>
      <w:r w:rsidRPr="00331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>
        <w:rPr>
          <w:b/>
          <w:i/>
          <w:sz w:val="28"/>
          <w:szCs w:val="28"/>
        </w:rPr>
        <w:t>увеличиваются</w:t>
      </w:r>
      <w:r w:rsidRPr="0008045E">
        <w:rPr>
          <w:b/>
          <w:i/>
          <w:sz w:val="28"/>
          <w:szCs w:val="28"/>
        </w:rPr>
        <w:t xml:space="preserve"> </w:t>
      </w:r>
      <w:r w:rsidRPr="0008045E">
        <w:rPr>
          <w:sz w:val="28"/>
          <w:szCs w:val="28"/>
        </w:rPr>
        <w:t>расходы на предоставление субсидий общеобразовательным организациям</w:t>
      </w:r>
      <w:r>
        <w:rPr>
          <w:sz w:val="28"/>
          <w:szCs w:val="28"/>
        </w:rPr>
        <w:t xml:space="preserve"> на реализацию программных мероприятий по направлению «Твой проект»;</w:t>
      </w:r>
    </w:p>
    <w:p w:rsidR="008955D4" w:rsidRPr="006130F0" w:rsidRDefault="008955D4" w:rsidP="0001353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0F0">
        <w:rPr>
          <w:rFonts w:ascii="Times New Roman" w:hAnsi="Times New Roman" w:cs="Times New Roman"/>
          <w:sz w:val="28"/>
          <w:szCs w:val="28"/>
        </w:rPr>
        <w:t>1 840,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6130F0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6130F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Pr="006130F0">
        <w:rPr>
          <w:rFonts w:ascii="Times New Roman" w:hAnsi="Times New Roman" w:cs="Times New Roman"/>
          <w:sz w:val="28"/>
          <w:szCs w:val="28"/>
        </w:rPr>
        <w:t xml:space="preserve">расходы на предоставление субсидий общеобразовательным организациям (596,6 тыс. рублей – медосмотры; 870,0 тыс. рублей – тех. экспертиза зданий 3-х школ; 243,0 тыс. рублей – обустройство пристройки к зданию котельной </w:t>
      </w:r>
      <w:r w:rsidR="002B0163">
        <w:rPr>
          <w:rFonts w:ascii="Times New Roman" w:hAnsi="Times New Roman" w:cs="Times New Roman"/>
          <w:sz w:val="28"/>
          <w:szCs w:val="28"/>
        </w:rPr>
        <w:t>С</w:t>
      </w:r>
      <w:r w:rsidRPr="006130F0">
        <w:rPr>
          <w:rFonts w:ascii="Times New Roman" w:hAnsi="Times New Roman" w:cs="Times New Roman"/>
          <w:sz w:val="28"/>
          <w:szCs w:val="28"/>
        </w:rPr>
        <w:t xml:space="preserve">ОШ с. Авдеевка; 9,5 </w:t>
      </w:r>
      <w:r w:rsidRPr="006130F0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 – ремонт кровли СОШ </w:t>
      </w:r>
      <w:proofErr w:type="spellStart"/>
      <w:r w:rsidRPr="006130F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130F0">
        <w:rPr>
          <w:rFonts w:ascii="Times New Roman" w:hAnsi="Times New Roman" w:cs="Times New Roman"/>
          <w:sz w:val="28"/>
          <w:szCs w:val="28"/>
        </w:rPr>
        <w:t xml:space="preserve">. Горные Ключи; 121,4 тыс. рублей – приобретение вытяжной </w:t>
      </w:r>
      <w:proofErr w:type="gramStart"/>
      <w:r w:rsidRPr="006130F0">
        <w:rPr>
          <w:rFonts w:ascii="Times New Roman" w:hAnsi="Times New Roman" w:cs="Times New Roman"/>
          <w:sz w:val="28"/>
          <w:szCs w:val="28"/>
        </w:rPr>
        <w:t>вентиляции  СОШ</w:t>
      </w:r>
      <w:proofErr w:type="gramEnd"/>
      <w:r w:rsidRPr="00613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F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130F0">
        <w:rPr>
          <w:rFonts w:ascii="Times New Roman" w:hAnsi="Times New Roman" w:cs="Times New Roman"/>
          <w:sz w:val="28"/>
          <w:szCs w:val="28"/>
        </w:rPr>
        <w:t>. Горные Ключи);</w:t>
      </w:r>
      <w:r w:rsidRPr="00613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0163" w:rsidRDefault="002B0163" w:rsidP="002B016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45,0</w:t>
      </w:r>
      <w:r w:rsidRPr="00F344A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Pr="00F344AD">
        <w:rPr>
          <w:rFonts w:ascii="Times New Roman" w:hAnsi="Times New Roman" w:cs="Times New Roman"/>
          <w:sz w:val="28"/>
          <w:szCs w:val="28"/>
        </w:rPr>
        <w:t>расходы на содержание МКУ «ЦОМОУ» (</w:t>
      </w:r>
      <w:r>
        <w:rPr>
          <w:rFonts w:ascii="Times New Roman" w:hAnsi="Times New Roman" w:cs="Times New Roman"/>
          <w:sz w:val="28"/>
          <w:szCs w:val="28"/>
        </w:rPr>
        <w:t>45,0</w:t>
      </w:r>
      <w:r w:rsidRPr="00F344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приобретение огнетушителей и кронштейнов для школьных автобусов);</w:t>
      </w:r>
    </w:p>
    <w:p w:rsidR="002B0163" w:rsidRDefault="002B0163" w:rsidP="002B016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15,7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  </w:t>
      </w:r>
      <w:r w:rsidRPr="00F344AD">
        <w:rPr>
          <w:rFonts w:ascii="Times New Roman" w:hAnsi="Times New Roman" w:cs="Times New Roman"/>
          <w:b/>
          <w:i/>
          <w:sz w:val="28"/>
          <w:szCs w:val="28"/>
        </w:rPr>
        <w:t>увеличиваются</w:t>
      </w:r>
      <w:proofErr w:type="gramEnd"/>
      <w:r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4A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30F0">
        <w:rPr>
          <w:rFonts w:ascii="Times New Roman" w:hAnsi="Times New Roman" w:cs="Times New Roman"/>
          <w:sz w:val="28"/>
          <w:szCs w:val="28"/>
        </w:rPr>
        <w:t xml:space="preserve">а предоставление субсидий </w:t>
      </w:r>
      <w:r w:rsidRPr="00F344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344AD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КДЦ</w:t>
      </w:r>
      <w:r w:rsidRPr="00F344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(15,7 тыс. рублей – установка узла учета тепловой энергии в здании музея им. В.</w:t>
      </w:r>
      <w:r w:rsidR="009B689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F627C" w:rsidRDefault="00BF627C" w:rsidP="002B016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160,0 тыс. рублей </w:t>
      </w:r>
      <w:r w:rsidRPr="00BF627C">
        <w:rPr>
          <w:rFonts w:ascii="Times New Roman" w:hAnsi="Times New Roman" w:cs="Times New Roman"/>
          <w:b/>
          <w:i/>
          <w:sz w:val="28"/>
          <w:szCs w:val="28"/>
        </w:rPr>
        <w:t>сокращаются</w:t>
      </w:r>
      <w:r>
        <w:rPr>
          <w:rFonts w:ascii="Times New Roman" w:hAnsi="Times New Roman" w:cs="Times New Roman"/>
          <w:sz w:val="28"/>
          <w:szCs w:val="28"/>
        </w:rPr>
        <w:t xml:space="preserve"> расходы на ликвидацию несанкционированных свалок, расположенных в сельских поселениях;</w:t>
      </w:r>
    </w:p>
    <w:p w:rsidR="002B0163" w:rsidRDefault="00BF627C" w:rsidP="002B016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0163">
        <w:rPr>
          <w:rFonts w:ascii="Times New Roman" w:hAnsi="Times New Roman" w:cs="Times New Roman"/>
          <w:sz w:val="28"/>
          <w:szCs w:val="28"/>
        </w:rPr>
        <w:t xml:space="preserve">0,5 тыс. рублей </w:t>
      </w:r>
      <w:r w:rsidR="009B6892" w:rsidRPr="00F344AD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9B6892" w:rsidRPr="00F344AD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B6892">
        <w:rPr>
          <w:rFonts w:ascii="Times New Roman" w:hAnsi="Times New Roman" w:cs="Times New Roman"/>
          <w:sz w:val="28"/>
          <w:szCs w:val="28"/>
        </w:rPr>
        <w:t>н</w:t>
      </w:r>
      <w:r w:rsidR="009B6892" w:rsidRPr="006130F0">
        <w:rPr>
          <w:rFonts w:ascii="Times New Roman" w:hAnsi="Times New Roman" w:cs="Times New Roman"/>
          <w:sz w:val="28"/>
          <w:szCs w:val="28"/>
        </w:rPr>
        <w:t>а</w:t>
      </w:r>
      <w:r w:rsidR="009B6892">
        <w:rPr>
          <w:rFonts w:ascii="Times New Roman" w:hAnsi="Times New Roman" w:cs="Times New Roman"/>
          <w:sz w:val="28"/>
          <w:szCs w:val="28"/>
        </w:rPr>
        <w:t xml:space="preserve"> содержание финансового управления администрации Кировского муниципального района (200,5 тыс. рублей – приобретение лицензии на операционную систему).</w:t>
      </w:r>
    </w:p>
    <w:p w:rsidR="00941257" w:rsidRPr="00BF627C" w:rsidRDefault="00941257">
      <w:pPr>
        <w:rPr>
          <w:sz w:val="16"/>
          <w:szCs w:val="16"/>
        </w:rPr>
      </w:pPr>
    </w:p>
    <w:p w:rsidR="00BF627C" w:rsidRDefault="00BF627C" w:rsidP="00BF62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 В приложениях 3 и 4 Проекта решения предложена </w:t>
      </w:r>
      <w:r>
        <w:rPr>
          <w:b/>
          <w:i/>
          <w:sz w:val="28"/>
          <w:szCs w:val="28"/>
        </w:rPr>
        <w:t xml:space="preserve">передвижка </w:t>
      </w:r>
      <w:r>
        <w:rPr>
          <w:sz w:val="28"/>
          <w:szCs w:val="28"/>
        </w:rPr>
        <w:t xml:space="preserve">бюджетных ассигнований между муниципальными программами, подразделами и видами расходов бюджета района в сумме </w:t>
      </w:r>
      <w:r>
        <w:rPr>
          <w:b/>
          <w:i/>
          <w:sz w:val="28"/>
          <w:szCs w:val="28"/>
        </w:rPr>
        <w:t>5</w:t>
      </w:r>
      <w:r w:rsidR="005D2E62">
        <w:rPr>
          <w:b/>
          <w:i/>
          <w:sz w:val="28"/>
          <w:szCs w:val="28"/>
        </w:rPr>
        <w:t>58</w:t>
      </w:r>
      <w:r>
        <w:rPr>
          <w:b/>
          <w:i/>
          <w:sz w:val="28"/>
          <w:szCs w:val="28"/>
        </w:rPr>
        <w:t>,3</w:t>
      </w:r>
      <w:r w:rsidRPr="00CE278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на: </w:t>
      </w:r>
    </w:p>
    <w:p w:rsidR="00BF627C" w:rsidRDefault="00BF627C" w:rsidP="00BF62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0,3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>расходы на организацию отдыха детей;</w:t>
      </w:r>
    </w:p>
    <w:p w:rsidR="00BF627C" w:rsidRDefault="00BF627C" w:rsidP="00BF62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51,0</w:t>
      </w:r>
      <w:r w:rsidRPr="00874E4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6178F1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расходы на содержание Думы Кировского муниципального района;</w:t>
      </w:r>
    </w:p>
    <w:p w:rsidR="00BF627C" w:rsidRDefault="005D2E62" w:rsidP="00BF62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27C">
        <w:rPr>
          <w:sz w:val="28"/>
          <w:szCs w:val="28"/>
        </w:rPr>
        <w:t xml:space="preserve">,4 </w:t>
      </w:r>
      <w:r w:rsidR="00BF627C" w:rsidRPr="00874E4B">
        <w:rPr>
          <w:sz w:val="28"/>
          <w:szCs w:val="28"/>
        </w:rPr>
        <w:t>тыс. рублей</w:t>
      </w:r>
      <w:r w:rsidR="00BF627C">
        <w:rPr>
          <w:sz w:val="28"/>
          <w:szCs w:val="28"/>
        </w:rPr>
        <w:t xml:space="preserve"> </w:t>
      </w:r>
      <w:r w:rsidR="00BF627C" w:rsidRPr="006178F1">
        <w:rPr>
          <w:b/>
          <w:i/>
          <w:sz w:val="28"/>
          <w:szCs w:val="28"/>
        </w:rPr>
        <w:t>перераспределяются</w:t>
      </w:r>
      <w:r w:rsidR="00BF627C">
        <w:rPr>
          <w:sz w:val="28"/>
          <w:szCs w:val="28"/>
        </w:rPr>
        <w:t xml:space="preserve"> расходы на содержание </w:t>
      </w:r>
      <w:r w:rsidRPr="005D2E62">
        <w:rPr>
          <w:sz w:val="28"/>
          <w:szCs w:val="28"/>
        </w:rPr>
        <w:t xml:space="preserve">финансового управления администрации </w:t>
      </w:r>
      <w:r w:rsidR="00BF627C" w:rsidRPr="005D2E62">
        <w:rPr>
          <w:sz w:val="28"/>
          <w:szCs w:val="28"/>
        </w:rPr>
        <w:t>Кировского муниципального района</w:t>
      </w:r>
      <w:r w:rsidR="00BF627C">
        <w:rPr>
          <w:sz w:val="28"/>
          <w:szCs w:val="28"/>
        </w:rPr>
        <w:t>;</w:t>
      </w:r>
    </w:p>
    <w:p w:rsidR="00BF627C" w:rsidRDefault="00BF627C" w:rsidP="00BF62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504,6 тыс. рублей </w:t>
      </w:r>
      <w:r>
        <w:rPr>
          <w:b/>
          <w:i/>
          <w:sz w:val="28"/>
          <w:szCs w:val="28"/>
        </w:rPr>
        <w:t>сокращаются</w:t>
      </w:r>
      <w:r w:rsidRPr="00B74E8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ликвидацию несанкционированных свалок, расположенных </w:t>
      </w:r>
      <w:r w:rsidR="007A6C9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сельских поселени</w:t>
      </w:r>
      <w:r w:rsidR="007A6C95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BF627C" w:rsidRDefault="00BF627C" w:rsidP="00BF62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504,6 тыс. рублей </w:t>
      </w:r>
      <w:r w:rsidRPr="00BF627C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иные межбюджетные трансферты бюджетам городских поселений на ликвидацию несанкционированных свалок</w:t>
      </w:r>
      <w:r w:rsidR="007A6C95">
        <w:rPr>
          <w:sz w:val="28"/>
          <w:szCs w:val="28"/>
        </w:rPr>
        <w:t>, расположенных на территории городских поселений.</w:t>
      </w:r>
    </w:p>
    <w:p w:rsidR="005D2E62" w:rsidRPr="005D2E62" w:rsidRDefault="005D2E62" w:rsidP="00BF627C">
      <w:pPr>
        <w:spacing w:line="276" w:lineRule="auto"/>
        <w:ind w:firstLine="708"/>
        <w:jc w:val="both"/>
        <w:rPr>
          <w:sz w:val="16"/>
          <w:szCs w:val="16"/>
        </w:rPr>
      </w:pPr>
    </w:p>
    <w:p w:rsidR="005D2E62" w:rsidRDefault="00BF627C" w:rsidP="005D2E6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2E62">
        <w:rPr>
          <w:sz w:val="28"/>
          <w:szCs w:val="28"/>
        </w:rPr>
        <w:tab/>
      </w:r>
      <w:r w:rsidR="005D2E62">
        <w:rPr>
          <w:b/>
          <w:sz w:val="28"/>
          <w:szCs w:val="28"/>
        </w:rPr>
        <w:t>7</w:t>
      </w:r>
      <w:r w:rsidR="005D2E62" w:rsidRPr="008C60D8">
        <w:rPr>
          <w:b/>
          <w:sz w:val="28"/>
          <w:szCs w:val="28"/>
        </w:rPr>
        <w:t xml:space="preserve">. </w:t>
      </w:r>
      <w:r w:rsidR="005D2E62" w:rsidRPr="008C60D8">
        <w:rPr>
          <w:sz w:val="28"/>
          <w:szCs w:val="28"/>
        </w:rPr>
        <w:t xml:space="preserve">Приложением 5 Проекта решения </w:t>
      </w:r>
      <w:proofErr w:type="gramStart"/>
      <w:r w:rsidR="005D2E62" w:rsidRPr="008C60D8">
        <w:rPr>
          <w:b/>
          <w:i/>
          <w:sz w:val="28"/>
          <w:szCs w:val="28"/>
        </w:rPr>
        <w:t xml:space="preserve">корректируются </w:t>
      </w:r>
      <w:r w:rsidR="005D2E62" w:rsidRPr="008C60D8">
        <w:rPr>
          <w:i/>
          <w:sz w:val="28"/>
          <w:szCs w:val="28"/>
        </w:rPr>
        <w:t xml:space="preserve"> </w:t>
      </w:r>
      <w:r w:rsidR="005D2E62" w:rsidRPr="008C60D8">
        <w:rPr>
          <w:sz w:val="28"/>
          <w:szCs w:val="28"/>
        </w:rPr>
        <w:t>расходы</w:t>
      </w:r>
      <w:proofErr w:type="gramEnd"/>
      <w:r w:rsidR="005D2E62" w:rsidRPr="008C60D8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 w:rsidR="005D2E62" w:rsidRPr="00215209">
        <w:rPr>
          <w:sz w:val="28"/>
          <w:szCs w:val="28"/>
        </w:rPr>
        <w:t xml:space="preserve">на </w:t>
      </w:r>
      <w:r w:rsidR="005D2E62">
        <w:rPr>
          <w:b/>
          <w:i/>
          <w:sz w:val="28"/>
          <w:szCs w:val="28"/>
        </w:rPr>
        <w:t xml:space="preserve">1 911,1 </w:t>
      </w:r>
      <w:r w:rsidR="005D2E62" w:rsidRPr="00215209">
        <w:rPr>
          <w:b/>
          <w:i/>
          <w:sz w:val="28"/>
          <w:szCs w:val="28"/>
        </w:rPr>
        <w:t xml:space="preserve"> тыс. рублей</w:t>
      </w:r>
      <w:r w:rsidR="005D2E62" w:rsidRPr="008C60D8">
        <w:rPr>
          <w:sz w:val="28"/>
          <w:szCs w:val="28"/>
        </w:rPr>
        <w:t>, в том числе на:</w:t>
      </w:r>
    </w:p>
    <w:p w:rsidR="005D2E62" w:rsidRDefault="005D2E62" w:rsidP="005D2E6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1 850,4 тыс. рублей </w:t>
      </w:r>
      <w:r>
        <w:rPr>
          <w:b/>
        </w:rPr>
        <w:t xml:space="preserve">увеличиваются </w:t>
      </w:r>
      <w:r>
        <w:rPr>
          <w:i w:val="0"/>
        </w:rPr>
        <w:t xml:space="preserve">расходы по </w:t>
      </w:r>
      <w:proofErr w:type="gramStart"/>
      <w:r>
        <w:rPr>
          <w:i w:val="0"/>
        </w:rPr>
        <w:t>подпрограмме  №</w:t>
      </w:r>
      <w:proofErr w:type="gramEnd"/>
      <w:r>
        <w:rPr>
          <w:i w:val="0"/>
        </w:rPr>
        <w:t xml:space="preserve"> 1 «Развитие и поддержка муниципальных образовательных учреждений», уточненный план – 424 435,1 тыс. рублей;</w:t>
      </w:r>
    </w:p>
    <w:p w:rsidR="005D2E62" w:rsidRDefault="005D2E62" w:rsidP="005D2E6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45,0 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подпрограмме № 7 </w:t>
      </w:r>
      <w:r>
        <w:rPr>
          <w:rFonts w:eastAsia="Calibri"/>
          <w:i w:val="0"/>
          <w:lang w:eastAsia="en-US"/>
        </w:rPr>
        <w:t>«Другие вопросы в области образования</w:t>
      </w:r>
      <w:r>
        <w:rPr>
          <w:rFonts w:eastAsia="Calibri"/>
          <w:i w:val="0"/>
          <w:sz w:val="27"/>
          <w:szCs w:val="27"/>
          <w:lang w:eastAsia="en-US"/>
        </w:rPr>
        <w:t xml:space="preserve">», </w:t>
      </w:r>
      <w:r>
        <w:rPr>
          <w:i w:val="0"/>
        </w:rPr>
        <w:t xml:space="preserve">уточненный план – </w:t>
      </w:r>
      <w:r w:rsidRPr="005D2E62">
        <w:rPr>
          <w:i w:val="0"/>
        </w:rPr>
        <w:t>60 873,0</w:t>
      </w:r>
      <w:r>
        <w:rPr>
          <w:i w:val="0"/>
        </w:rPr>
        <w:t xml:space="preserve"> тыс. рублей; </w:t>
      </w:r>
    </w:p>
    <w:p w:rsidR="005D2E62" w:rsidRPr="005D2E62" w:rsidRDefault="005D2E62" w:rsidP="005D2E62">
      <w:pPr>
        <w:pStyle w:val="ConsPlusNormal"/>
        <w:spacing w:line="276" w:lineRule="auto"/>
        <w:ind w:firstLine="708"/>
        <w:jc w:val="both"/>
        <w:rPr>
          <w:i w:val="0"/>
          <w:iCs w:val="0"/>
          <w:sz w:val="16"/>
          <w:szCs w:val="16"/>
        </w:rPr>
      </w:pPr>
      <w:r>
        <w:rPr>
          <w:i w:val="0"/>
        </w:rPr>
        <w:lastRenderedPageBreak/>
        <w:t xml:space="preserve">15,7 тыс. рублей </w:t>
      </w:r>
      <w:r>
        <w:rPr>
          <w:b/>
        </w:rPr>
        <w:t>увеличиваются</w:t>
      </w:r>
      <w:r>
        <w:rPr>
          <w:i w:val="0"/>
        </w:rPr>
        <w:t xml:space="preserve"> расходы по программе «Энергосбережение </w:t>
      </w:r>
      <w:r w:rsidRPr="005D2E62">
        <w:rPr>
          <w:i w:val="0"/>
        </w:rPr>
        <w:t>и повышение энергетической эффективности в муниципальных учреждениях Кировского муниципального района» на 2022 - 2027 годы</w:t>
      </w:r>
      <w:r>
        <w:rPr>
          <w:i w:val="0"/>
        </w:rPr>
        <w:t>», уточненный план – 855,7 тыс. рублей.</w:t>
      </w:r>
      <w:r w:rsidRPr="005D2E62">
        <w:rPr>
          <w:i w:val="0"/>
        </w:rPr>
        <w:t xml:space="preserve"> </w:t>
      </w:r>
      <w:r w:rsidRPr="005D2E62">
        <w:rPr>
          <w:i w:val="0"/>
          <w:iCs w:val="0"/>
          <w:sz w:val="16"/>
          <w:szCs w:val="16"/>
        </w:rPr>
        <w:t xml:space="preserve"> </w:t>
      </w:r>
    </w:p>
    <w:p w:rsidR="005D2E62" w:rsidRDefault="005D2E62" w:rsidP="005D2E6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D2E62" w:rsidRPr="009F491F" w:rsidRDefault="005D2E62" w:rsidP="005D2E6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D2E62" w:rsidRDefault="005D2E62" w:rsidP="005D2E6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увеличиваются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40,</w:t>
      </w:r>
      <w:proofErr w:type="gramStart"/>
      <w:r>
        <w:rPr>
          <w:b/>
          <w:i/>
          <w:sz w:val="28"/>
          <w:szCs w:val="28"/>
        </w:rPr>
        <w:t>4</w:t>
      </w:r>
      <w:r w:rsidRPr="006A0F5D">
        <w:rPr>
          <w:b/>
          <w:i/>
          <w:sz w:val="28"/>
          <w:szCs w:val="28"/>
        </w:rPr>
        <w:t xml:space="preserve">  тыс</w:t>
      </w:r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>, уточненный плановый показатель составит 99</w:t>
      </w:r>
      <w:r w:rsidR="00853723">
        <w:rPr>
          <w:sz w:val="28"/>
          <w:szCs w:val="28"/>
        </w:rPr>
        <w:t> 738,8</w:t>
      </w:r>
      <w:r>
        <w:rPr>
          <w:sz w:val="28"/>
          <w:szCs w:val="28"/>
        </w:rPr>
        <w:t xml:space="preserve"> тыс. рублей.</w:t>
      </w:r>
    </w:p>
    <w:p w:rsidR="005D2E62" w:rsidRPr="008E1225" w:rsidRDefault="005D2E62" w:rsidP="005D2E62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5D2E62" w:rsidRPr="00B94EF5" w:rsidRDefault="005D2E62" w:rsidP="005D2E6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rFonts w:eastAsiaTheme="minorHAnsi"/>
          <w:b/>
          <w:bCs/>
          <w:i w:val="0"/>
          <w:iCs w:val="0"/>
          <w:lang w:eastAsia="en-US"/>
        </w:rPr>
        <w:t>8</w:t>
      </w:r>
      <w:r w:rsidRPr="002E24FE">
        <w:rPr>
          <w:rFonts w:eastAsiaTheme="minorHAnsi"/>
          <w:bCs/>
          <w:i w:val="0"/>
          <w:iCs w:val="0"/>
          <w:lang w:eastAsia="en-US"/>
        </w:rPr>
        <w:t xml:space="preserve">. </w:t>
      </w:r>
      <w:r w:rsidRPr="0083569C">
        <w:rPr>
          <w:rFonts w:eastAsiaTheme="minorHAnsi"/>
          <w:bCs/>
          <w:i w:val="0"/>
          <w:iCs w:val="0"/>
          <w:lang w:eastAsia="en-US"/>
        </w:rPr>
        <w:t>Приложением</w:t>
      </w:r>
      <w:r w:rsidRPr="00C658CD">
        <w:rPr>
          <w:rFonts w:eastAsiaTheme="minorHAnsi"/>
          <w:bCs/>
          <w:i w:val="0"/>
          <w:iCs w:val="0"/>
          <w:lang w:eastAsia="en-US"/>
        </w:rPr>
        <w:t xml:space="preserve"> № </w:t>
      </w:r>
      <w:r>
        <w:rPr>
          <w:rFonts w:eastAsiaTheme="minorHAnsi"/>
          <w:bCs/>
          <w:i w:val="0"/>
          <w:iCs w:val="0"/>
          <w:lang w:eastAsia="en-US"/>
        </w:rPr>
        <w:t>6</w:t>
      </w:r>
      <w:r w:rsidRPr="00C658CD">
        <w:rPr>
          <w:rFonts w:eastAsiaTheme="minorHAnsi"/>
          <w:bCs/>
          <w:i w:val="0"/>
          <w:iCs w:val="0"/>
          <w:lang w:eastAsia="en-US"/>
        </w:rPr>
        <w:t xml:space="preserve"> Проекта решения </w:t>
      </w:r>
      <w:r>
        <w:rPr>
          <w:rFonts w:eastAsiaTheme="minorHAnsi"/>
          <w:b/>
          <w:bCs/>
          <w:iCs w:val="0"/>
          <w:lang w:eastAsia="en-US"/>
        </w:rPr>
        <w:t>сокращается</w:t>
      </w:r>
      <w:r>
        <w:rPr>
          <w:rFonts w:eastAsiaTheme="minorHAnsi"/>
          <w:bCs/>
          <w:iCs w:val="0"/>
          <w:lang w:eastAsia="en-US"/>
        </w:rPr>
        <w:t xml:space="preserve"> </w:t>
      </w:r>
      <w:r>
        <w:rPr>
          <w:i w:val="0"/>
        </w:rPr>
        <w:t xml:space="preserve">объем </w:t>
      </w:r>
      <w:r w:rsidRPr="003C157C">
        <w:rPr>
          <w:i w:val="0"/>
        </w:rPr>
        <w:t xml:space="preserve">бюджетных ассигнований на </w:t>
      </w:r>
      <w:r w:rsidRPr="0083569C">
        <w:rPr>
          <w:i w:val="0"/>
        </w:rPr>
        <w:t>исполнение публичных</w:t>
      </w:r>
      <w:r w:rsidRPr="003C157C">
        <w:rPr>
          <w:i w:val="0"/>
        </w:rPr>
        <w:t xml:space="preserve"> нормативных обязательств </w:t>
      </w:r>
      <w:r>
        <w:rPr>
          <w:i w:val="0"/>
        </w:rPr>
        <w:t xml:space="preserve">в части </w:t>
      </w:r>
      <w:r w:rsidR="00853723">
        <w:rPr>
          <w:i w:val="0"/>
        </w:rPr>
        <w:t>мер по организации и обеспечению оздоровления и отдыха детей (компенсация путевок)</w:t>
      </w:r>
      <w:r>
        <w:rPr>
          <w:i w:val="0"/>
        </w:rPr>
        <w:t xml:space="preserve"> </w:t>
      </w:r>
      <w:r w:rsidRPr="003C157C">
        <w:rPr>
          <w:i w:val="0"/>
        </w:rPr>
        <w:t xml:space="preserve">в </w:t>
      </w:r>
      <w:proofErr w:type="gramStart"/>
      <w:r w:rsidRPr="003C157C">
        <w:rPr>
          <w:i w:val="0"/>
        </w:rPr>
        <w:t>сумме  на</w:t>
      </w:r>
      <w:proofErr w:type="gramEnd"/>
      <w:r w:rsidRPr="003C157C">
        <w:rPr>
          <w:i w:val="0"/>
        </w:rPr>
        <w:t xml:space="preserve"> </w:t>
      </w:r>
      <w:r w:rsidR="00853723">
        <w:rPr>
          <w:b/>
        </w:rPr>
        <w:t>0,3</w:t>
      </w:r>
      <w:r>
        <w:rPr>
          <w:b/>
        </w:rPr>
        <w:t xml:space="preserve"> </w:t>
      </w:r>
      <w:r w:rsidRPr="00DA6CA7">
        <w:rPr>
          <w:b/>
        </w:rPr>
        <w:t xml:space="preserve"> тыс. рублей</w:t>
      </w:r>
      <w:r>
        <w:rPr>
          <w:i w:val="0"/>
        </w:rPr>
        <w:t xml:space="preserve"> (уточненный план – </w:t>
      </w:r>
      <w:r w:rsidR="00853723">
        <w:rPr>
          <w:i w:val="0"/>
        </w:rPr>
        <w:t>299,7</w:t>
      </w:r>
      <w:r>
        <w:rPr>
          <w:i w:val="0"/>
        </w:rPr>
        <w:t xml:space="preserve"> тыс. рублей).</w:t>
      </w:r>
      <w:r w:rsidRPr="003C157C">
        <w:rPr>
          <w:i w:val="0"/>
        </w:rPr>
        <w:t xml:space="preserve"> </w:t>
      </w:r>
    </w:p>
    <w:p w:rsidR="005D2E62" w:rsidRDefault="005D2E62" w:rsidP="005D2E62">
      <w:pPr>
        <w:pStyle w:val="ConsPlusNormal"/>
        <w:spacing w:line="276" w:lineRule="auto"/>
        <w:ind w:firstLine="708"/>
        <w:jc w:val="both"/>
        <w:rPr>
          <w:rFonts w:eastAsiaTheme="minorHAnsi"/>
          <w:b/>
          <w:bCs/>
          <w:i w:val="0"/>
          <w:iCs w:val="0"/>
          <w:sz w:val="16"/>
          <w:szCs w:val="16"/>
          <w:lang w:eastAsia="en-US"/>
        </w:rPr>
      </w:pPr>
    </w:p>
    <w:p w:rsidR="005D2E62" w:rsidRPr="002E24FE" w:rsidRDefault="005D2E62" w:rsidP="005D2E62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/>
          <w:bCs/>
          <w:i w:val="0"/>
          <w:iCs w:val="0"/>
          <w:lang w:eastAsia="en-US"/>
        </w:rPr>
        <w:t>9</w:t>
      </w:r>
      <w:r w:rsidRPr="0083569C">
        <w:rPr>
          <w:rFonts w:eastAsiaTheme="minorHAnsi"/>
          <w:bCs/>
          <w:lang w:eastAsia="en-US"/>
        </w:rPr>
        <w:t xml:space="preserve">. </w:t>
      </w:r>
      <w:r w:rsidRPr="0083569C">
        <w:rPr>
          <w:rFonts w:eastAsiaTheme="minorHAnsi"/>
          <w:bCs/>
          <w:i w:val="0"/>
          <w:iCs w:val="0"/>
          <w:lang w:eastAsia="en-US"/>
        </w:rPr>
        <w:t>Приложением</w:t>
      </w:r>
      <w:r w:rsidRPr="00C658CD">
        <w:rPr>
          <w:rFonts w:eastAsiaTheme="minorHAnsi"/>
          <w:bCs/>
          <w:i w:val="0"/>
          <w:iCs w:val="0"/>
          <w:lang w:eastAsia="en-US"/>
        </w:rPr>
        <w:t xml:space="preserve"> № </w:t>
      </w:r>
      <w:r>
        <w:rPr>
          <w:rFonts w:eastAsiaTheme="minorHAnsi"/>
          <w:bCs/>
          <w:i w:val="0"/>
          <w:iCs w:val="0"/>
          <w:lang w:eastAsia="en-US"/>
        </w:rPr>
        <w:t>7</w:t>
      </w:r>
      <w:r w:rsidRPr="00C658CD">
        <w:rPr>
          <w:rFonts w:eastAsiaTheme="minorHAnsi"/>
          <w:bCs/>
          <w:i w:val="0"/>
          <w:iCs w:val="0"/>
          <w:lang w:eastAsia="en-US"/>
        </w:rPr>
        <w:t xml:space="preserve"> Проекта решения </w:t>
      </w:r>
      <w:r w:rsidR="007A6C95">
        <w:rPr>
          <w:rFonts w:eastAsiaTheme="minorHAnsi"/>
          <w:bCs/>
          <w:i w:val="0"/>
          <w:iCs w:val="0"/>
          <w:lang w:eastAsia="en-US"/>
        </w:rPr>
        <w:t xml:space="preserve">городским поселениям </w:t>
      </w:r>
      <w:bookmarkStart w:id="0" w:name="_GoBack"/>
      <w:bookmarkEnd w:id="0"/>
      <w:proofErr w:type="gramStart"/>
      <w:r>
        <w:rPr>
          <w:rFonts w:eastAsiaTheme="minorHAnsi"/>
          <w:b/>
          <w:bCs/>
          <w:iCs w:val="0"/>
          <w:lang w:eastAsia="en-US"/>
        </w:rPr>
        <w:t xml:space="preserve">предусмотрен  </w:t>
      </w:r>
      <w:r w:rsidRPr="002E24FE">
        <w:rPr>
          <w:rFonts w:eastAsiaTheme="minorHAnsi"/>
          <w:bCs/>
          <w:i w:val="0"/>
          <w:iCs w:val="0"/>
          <w:lang w:eastAsia="en-US"/>
        </w:rPr>
        <w:t>объем</w:t>
      </w:r>
      <w:proofErr w:type="gramEnd"/>
      <w:r w:rsidRPr="002E24FE">
        <w:rPr>
          <w:rFonts w:eastAsiaTheme="minorHAnsi"/>
          <w:bCs/>
          <w:i w:val="0"/>
          <w:iCs w:val="0"/>
          <w:lang w:eastAsia="en-US"/>
        </w:rPr>
        <w:t xml:space="preserve"> иных межбюджетных трансфертов на </w:t>
      </w:r>
      <w:r w:rsidR="00853723">
        <w:rPr>
          <w:rFonts w:eastAsiaTheme="minorHAnsi"/>
          <w:bCs/>
          <w:i w:val="0"/>
          <w:iCs w:val="0"/>
          <w:lang w:eastAsia="en-US"/>
        </w:rPr>
        <w:t>организацию ликвидации накопленного вреда окружающей среде</w:t>
      </w:r>
      <w:r w:rsidRPr="002E24FE">
        <w:rPr>
          <w:rFonts w:eastAsiaTheme="minorHAnsi"/>
          <w:bCs/>
          <w:i w:val="0"/>
          <w:iCs w:val="0"/>
          <w:lang w:eastAsia="en-US"/>
        </w:rPr>
        <w:t xml:space="preserve"> </w:t>
      </w:r>
      <w:r>
        <w:rPr>
          <w:rFonts w:eastAsiaTheme="minorHAnsi"/>
          <w:bCs/>
          <w:i w:val="0"/>
          <w:iCs w:val="0"/>
          <w:lang w:eastAsia="en-US"/>
        </w:rPr>
        <w:t xml:space="preserve"> в общей сумме </w:t>
      </w:r>
      <w:r w:rsidR="00853723">
        <w:rPr>
          <w:rFonts w:eastAsiaTheme="minorHAnsi"/>
          <w:b/>
          <w:bCs/>
          <w:iCs w:val="0"/>
          <w:lang w:eastAsia="en-US"/>
        </w:rPr>
        <w:t>504,6</w:t>
      </w:r>
      <w:r w:rsidRPr="002E24FE">
        <w:rPr>
          <w:rFonts w:eastAsiaTheme="minorHAnsi"/>
          <w:b/>
          <w:bCs/>
          <w:iCs w:val="0"/>
          <w:lang w:eastAsia="en-US"/>
        </w:rPr>
        <w:t xml:space="preserve"> тыс. рублей</w:t>
      </w:r>
      <w:r w:rsidRPr="002E24FE">
        <w:rPr>
          <w:rFonts w:eastAsiaTheme="minorHAnsi"/>
          <w:bCs/>
          <w:i w:val="0"/>
          <w:iCs w:val="0"/>
          <w:lang w:eastAsia="en-US"/>
        </w:rPr>
        <w:t>, в том числе:</w:t>
      </w:r>
    </w:p>
    <w:p w:rsidR="005D2E62" w:rsidRDefault="00853723" w:rsidP="005D2E62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>252,5</w:t>
      </w:r>
      <w:r w:rsidR="005D2E62">
        <w:rPr>
          <w:rFonts w:eastAsiaTheme="minorHAnsi"/>
          <w:bCs/>
          <w:i w:val="0"/>
          <w:iCs w:val="0"/>
          <w:lang w:eastAsia="en-US"/>
        </w:rPr>
        <w:t xml:space="preserve"> тыс. рублей – Кировское городское поселение;</w:t>
      </w:r>
    </w:p>
    <w:p w:rsidR="005D2E62" w:rsidRDefault="00853723" w:rsidP="005D2E62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>252,1</w:t>
      </w:r>
      <w:r w:rsidR="005D2E62">
        <w:rPr>
          <w:rFonts w:eastAsiaTheme="minorHAnsi"/>
          <w:bCs/>
          <w:i w:val="0"/>
          <w:iCs w:val="0"/>
          <w:lang w:eastAsia="en-US"/>
        </w:rPr>
        <w:t xml:space="preserve"> тыс. рублей – </w:t>
      </w:r>
      <w:proofErr w:type="spellStart"/>
      <w:r w:rsidR="005D2E62">
        <w:rPr>
          <w:rFonts w:eastAsiaTheme="minorHAnsi"/>
          <w:bCs/>
          <w:i w:val="0"/>
          <w:iCs w:val="0"/>
          <w:lang w:eastAsia="en-US"/>
        </w:rPr>
        <w:t>Горноключевское</w:t>
      </w:r>
      <w:proofErr w:type="spellEnd"/>
      <w:r w:rsidR="005D2E62">
        <w:rPr>
          <w:rFonts w:eastAsiaTheme="minorHAnsi"/>
          <w:bCs/>
          <w:i w:val="0"/>
          <w:iCs w:val="0"/>
          <w:lang w:eastAsia="en-US"/>
        </w:rPr>
        <w:t xml:space="preserve"> городское поселение</w:t>
      </w:r>
      <w:r>
        <w:rPr>
          <w:rFonts w:eastAsiaTheme="minorHAnsi"/>
          <w:bCs/>
          <w:i w:val="0"/>
          <w:iCs w:val="0"/>
          <w:lang w:eastAsia="en-US"/>
        </w:rPr>
        <w:t>.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53723" w:rsidRPr="00853723" w:rsidRDefault="00853723" w:rsidP="008537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853723">
        <w:rPr>
          <w:rFonts w:eastAsiaTheme="minorHAnsi"/>
          <w:b/>
          <w:i/>
          <w:sz w:val="28"/>
          <w:szCs w:val="28"/>
          <w:lang w:eastAsia="en-US"/>
        </w:rPr>
        <w:t>Замечания и предложения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Согласно абзацу 7 части 3 статьи 184.1 БК РФ в решении о бюджете </w:t>
      </w:r>
      <w:proofErr w:type="gramStart"/>
      <w:r>
        <w:rPr>
          <w:rFonts w:eastAsiaTheme="minorHAnsi"/>
          <w:sz w:val="28"/>
          <w:szCs w:val="28"/>
          <w:lang w:eastAsia="en-US"/>
        </w:rPr>
        <w:t>утверждается  объем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межбюджетных трансфертов, предоставляемых другим бюджетам бюджетной системы Российской Федерации в очередном финансовом году (очередном финансовом году и плановом периоде).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нарушение абзаца 7 части 3 статьи 184.1 БК </w:t>
      </w:r>
      <w:proofErr w:type="gramStart"/>
      <w:r>
        <w:rPr>
          <w:rFonts w:eastAsiaTheme="minorHAnsi"/>
          <w:sz w:val="28"/>
          <w:szCs w:val="28"/>
          <w:lang w:eastAsia="en-US"/>
        </w:rPr>
        <w:t>РФ,  объем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межбюджетных трансфертов, предоставляемых бюджетам городских поселений  в 2024 году  с общей сумме   504,6 тыс. рублей, в решении о бюджете </w:t>
      </w:r>
      <w:r w:rsidRPr="005652E2">
        <w:rPr>
          <w:rFonts w:eastAsiaTheme="minorHAnsi"/>
          <w:b/>
          <w:i/>
          <w:sz w:val="28"/>
          <w:szCs w:val="28"/>
          <w:lang w:eastAsia="en-US"/>
        </w:rPr>
        <w:t>не утвержден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 Контрольно-счетная комиссия </w:t>
      </w:r>
      <w:r w:rsidRPr="00EF01ED">
        <w:rPr>
          <w:rFonts w:eastAsiaTheme="minorHAnsi"/>
          <w:b/>
          <w:i/>
          <w:sz w:val="28"/>
          <w:szCs w:val="28"/>
          <w:lang w:eastAsia="en-US"/>
        </w:rPr>
        <w:t>предлагает</w:t>
      </w:r>
      <w:r w:rsidRPr="00144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Проект решения </w:t>
      </w:r>
      <w:r>
        <w:rPr>
          <w:rFonts w:eastAsiaTheme="minorHAnsi"/>
          <w:sz w:val="28"/>
          <w:szCs w:val="28"/>
          <w:lang w:eastAsia="en-US"/>
        </w:rPr>
        <w:t>внести следующие изменения: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1 части 1 статьи 8 слова «на 2024 год в размере 37 618,5» заменить словами «на 2024 год в размере 38 123,1»;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3 части 1 статьи 8 слова «на 2024 год в размере 18 694,1» заменить словами «на 2024 год в размере 19 198,7».</w:t>
      </w:r>
    </w:p>
    <w:p w:rsidR="00853723" w:rsidRPr="005652E2" w:rsidRDefault="00853723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1440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  абзацем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 пункта 2  статьи 179 БК РФ объем бюджетных ассигнований на финансовое обеспечение реализации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муниципальных программ утверждается решением о бюджете по соответствующей каждой программе целевой статье расходов бюджета в соответствии </w:t>
      </w:r>
      <w:r w:rsidRPr="001440E9">
        <w:rPr>
          <w:rFonts w:eastAsiaTheme="minorHAnsi"/>
          <w:b/>
          <w:i/>
          <w:sz w:val="28"/>
          <w:szCs w:val="28"/>
          <w:lang w:eastAsia="en-US"/>
        </w:rPr>
        <w:t>с перечнем</w:t>
      </w:r>
      <w:r>
        <w:rPr>
          <w:rFonts w:eastAsiaTheme="minorHAnsi"/>
          <w:sz w:val="28"/>
          <w:szCs w:val="28"/>
          <w:lang w:eastAsia="en-US"/>
        </w:rPr>
        <w:t xml:space="preserve"> и структурой муниципальных программ, определенными местной администрацией муниципального образования.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  абзаца 1 пункта 2  статьи 179 БК РФ, объем бюджетных ассигнований на финансовое обеспечение реализации муниципальных программ, предложенный проектом решения, </w:t>
      </w:r>
      <w:r w:rsidRPr="00E6468F">
        <w:rPr>
          <w:rFonts w:eastAsiaTheme="minorHAnsi"/>
          <w:b/>
          <w:i/>
          <w:sz w:val="28"/>
          <w:szCs w:val="28"/>
          <w:lang w:eastAsia="en-US"/>
        </w:rPr>
        <w:t>не соответствует  перечню</w:t>
      </w:r>
      <w:r>
        <w:rPr>
          <w:rFonts w:eastAsiaTheme="minorHAnsi"/>
          <w:sz w:val="28"/>
          <w:szCs w:val="28"/>
          <w:lang w:eastAsia="en-US"/>
        </w:rPr>
        <w:t xml:space="preserve">  муниципальных программ, утвержденному распоряжением администрации Кировского муниципального района от 03.07.2024 № 243-р </w:t>
      </w:r>
      <w:r w:rsidRPr="00E6468F">
        <w:rPr>
          <w:rFonts w:eastAsiaTheme="minorHAnsi"/>
          <w:sz w:val="32"/>
          <w:szCs w:val="28"/>
          <w:lang w:eastAsia="en-US"/>
        </w:rPr>
        <w:t>«</w:t>
      </w:r>
      <w:r w:rsidRPr="00E6468F">
        <w:rPr>
          <w:sz w:val="28"/>
        </w:rPr>
        <w:t>О внесении изменений в Перечень муниципальных программ Кировского муниципального района на 2024 год, утвержденного распоряжением администрации Кировского муниципального района от 25.01.2024 №</w:t>
      </w:r>
      <w:r>
        <w:rPr>
          <w:sz w:val="28"/>
        </w:rPr>
        <w:t xml:space="preserve"> 36-р».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 Контрольно-счетная комиссия </w:t>
      </w:r>
      <w:r w:rsidRPr="00EF01ED">
        <w:rPr>
          <w:rFonts w:eastAsiaTheme="minorHAnsi"/>
          <w:b/>
          <w:i/>
          <w:sz w:val="28"/>
          <w:szCs w:val="28"/>
          <w:lang w:eastAsia="en-US"/>
        </w:rPr>
        <w:t xml:space="preserve">предлагает </w:t>
      </w:r>
      <w:r>
        <w:rPr>
          <w:rFonts w:eastAsiaTheme="minorHAnsi"/>
          <w:sz w:val="28"/>
          <w:szCs w:val="28"/>
          <w:lang w:eastAsia="en-US"/>
        </w:rPr>
        <w:t>внести изменения в Перечень муниципальных программ в части объема финансового обеспечения их реализации, соответствующего Проекту решения.</w:t>
      </w:r>
    </w:p>
    <w:p w:rsidR="00853723" w:rsidRPr="005652E2" w:rsidRDefault="00853723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F01ED" w:rsidRDefault="00853723" w:rsidP="00EF01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3. </w:t>
      </w:r>
      <w:r w:rsidR="00EF01ED">
        <w:rPr>
          <w:rFonts w:eastAsiaTheme="minorHAnsi"/>
          <w:sz w:val="28"/>
          <w:szCs w:val="28"/>
          <w:lang w:eastAsia="en-US"/>
        </w:rPr>
        <w:t xml:space="preserve">В связи </w:t>
      </w:r>
      <w:r w:rsidR="00EF01ED" w:rsidRPr="00013539">
        <w:rPr>
          <w:rFonts w:eastAsiaTheme="minorHAnsi"/>
          <w:b/>
          <w:i/>
          <w:sz w:val="28"/>
          <w:szCs w:val="28"/>
          <w:lang w:eastAsia="en-US"/>
        </w:rPr>
        <w:t>с сокращением</w:t>
      </w:r>
      <w:r w:rsidR="00EF01ED">
        <w:rPr>
          <w:rFonts w:eastAsiaTheme="minorHAnsi"/>
          <w:sz w:val="28"/>
          <w:szCs w:val="28"/>
          <w:lang w:eastAsia="en-US"/>
        </w:rPr>
        <w:t xml:space="preserve"> </w:t>
      </w:r>
      <w:r w:rsidR="00013539">
        <w:rPr>
          <w:rFonts w:eastAsiaTheme="minorHAnsi"/>
          <w:sz w:val="28"/>
          <w:szCs w:val="28"/>
          <w:lang w:eastAsia="en-US"/>
        </w:rPr>
        <w:t xml:space="preserve">планового показателя </w:t>
      </w:r>
      <w:r w:rsidR="00EF01ED">
        <w:rPr>
          <w:rFonts w:eastAsiaTheme="minorHAnsi"/>
          <w:sz w:val="28"/>
          <w:szCs w:val="28"/>
          <w:lang w:eastAsia="en-US"/>
        </w:rPr>
        <w:t xml:space="preserve">платы, поступающей за негативное воздействие на окружающую среду в </w:t>
      </w:r>
      <w:proofErr w:type="gramStart"/>
      <w:r w:rsidR="00EF01ED">
        <w:rPr>
          <w:rFonts w:eastAsiaTheme="minorHAnsi"/>
          <w:sz w:val="28"/>
          <w:szCs w:val="28"/>
          <w:lang w:eastAsia="en-US"/>
        </w:rPr>
        <w:t xml:space="preserve">сумме  </w:t>
      </w:r>
      <w:r w:rsidR="00EF01ED" w:rsidRPr="00013539">
        <w:rPr>
          <w:rFonts w:eastAsiaTheme="minorHAnsi"/>
          <w:sz w:val="28"/>
          <w:szCs w:val="28"/>
          <w:lang w:eastAsia="en-US"/>
        </w:rPr>
        <w:t>160</w:t>
      </w:r>
      <w:proofErr w:type="gramEnd"/>
      <w:r w:rsidR="00EF01ED" w:rsidRPr="00013539">
        <w:rPr>
          <w:rFonts w:eastAsiaTheme="minorHAnsi"/>
          <w:sz w:val="28"/>
          <w:szCs w:val="28"/>
          <w:lang w:eastAsia="en-US"/>
        </w:rPr>
        <w:t>,0 тыс. рублей</w:t>
      </w:r>
      <w:r w:rsidR="00EF01ED">
        <w:rPr>
          <w:rFonts w:eastAsiaTheme="minorHAnsi"/>
          <w:sz w:val="28"/>
          <w:szCs w:val="28"/>
          <w:lang w:eastAsia="en-US"/>
        </w:rPr>
        <w:t xml:space="preserve"> (с 940,0 до 780,0 тыс. рублей), Контрольно-счетная комиссия </w:t>
      </w:r>
      <w:r w:rsidR="00EF01ED" w:rsidRPr="00EF01ED">
        <w:rPr>
          <w:rFonts w:eastAsiaTheme="minorHAnsi"/>
          <w:b/>
          <w:i/>
          <w:sz w:val="28"/>
          <w:szCs w:val="28"/>
          <w:lang w:eastAsia="en-US"/>
        </w:rPr>
        <w:t>предлагает</w:t>
      </w:r>
      <w:r w:rsidR="00EF01ED" w:rsidRPr="001440E9">
        <w:rPr>
          <w:sz w:val="28"/>
          <w:szCs w:val="28"/>
        </w:rPr>
        <w:t xml:space="preserve"> </w:t>
      </w:r>
      <w:r w:rsidR="00EF01ED">
        <w:rPr>
          <w:sz w:val="28"/>
          <w:szCs w:val="28"/>
        </w:rPr>
        <w:t xml:space="preserve">в Проект решения </w:t>
      </w:r>
      <w:r w:rsidR="00EF01ED">
        <w:rPr>
          <w:rFonts w:eastAsiaTheme="minorHAnsi"/>
          <w:sz w:val="28"/>
          <w:szCs w:val="28"/>
          <w:lang w:eastAsia="en-US"/>
        </w:rPr>
        <w:t>внести следующие изменения:</w:t>
      </w:r>
    </w:p>
    <w:p w:rsidR="00EF01ED" w:rsidRDefault="00EF01ED" w:rsidP="00EF01E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 статье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5 слова «на 2024 год в размере 940,0 тыс. рублей» заменить словами «на 2024 год в размере 780,0 тыс. рублей».</w:t>
      </w:r>
    </w:p>
    <w:p w:rsidR="00853723" w:rsidRPr="00EF01ED" w:rsidRDefault="00853723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013539" w:rsidRDefault="00853723" w:rsidP="0001353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013539">
        <w:rPr>
          <w:rFonts w:eastAsiaTheme="minorHAnsi"/>
          <w:sz w:val="28"/>
          <w:szCs w:val="28"/>
          <w:lang w:eastAsia="en-US"/>
        </w:rPr>
        <w:t xml:space="preserve">В связи </w:t>
      </w:r>
      <w:r w:rsidR="00013539" w:rsidRPr="00013539">
        <w:rPr>
          <w:rFonts w:eastAsiaTheme="minorHAnsi"/>
          <w:b/>
          <w:i/>
          <w:sz w:val="28"/>
          <w:szCs w:val="28"/>
          <w:lang w:eastAsia="en-US"/>
        </w:rPr>
        <w:t>с сокращением</w:t>
      </w:r>
      <w:r w:rsidR="00013539" w:rsidRPr="00013539">
        <w:rPr>
          <w:rFonts w:eastAsiaTheme="minorHAnsi"/>
          <w:sz w:val="28"/>
          <w:szCs w:val="28"/>
          <w:lang w:eastAsia="en-US"/>
        </w:rPr>
        <w:t xml:space="preserve"> объёма муниципального внутреннего</w:t>
      </w:r>
      <w:r w:rsidR="00013539">
        <w:rPr>
          <w:rFonts w:eastAsiaTheme="minorHAnsi"/>
          <w:sz w:val="28"/>
          <w:szCs w:val="28"/>
          <w:lang w:eastAsia="en-US"/>
        </w:rPr>
        <w:t xml:space="preserve"> долга, погашенного перед министерством финансов Приморского края в сумме 1 766,9 тыс. рублей, Контрольно-счетная комиссия </w:t>
      </w:r>
      <w:r w:rsidR="00013539" w:rsidRPr="00EF01ED">
        <w:rPr>
          <w:rFonts w:eastAsiaTheme="minorHAnsi"/>
          <w:b/>
          <w:i/>
          <w:sz w:val="28"/>
          <w:szCs w:val="28"/>
          <w:lang w:eastAsia="en-US"/>
        </w:rPr>
        <w:t>предлагает</w:t>
      </w:r>
      <w:r w:rsidR="00013539" w:rsidRPr="001440E9">
        <w:rPr>
          <w:sz w:val="28"/>
          <w:szCs w:val="28"/>
        </w:rPr>
        <w:t xml:space="preserve"> </w:t>
      </w:r>
      <w:r w:rsidR="00013539">
        <w:rPr>
          <w:sz w:val="28"/>
          <w:szCs w:val="28"/>
        </w:rPr>
        <w:t xml:space="preserve">в Проект решения </w:t>
      </w:r>
      <w:r w:rsidR="00013539">
        <w:rPr>
          <w:rFonts w:eastAsiaTheme="minorHAnsi"/>
          <w:sz w:val="28"/>
          <w:szCs w:val="28"/>
          <w:lang w:eastAsia="en-US"/>
        </w:rPr>
        <w:t xml:space="preserve">внести </w:t>
      </w:r>
      <w:r w:rsidR="00013539" w:rsidRPr="00013539">
        <w:rPr>
          <w:rFonts w:eastAsiaTheme="minorHAnsi"/>
          <w:sz w:val="28"/>
          <w:szCs w:val="28"/>
          <w:lang w:eastAsia="en-US"/>
        </w:rPr>
        <w:t>изменения</w:t>
      </w:r>
      <w:r w:rsidR="00013539" w:rsidRPr="0001353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013539">
        <w:rPr>
          <w:rFonts w:eastAsiaTheme="minorHAnsi"/>
          <w:sz w:val="28"/>
          <w:szCs w:val="28"/>
          <w:lang w:eastAsia="en-US"/>
        </w:rPr>
        <w:t>в части снижения верхнего предела муниципального долга по состоянию на 1 января 2025 года с 8 200,6 до 6 453,7 тыс. рублей.</w:t>
      </w:r>
    </w:p>
    <w:p w:rsidR="00013539" w:rsidRPr="00013539" w:rsidRDefault="00013539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853723" w:rsidRDefault="00013539" w:rsidP="008537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853723">
        <w:rPr>
          <w:rFonts w:eastAsiaTheme="minorHAnsi"/>
          <w:sz w:val="28"/>
          <w:szCs w:val="28"/>
          <w:lang w:eastAsia="en-US"/>
        </w:rPr>
        <w:t xml:space="preserve">Объем предусмотренных Проектом решения расходов соответствует суммарному объему доходов и поступлений источников финансирования его дефицита, что </w:t>
      </w:r>
      <w:proofErr w:type="gramStart"/>
      <w:r w:rsidR="00853723">
        <w:rPr>
          <w:rFonts w:eastAsiaTheme="minorHAnsi"/>
          <w:sz w:val="28"/>
          <w:szCs w:val="28"/>
          <w:lang w:eastAsia="en-US"/>
        </w:rPr>
        <w:t>отвечает  принципу</w:t>
      </w:r>
      <w:proofErr w:type="gramEnd"/>
      <w:r w:rsidR="00853723">
        <w:rPr>
          <w:rFonts w:eastAsiaTheme="minorHAnsi"/>
          <w:sz w:val="28"/>
          <w:szCs w:val="28"/>
          <w:lang w:eastAsia="en-US"/>
        </w:rPr>
        <w:t xml:space="preserve"> сбалансированности бюджета, определенному статьей 33 БК РФ, в связи с чем Контрольно-счетная комиссия считает возможным </w:t>
      </w:r>
      <w:r w:rsidR="00853723" w:rsidRPr="00203956">
        <w:rPr>
          <w:rFonts w:eastAsiaTheme="minorHAnsi"/>
          <w:b/>
          <w:i/>
          <w:sz w:val="28"/>
          <w:szCs w:val="28"/>
          <w:lang w:eastAsia="en-US"/>
        </w:rPr>
        <w:t>рассмотреть</w:t>
      </w:r>
      <w:r w:rsidR="00853723">
        <w:rPr>
          <w:rFonts w:eastAsiaTheme="minorHAnsi"/>
          <w:sz w:val="28"/>
          <w:szCs w:val="28"/>
          <w:lang w:eastAsia="en-US"/>
        </w:rPr>
        <w:t xml:space="preserve"> предложенный Проект решения на заседании Думы Кировского муниципального района.</w:t>
      </w:r>
    </w:p>
    <w:p w:rsidR="00853723" w:rsidRDefault="00853723" w:rsidP="0085372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3723" w:rsidRDefault="00853723" w:rsidP="0085372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3723" w:rsidRDefault="00853723" w:rsidP="0085372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3723" w:rsidRDefault="00853723" w:rsidP="000135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i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 </w:t>
      </w:r>
      <w:r w:rsidR="00EF01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sectPr w:rsidR="0085372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7A" w:rsidRDefault="00D6047A" w:rsidP="00B50F40">
      <w:r>
        <w:separator/>
      </w:r>
    </w:p>
  </w:endnote>
  <w:endnote w:type="continuationSeparator" w:id="0">
    <w:p w:rsidR="00D6047A" w:rsidRDefault="00D6047A" w:rsidP="00B5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6942"/>
      <w:docPartObj>
        <w:docPartGallery w:val="Page Numbers (Bottom of Page)"/>
        <w:docPartUnique/>
      </w:docPartObj>
    </w:sdtPr>
    <w:sdtEndPr/>
    <w:sdtContent>
      <w:p w:rsidR="00EF01ED" w:rsidRDefault="00EF01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A28">
          <w:rPr>
            <w:noProof/>
          </w:rPr>
          <w:t>6</w:t>
        </w:r>
        <w:r>
          <w:fldChar w:fldCharType="end"/>
        </w:r>
      </w:p>
    </w:sdtContent>
  </w:sdt>
  <w:p w:rsidR="00EF01ED" w:rsidRDefault="00EF01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7A" w:rsidRDefault="00D6047A" w:rsidP="00B50F40">
      <w:r>
        <w:separator/>
      </w:r>
    </w:p>
  </w:footnote>
  <w:footnote w:type="continuationSeparator" w:id="0">
    <w:p w:rsidR="00D6047A" w:rsidRDefault="00D6047A" w:rsidP="00B50F40">
      <w:r>
        <w:continuationSeparator/>
      </w:r>
    </w:p>
  </w:footnote>
  <w:footnote w:id="1">
    <w:p w:rsidR="00B50F40" w:rsidRDefault="00B50F40" w:rsidP="00B50F4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43185">
        <w:t xml:space="preserve">Закон Приморского края от 22.12.2023 </w:t>
      </w:r>
      <w:r>
        <w:t>№</w:t>
      </w:r>
      <w:r w:rsidRPr="00943185">
        <w:t xml:space="preserve"> 495-КЗ (ред. от 24.07.2024) </w:t>
      </w:r>
      <w:r>
        <w:t>«</w:t>
      </w:r>
      <w:r w:rsidRPr="00943185">
        <w:t>О краевом бюджете на 2024 год и плановый период 2025 и 2026 годов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D4"/>
    <w:rsid w:val="00013539"/>
    <w:rsid w:val="00294986"/>
    <w:rsid w:val="002B0163"/>
    <w:rsid w:val="005A27E0"/>
    <w:rsid w:val="005D2E62"/>
    <w:rsid w:val="005E3A28"/>
    <w:rsid w:val="007A6C95"/>
    <w:rsid w:val="00853723"/>
    <w:rsid w:val="00885062"/>
    <w:rsid w:val="008955D4"/>
    <w:rsid w:val="00941257"/>
    <w:rsid w:val="009B6892"/>
    <w:rsid w:val="00AC5F9A"/>
    <w:rsid w:val="00B50F40"/>
    <w:rsid w:val="00B74866"/>
    <w:rsid w:val="00BE4A94"/>
    <w:rsid w:val="00BF627C"/>
    <w:rsid w:val="00D6047A"/>
    <w:rsid w:val="00DF0118"/>
    <w:rsid w:val="00EF01ED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D6D4E-567E-44D4-B812-1C6353D7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50F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B50F40"/>
    <w:rPr>
      <w:vertAlign w:val="superscript"/>
    </w:rPr>
  </w:style>
  <w:style w:type="paragraph" w:customStyle="1" w:styleId="ConsPlusNormal">
    <w:name w:val="ConsPlusNormal"/>
    <w:rsid w:val="00B50F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8955D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F01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0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01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0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01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0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2024-09-25T01:26:00Z</cp:lastPrinted>
  <dcterms:created xsi:type="dcterms:W3CDTF">2024-09-23T02:02:00Z</dcterms:created>
  <dcterms:modified xsi:type="dcterms:W3CDTF">2024-09-25T01:39:00Z</dcterms:modified>
</cp:coreProperties>
</file>