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76" w:rsidRPr="00E56376" w:rsidRDefault="00E56376" w:rsidP="00E56376">
      <w:pPr>
        <w:widowControl w:val="0"/>
        <w:spacing w:after="0" w:line="240" w:lineRule="auto"/>
        <w:rPr>
          <w:rFonts w:ascii="Arial Unicode MS" w:eastAsia="Arial Unicode MS" w:hAnsi="Arial Unicode MS" w:cs="Arial Unicode MS"/>
          <w:color w:val="000000"/>
          <w:sz w:val="2"/>
          <w:szCs w:val="2"/>
          <w:lang w:bidi="ru-RU"/>
        </w:rPr>
      </w:pPr>
      <w:r>
        <w:rPr>
          <w:rFonts w:ascii="Arial Unicode MS" w:eastAsia="Arial Unicode MS" w:hAnsi="Arial Unicode MS" w:cs="Arial Unicode MS"/>
          <w:noProof/>
          <w:color w:val="000000"/>
          <w:sz w:val="2"/>
          <w:szCs w:val="2"/>
        </w:rPr>
        <w:drawing>
          <wp:anchor distT="0" distB="0" distL="114300" distR="114300" simplePos="0" relativeHeight="251658240" behindDoc="0" locked="0" layoutInCell="1" allowOverlap="1">
            <wp:simplePos x="0" y="0"/>
            <wp:positionH relativeFrom="column">
              <wp:posOffset>2910840</wp:posOffset>
            </wp:positionH>
            <wp:positionV relativeFrom="paragraph">
              <wp:posOffset>-329565</wp:posOffset>
            </wp:positionV>
            <wp:extent cx="600075" cy="723900"/>
            <wp:effectExtent l="19050" t="0" r="9525" b="0"/>
            <wp:wrapSquare wrapText="left"/>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2"/>
                    <pic:cNvPicPr>
                      <a:picLocks noChangeAspect="1" noChangeArrowheads="1"/>
                    </pic:cNvPicPr>
                  </pic:nvPicPr>
                  <pic:blipFill>
                    <a:blip r:embed="rId7" cstate="print"/>
                    <a:srcRect/>
                    <a:stretch>
                      <a:fillRect/>
                    </a:stretch>
                  </pic:blipFill>
                  <pic:spPr bwMode="auto">
                    <a:xfrm>
                      <a:off x="0" y="0"/>
                      <a:ext cx="600075" cy="723900"/>
                    </a:xfrm>
                    <a:prstGeom prst="rect">
                      <a:avLst/>
                    </a:prstGeom>
                    <a:noFill/>
                    <a:ln w="9525">
                      <a:noFill/>
                      <a:miter lim="800000"/>
                      <a:headEnd/>
                      <a:tailEnd/>
                    </a:ln>
                  </pic:spPr>
                </pic:pic>
              </a:graphicData>
            </a:graphic>
          </wp:anchor>
        </w:drawing>
      </w:r>
    </w:p>
    <w:p w:rsidR="00E56376" w:rsidRDefault="00E56376" w:rsidP="00E56376">
      <w:pPr>
        <w:widowControl w:val="0"/>
        <w:spacing w:before="233" w:after="0" w:line="295" w:lineRule="exact"/>
        <w:ind w:left="720"/>
        <w:jc w:val="center"/>
        <w:rPr>
          <w:rFonts w:ascii="Times New Roman" w:eastAsia="Times New Roman" w:hAnsi="Times New Roman" w:cs="Times New Roman"/>
          <w:b/>
          <w:bCs/>
          <w:color w:val="000000"/>
          <w:sz w:val="24"/>
          <w:szCs w:val="24"/>
          <w:lang w:bidi="ru-RU"/>
        </w:rPr>
      </w:pPr>
    </w:p>
    <w:p w:rsidR="00E56376" w:rsidRDefault="00E56376" w:rsidP="00E56376">
      <w:pPr>
        <w:widowControl w:val="0"/>
        <w:spacing w:before="233" w:after="0" w:line="295" w:lineRule="exact"/>
        <w:ind w:left="720"/>
        <w:jc w:val="center"/>
        <w:rPr>
          <w:rFonts w:ascii="Times New Roman" w:eastAsia="Times New Roman" w:hAnsi="Times New Roman" w:cs="Times New Roman"/>
          <w:b/>
          <w:bCs/>
          <w:color w:val="000000"/>
          <w:sz w:val="24"/>
          <w:szCs w:val="24"/>
          <w:lang w:bidi="ru-RU"/>
        </w:rPr>
      </w:pPr>
    </w:p>
    <w:p w:rsidR="00E56376" w:rsidRPr="00E56376" w:rsidRDefault="00E56376" w:rsidP="00E56376">
      <w:pPr>
        <w:widowControl w:val="0"/>
        <w:spacing w:before="233" w:after="0" w:line="295" w:lineRule="exact"/>
        <w:ind w:left="720"/>
        <w:jc w:val="center"/>
        <w:rPr>
          <w:rFonts w:ascii="Times New Roman" w:eastAsia="Times New Roman" w:hAnsi="Times New Roman" w:cs="Times New Roman"/>
          <w:b/>
          <w:bCs/>
          <w:color w:val="000000"/>
          <w:sz w:val="24"/>
          <w:szCs w:val="24"/>
          <w:lang w:bidi="ru-RU"/>
        </w:rPr>
      </w:pPr>
      <w:r w:rsidRPr="00E56376">
        <w:rPr>
          <w:rFonts w:ascii="Times New Roman" w:eastAsia="Times New Roman" w:hAnsi="Times New Roman" w:cs="Times New Roman"/>
          <w:b/>
          <w:bCs/>
          <w:color w:val="000000"/>
          <w:sz w:val="24"/>
          <w:szCs w:val="24"/>
          <w:lang w:bidi="ru-RU"/>
        </w:rPr>
        <w:t>ДУМА</w:t>
      </w:r>
    </w:p>
    <w:p w:rsidR="00E56376" w:rsidRPr="00E56376" w:rsidRDefault="00E56376" w:rsidP="00E56376">
      <w:pPr>
        <w:widowControl w:val="0"/>
        <w:spacing w:after="344" w:line="295" w:lineRule="exact"/>
        <w:ind w:left="720"/>
        <w:jc w:val="center"/>
        <w:rPr>
          <w:rFonts w:ascii="Times New Roman" w:eastAsia="Times New Roman" w:hAnsi="Times New Roman" w:cs="Times New Roman"/>
          <w:b/>
          <w:bCs/>
          <w:color w:val="000000"/>
          <w:sz w:val="24"/>
          <w:szCs w:val="24"/>
          <w:lang w:bidi="ru-RU"/>
        </w:rPr>
      </w:pPr>
      <w:r w:rsidRPr="00E56376">
        <w:rPr>
          <w:rFonts w:ascii="Times New Roman" w:eastAsia="Times New Roman" w:hAnsi="Times New Roman" w:cs="Times New Roman"/>
          <w:b/>
          <w:bCs/>
          <w:color w:val="000000"/>
          <w:sz w:val="24"/>
          <w:szCs w:val="24"/>
          <w:lang w:bidi="ru-RU"/>
        </w:rPr>
        <w:t>КИРОВСКОГО МУНИЦИПАЛЬНОГО РАЙОНА</w:t>
      </w:r>
      <w:r w:rsidRPr="00E56376">
        <w:rPr>
          <w:rFonts w:ascii="Times New Roman" w:eastAsia="Times New Roman" w:hAnsi="Times New Roman" w:cs="Times New Roman"/>
          <w:b/>
          <w:bCs/>
          <w:color w:val="000000"/>
          <w:sz w:val="24"/>
          <w:szCs w:val="24"/>
          <w:lang w:bidi="ru-RU"/>
        </w:rPr>
        <w:br/>
        <w:t>ПРИМОРСКОГО КРАЯ</w:t>
      </w:r>
      <w:r w:rsidRPr="00E56376">
        <w:rPr>
          <w:rFonts w:ascii="Times New Roman" w:eastAsia="Times New Roman" w:hAnsi="Times New Roman" w:cs="Times New Roman"/>
          <w:b/>
          <w:bCs/>
          <w:color w:val="000000"/>
          <w:sz w:val="24"/>
          <w:szCs w:val="24"/>
          <w:lang w:bidi="ru-RU"/>
        </w:rPr>
        <w:br/>
        <w:t>(четвертый созыв)</w:t>
      </w:r>
    </w:p>
    <w:p w:rsidR="00E56376" w:rsidRPr="00E56376" w:rsidRDefault="00E56376" w:rsidP="00E56376">
      <w:pPr>
        <w:widowControl w:val="0"/>
        <w:spacing w:after="253" w:line="240" w:lineRule="exact"/>
        <w:ind w:left="720"/>
        <w:jc w:val="center"/>
        <w:rPr>
          <w:rFonts w:ascii="Times New Roman" w:eastAsia="Times New Roman" w:hAnsi="Times New Roman" w:cs="Times New Roman"/>
          <w:b/>
          <w:bCs/>
          <w:color w:val="000000"/>
          <w:sz w:val="24"/>
          <w:szCs w:val="24"/>
          <w:lang w:bidi="ru-RU"/>
        </w:rPr>
      </w:pPr>
      <w:r w:rsidRPr="00E56376">
        <w:rPr>
          <w:rFonts w:ascii="Times New Roman" w:eastAsia="Times New Roman" w:hAnsi="Times New Roman" w:cs="Times New Roman"/>
          <w:b/>
          <w:bCs/>
          <w:color w:val="000000"/>
          <w:sz w:val="24"/>
          <w:szCs w:val="24"/>
          <w:lang w:bidi="ru-RU"/>
        </w:rPr>
        <w:t>РЕШЕНИЕ</w:t>
      </w:r>
    </w:p>
    <w:p w:rsidR="00E56376" w:rsidRPr="00E56376" w:rsidRDefault="00E56376" w:rsidP="00E56376">
      <w:pPr>
        <w:widowControl w:val="0"/>
        <w:tabs>
          <w:tab w:val="left" w:pos="3456"/>
          <w:tab w:val="left" w:pos="7931"/>
        </w:tabs>
        <w:spacing w:after="552" w:line="260" w:lineRule="exact"/>
        <w:ind w:firstLine="580"/>
        <w:jc w:val="both"/>
        <w:rPr>
          <w:rFonts w:ascii="Times New Roman" w:eastAsia="Times New Roman" w:hAnsi="Times New Roman" w:cs="Times New Roman"/>
          <w:b/>
          <w:bCs/>
          <w:color w:val="000000"/>
          <w:sz w:val="24"/>
          <w:szCs w:val="24"/>
          <w:lang w:bidi="ru-RU"/>
        </w:rPr>
      </w:pPr>
      <w:r w:rsidRPr="00E56376">
        <w:rPr>
          <w:rFonts w:ascii="Times New Roman" w:eastAsia="Times New Roman" w:hAnsi="Times New Roman" w:cs="Times New Roman"/>
          <w:iCs/>
          <w:color w:val="000000"/>
          <w:spacing w:val="-10"/>
          <w:sz w:val="26"/>
          <w:szCs w:val="26"/>
          <w:u w:val="single"/>
          <w:lang w:bidi="ru-RU"/>
        </w:rPr>
        <w:t>29.04.2011 г.</w:t>
      </w:r>
      <w:r w:rsidRPr="00E56376">
        <w:rPr>
          <w:rFonts w:ascii="Times New Roman" w:eastAsia="Times New Roman" w:hAnsi="Times New Roman" w:cs="Times New Roman"/>
          <w:b/>
          <w:bCs/>
          <w:color w:val="000000"/>
          <w:sz w:val="24"/>
          <w:szCs w:val="24"/>
          <w:lang w:bidi="ru-RU"/>
        </w:rPr>
        <w:tab/>
        <w:t xml:space="preserve">                  пгт. Кировский</w:t>
      </w:r>
      <w:r w:rsidRPr="00E56376">
        <w:rPr>
          <w:rFonts w:ascii="Times New Roman" w:eastAsia="Times New Roman" w:hAnsi="Times New Roman" w:cs="Times New Roman"/>
          <w:b/>
          <w:bCs/>
          <w:color w:val="000000"/>
          <w:sz w:val="24"/>
          <w:szCs w:val="24"/>
          <w:lang w:bidi="ru-RU"/>
        </w:rPr>
        <w:tab/>
        <w:t xml:space="preserve">№ </w:t>
      </w:r>
      <w:r w:rsidRPr="00E56376">
        <w:rPr>
          <w:rFonts w:ascii="Times New Roman" w:eastAsia="Times New Roman" w:hAnsi="Times New Roman" w:cs="Times New Roman"/>
          <w:bCs/>
          <w:color w:val="000000"/>
          <w:sz w:val="24"/>
          <w:szCs w:val="24"/>
          <w:u w:val="single"/>
          <w:lang w:bidi="ru-RU"/>
        </w:rPr>
        <w:t>163</w:t>
      </w:r>
    </w:p>
    <w:p w:rsidR="00E56376" w:rsidRPr="00E56376" w:rsidRDefault="00E56376" w:rsidP="00E56376">
      <w:pPr>
        <w:widowControl w:val="0"/>
        <w:spacing w:after="0" w:line="277" w:lineRule="exact"/>
        <w:ind w:left="720"/>
        <w:jc w:val="center"/>
        <w:rPr>
          <w:rFonts w:ascii="Times New Roman" w:eastAsia="Times New Roman" w:hAnsi="Times New Roman" w:cs="Times New Roman"/>
          <w:b/>
          <w:bCs/>
          <w:color w:val="000000"/>
          <w:sz w:val="24"/>
          <w:szCs w:val="24"/>
          <w:lang w:bidi="ru-RU"/>
        </w:rPr>
      </w:pPr>
      <w:r w:rsidRPr="00E56376">
        <w:rPr>
          <w:rFonts w:ascii="Times New Roman" w:eastAsia="Times New Roman" w:hAnsi="Times New Roman" w:cs="Times New Roman"/>
          <w:b/>
          <w:bCs/>
          <w:color w:val="000000"/>
          <w:sz w:val="24"/>
          <w:szCs w:val="24"/>
          <w:lang w:bidi="ru-RU"/>
        </w:rPr>
        <w:t>ПОЛОЖЕНИЕ</w:t>
      </w:r>
    </w:p>
    <w:p w:rsidR="00E56376" w:rsidRPr="00E56376" w:rsidRDefault="00E56376" w:rsidP="00E56376">
      <w:pPr>
        <w:widowControl w:val="0"/>
        <w:spacing w:after="526" w:line="277" w:lineRule="exact"/>
        <w:ind w:left="720"/>
        <w:jc w:val="center"/>
        <w:rPr>
          <w:rFonts w:ascii="Times New Roman" w:eastAsia="Times New Roman" w:hAnsi="Times New Roman" w:cs="Times New Roman"/>
          <w:b/>
          <w:bCs/>
          <w:color w:val="000000"/>
          <w:sz w:val="24"/>
          <w:szCs w:val="24"/>
          <w:lang w:bidi="ru-RU"/>
        </w:rPr>
      </w:pPr>
      <w:r w:rsidRPr="00E56376">
        <w:rPr>
          <w:rFonts w:ascii="Times New Roman" w:eastAsia="Times New Roman" w:hAnsi="Times New Roman" w:cs="Times New Roman"/>
          <w:b/>
          <w:bCs/>
          <w:color w:val="000000"/>
          <w:sz w:val="24"/>
          <w:szCs w:val="24"/>
          <w:lang w:bidi="ru-RU"/>
        </w:rPr>
        <w:t>«О ПЕНСИОННОМ ОБЕСПЕЧЕНИИ МУНИЦИПАЛЬНЫХ</w:t>
      </w:r>
      <w:r w:rsidRPr="00E56376">
        <w:rPr>
          <w:rFonts w:ascii="Times New Roman" w:eastAsia="Times New Roman" w:hAnsi="Times New Roman" w:cs="Times New Roman"/>
          <w:b/>
          <w:bCs/>
          <w:color w:val="000000"/>
          <w:sz w:val="24"/>
          <w:szCs w:val="24"/>
          <w:lang w:bidi="ru-RU"/>
        </w:rPr>
        <w:br/>
        <w:t>СЛУЖАЩИХ КИРОВСКОГО МУНИЦИПАЛЬНОГО РАЙОНА»</w:t>
      </w:r>
    </w:p>
    <w:p w:rsidR="00E56376" w:rsidRPr="00E56376" w:rsidRDefault="00E56376" w:rsidP="00E56376">
      <w:pPr>
        <w:widowControl w:val="0"/>
        <w:spacing w:after="0" w:line="295" w:lineRule="exact"/>
        <w:ind w:left="6040"/>
        <w:rPr>
          <w:rFonts w:ascii="Times New Roman" w:eastAsia="Times New Roman" w:hAnsi="Times New Roman" w:cs="Times New Roman"/>
          <w:b/>
          <w:bCs/>
          <w:color w:val="000000"/>
          <w:sz w:val="24"/>
          <w:szCs w:val="24"/>
          <w:lang w:bidi="ru-RU"/>
        </w:rPr>
      </w:pPr>
      <w:r w:rsidRPr="00E56376">
        <w:rPr>
          <w:rFonts w:ascii="Times New Roman" w:eastAsia="Times New Roman" w:hAnsi="Times New Roman" w:cs="Times New Roman"/>
          <w:b/>
          <w:bCs/>
          <w:color w:val="000000"/>
          <w:sz w:val="24"/>
          <w:szCs w:val="24"/>
          <w:lang w:bidi="ru-RU"/>
        </w:rPr>
        <w:t>Принято Думой Кировского муниципального района</w:t>
      </w:r>
    </w:p>
    <w:p w:rsidR="00E56376" w:rsidRPr="00E56376" w:rsidRDefault="00E56376" w:rsidP="00E56376">
      <w:pPr>
        <w:widowControl w:val="0"/>
        <w:spacing w:after="344" w:line="295" w:lineRule="exact"/>
        <w:ind w:left="6040"/>
        <w:rPr>
          <w:rFonts w:ascii="Times New Roman" w:eastAsia="Times New Roman" w:hAnsi="Times New Roman" w:cs="Times New Roman"/>
          <w:b/>
          <w:bCs/>
          <w:color w:val="000000"/>
          <w:sz w:val="24"/>
          <w:szCs w:val="24"/>
          <w:lang w:bidi="ru-RU"/>
        </w:rPr>
      </w:pPr>
      <w:r w:rsidRPr="00E56376">
        <w:rPr>
          <w:rFonts w:ascii="Times New Roman" w:eastAsia="Times New Roman" w:hAnsi="Times New Roman" w:cs="Times New Roman"/>
          <w:b/>
          <w:bCs/>
          <w:color w:val="000000"/>
          <w:sz w:val="24"/>
          <w:szCs w:val="24"/>
          <w:lang w:bidi="ru-RU"/>
        </w:rPr>
        <w:t xml:space="preserve">от </w:t>
      </w:r>
      <w:r w:rsidRPr="00E56376">
        <w:rPr>
          <w:rFonts w:ascii="Times New Roman" w:eastAsia="Times New Roman" w:hAnsi="Times New Roman" w:cs="Times New Roman"/>
          <w:iCs/>
          <w:color w:val="000000"/>
          <w:spacing w:val="-10"/>
          <w:sz w:val="26"/>
          <w:szCs w:val="26"/>
          <w:u w:val="single"/>
          <w:lang w:bidi="ru-RU"/>
        </w:rPr>
        <w:t>29.04.2011</w:t>
      </w:r>
      <w:r w:rsidRPr="00E56376">
        <w:rPr>
          <w:rFonts w:ascii="Times New Roman" w:eastAsia="Times New Roman" w:hAnsi="Times New Roman" w:cs="Times New Roman"/>
          <w:b/>
          <w:bCs/>
          <w:color w:val="000000"/>
          <w:sz w:val="24"/>
          <w:szCs w:val="24"/>
          <w:lang w:bidi="ru-RU"/>
        </w:rPr>
        <w:t xml:space="preserve"> года № 162</w:t>
      </w:r>
    </w:p>
    <w:p w:rsidR="00E56376" w:rsidRPr="00BF5119" w:rsidRDefault="00E56376" w:rsidP="00E56376">
      <w:pPr>
        <w:jc w:val="center"/>
        <w:rPr>
          <w:rFonts w:ascii="Times New Roman" w:hAnsi="Times New Roman" w:cs="Times New Roman"/>
          <w:b/>
          <w:sz w:val="24"/>
          <w:szCs w:val="24"/>
        </w:rPr>
      </w:pPr>
      <w:r w:rsidRPr="00BF5119">
        <w:rPr>
          <w:rFonts w:ascii="Times New Roman" w:hAnsi="Times New Roman" w:cs="Times New Roman"/>
          <w:b/>
          <w:sz w:val="24"/>
          <w:szCs w:val="24"/>
        </w:rPr>
        <w:t>1.</w:t>
      </w:r>
      <w:r w:rsidRPr="00BF5119">
        <w:rPr>
          <w:rFonts w:ascii="Times New Roman" w:hAnsi="Times New Roman" w:cs="Times New Roman"/>
          <w:b/>
          <w:sz w:val="24"/>
          <w:szCs w:val="24"/>
        </w:rPr>
        <w:tab/>
        <w:t>Общие положения</w:t>
      </w:r>
    </w:p>
    <w:p w:rsidR="00E56376" w:rsidRPr="00BF5119" w:rsidRDefault="00E56376" w:rsidP="004412FA">
      <w:pPr>
        <w:spacing w:after="0" w:line="240" w:lineRule="auto"/>
        <w:jc w:val="both"/>
        <w:rPr>
          <w:rFonts w:ascii="Times New Roman" w:hAnsi="Times New Roman" w:cs="Times New Roman"/>
          <w:sz w:val="24"/>
          <w:szCs w:val="24"/>
        </w:rPr>
      </w:pPr>
      <w:r w:rsidRPr="00BF5119">
        <w:rPr>
          <w:rFonts w:ascii="Times New Roman" w:hAnsi="Times New Roman" w:cs="Times New Roman"/>
          <w:sz w:val="24"/>
          <w:szCs w:val="24"/>
        </w:rPr>
        <w:t xml:space="preserve">       1.1. Настоящее Положение разработано в соответствии с Федеральными законами от 2 марта 2007 г. № 25-ФЗ "О муниципальной службе в Российской Федерации", от 15.12.2001 № 166-ФЗ "О государственном пенсионном обеспечении в Российской Федерации", от 17 декабря 2001 г. № 173-ФЗ "О трудовых пенсиях в Российской Федерации", Законами Приморского края от 4 июня 2007 г. № 82-КЗ "О муниципальной службе в Приморском крае", Уставом Кировского муниципального района и регулирует вопросы назначения и выплаты пенсии за выслугу лет лицам, замещавшим должности муниципальной службы в органах местного самоуправления Кировского муниципального района (далее - муниципальные служащие).</w:t>
      </w:r>
    </w:p>
    <w:p w:rsidR="00E56376" w:rsidRPr="00BF5119" w:rsidRDefault="00E56376" w:rsidP="004412FA">
      <w:pPr>
        <w:spacing w:after="0" w:line="240" w:lineRule="auto"/>
        <w:jc w:val="both"/>
        <w:rPr>
          <w:rFonts w:ascii="Times New Roman" w:hAnsi="Times New Roman" w:cs="Times New Roman"/>
          <w:sz w:val="24"/>
          <w:szCs w:val="24"/>
        </w:rPr>
      </w:pPr>
      <w:r w:rsidRPr="00BF5119">
        <w:rPr>
          <w:rFonts w:ascii="Times New Roman" w:hAnsi="Times New Roman" w:cs="Times New Roman"/>
          <w:sz w:val="24"/>
          <w:szCs w:val="24"/>
        </w:rPr>
        <w:t xml:space="preserve">      1.2.</w:t>
      </w:r>
      <w:r w:rsidR="00BF5119">
        <w:rPr>
          <w:rFonts w:ascii="Times New Roman" w:hAnsi="Times New Roman" w:cs="Times New Roman"/>
          <w:sz w:val="24"/>
          <w:szCs w:val="24"/>
        </w:rPr>
        <w:t xml:space="preserve"> </w:t>
      </w:r>
      <w:r w:rsidRPr="00BF5119">
        <w:rPr>
          <w:rFonts w:ascii="Times New Roman" w:hAnsi="Times New Roman" w:cs="Times New Roman"/>
          <w:sz w:val="24"/>
          <w:szCs w:val="24"/>
        </w:rPr>
        <w:t>Определение размера пенсии за выслугу лет муниципального служащего осуществляется исходя из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w:t>
      </w:r>
    </w:p>
    <w:p w:rsidR="00E56376" w:rsidRPr="00BF5119" w:rsidRDefault="00BF5119" w:rsidP="004412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BF5119">
        <w:rPr>
          <w:rFonts w:ascii="Times New Roman" w:hAnsi="Times New Roman" w:cs="Times New Roman"/>
          <w:sz w:val="24"/>
          <w:szCs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E56376" w:rsidRPr="00BF5119" w:rsidRDefault="00BF5119" w:rsidP="004412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BF5119">
        <w:rPr>
          <w:rFonts w:ascii="Times New Roman" w:hAnsi="Times New Roman" w:cs="Times New Roman"/>
          <w:sz w:val="24"/>
          <w:szCs w:val="24"/>
        </w:rPr>
        <w:t>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Приморского края по соответствующей должности.</w:t>
      </w:r>
    </w:p>
    <w:p w:rsidR="00E56376" w:rsidRPr="00BF5119" w:rsidRDefault="004412FA" w:rsidP="004412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BF5119">
        <w:rPr>
          <w:rFonts w:ascii="Times New Roman" w:hAnsi="Times New Roman" w:cs="Times New Roman"/>
          <w:sz w:val="24"/>
          <w:szCs w:val="24"/>
        </w:rPr>
        <w:t>1.3.</w:t>
      </w:r>
      <w:r w:rsidR="00E56376" w:rsidRPr="00BF5119">
        <w:rPr>
          <w:rFonts w:ascii="Times New Roman" w:hAnsi="Times New Roman" w:cs="Times New Roman"/>
          <w:sz w:val="24"/>
          <w:szCs w:val="24"/>
        </w:rPr>
        <w:tab/>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56376" w:rsidRPr="00BF5119" w:rsidRDefault="00E56376" w:rsidP="00E56376">
      <w:pPr>
        <w:spacing w:line="240" w:lineRule="auto"/>
        <w:rPr>
          <w:rFonts w:ascii="Times New Roman" w:hAnsi="Times New Roman" w:cs="Times New Roman"/>
          <w:sz w:val="24"/>
          <w:szCs w:val="24"/>
        </w:rPr>
      </w:pPr>
      <w:r w:rsidRPr="00BF5119">
        <w:rPr>
          <w:rFonts w:ascii="Times New Roman" w:hAnsi="Times New Roman" w:cs="Times New Roman"/>
          <w:sz w:val="24"/>
          <w:szCs w:val="24"/>
        </w:rPr>
        <w:t>.</w:t>
      </w:r>
      <w:r w:rsidRPr="00BF5119">
        <w:rPr>
          <w:rFonts w:ascii="Times New Roman" w:hAnsi="Times New Roman" w:cs="Times New Roman"/>
          <w:sz w:val="24"/>
          <w:szCs w:val="24"/>
        </w:rPr>
        <w:tab/>
      </w:r>
    </w:p>
    <w:p w:rsidR="00E56376" w:rsidRDefault="00E56376" w:rsidP="00E56376">
      <w:pPr>
        <w:spacing w:line="240" w:lineRule="auto"/>
        <w:rPr>
          <w:rFonts w:ascii="Times New Roman" w:hAnsi="Times New Roman" w:cs="Times New Roman"/>
        </w:rPr>
      </w:pPr>
      <w:r w:rsidRPr="00E56376">
        <w:rPr>
          <w:rFonts w:ascii="Times New Roman" w:hAnsi="Times New Roman" w:cs="Times New Roman"/>
        </w:rPr>
        <w:t>/</w:t>
      </w:r>
    </w:p>
    <w:p w:rsidR="005B69F1" w:rsidRPr="00E56376" w:rsidRDefault="005B69F1" w:rsidP="00E56376">
      <w:pPr>
        <w:spacing w:line="240" w:lineRule="auto"/>
        <w:rPr>
          <w:rFonts w:ascii="Times New Roman" w:hAnsi="Times New Roman" w:cs="Times New Roman"/>
        </w:rPr>
      </w:pPr>
    </w:p>
    <w:p w:rsidR="00E56376" w:rsidRPr="005A0925" w:rsidRDefault="00BF5119" w:rsidP="004412FA">
      <w:pPr>
        <w:spacing w:line="240" w:lineRule="auto"/>
        <w:jc w:val="center"/>
        <w:rPr>
          <w:rFonts w:ascii="Times New Roman" w:hAnsi="Times New Roman" w:cs="Times New Roman"/>
          <w:b/>
          <w:sz w:val="24"/>
          <w:szCs w:val="24"/>
        </w:rPr>
      </w:pPr>
      <w:r w:rsidRPr="005A0925">
        <w:rPr>
          <w:rFonts w:ascii="Times New Roman" w:hAnsi="Times New Roman" w:cs="Times New Roman"/>
          <w:b/>
          <w:sz w:val="24"/>
          <w:szCs w:val="24"/>
        </w:rPr>
        <w:lastRenderedPageBreak/>
        <w:t>2</w:t>
      </w:r>
      <w:r w:rsidR="00E56376" w:rsidRPr="005A0925">
        <w:rPr>
          <w:rFonts w:ascii="Times New Roman" w:hAnsi="Times New Roman" w:cs="Times New Roman"/>
          <w:b/>
          <w:sz w:val="24"/>
          <w:szCs w:val="24"/>
        </w:rPr>
        <w:t>.</w:t>
      </w:r>
      <w:r w:rsidR="00E56376" w:rsidRPr="005A0925">
        <w:rPr>
          <w:rFonts w:ascii="Times New Roman" w:hAnsi="Times New Roman" w:cs="Times New Roman"/>
          <w:b/>
          <w:sz w:val="24"/>
          <w:szCs w:val="24"/>
        </w:rPr>
        <w:tab/>
        <w:t xml:space="preserve">Условия назначения пенсий за выслугу </w:t>
      </w:r>
      <w:r w:rsidRPr="005A0925">
        <w:rPr>
          <w:rFonts w:ascii="Times New Roman" w:hAnsi="Times New Roman" w:cs="Times New Roman"/>
          <w:b/>
          <w:sz w:val="24"/>
          <w:szCs w:val="24"/>
        </w:rPr>
        <w:t xml:space="preserve">                                                                                       </w:t>
      </w:r>
      <w:r w:rsidR="00E56376" w:rsidRPr="005A0925">
        <w:rPr>
          <w:rFonts w:ascii="Times New Roman" w:hAnsi="Times New Roman" w:cs="Times New Roman"/>
          <w:b/>
          <w:sz w:val="24"/>
          <w:szCs w:val="24"/>
        </w:rPr>
        <w:t>лет муниципальным служащим</w:t>
      </w:r>
    </w:p>
    <w:p w:rsidR="00E56376" w:rsidRPr="005A0925" w:rsidRDefault="004412FA" w:rsidP="004412FA">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2</w:t>
      </w:r>
      <w:r w:rsidR="00E56376" w:rsidRPr="005A0925">
        <w:rPr>
          <w:rFonts w:ascii="Times New Roman" w:hAnsi="Times New Roman" w:cs="Times New Roman"/>
          <w:sz w:val="24"/>
          <w:szCs w:val="24"/>
        </w:rPr>
        <w:t>.1.</w:t>
      </w:r>
      <w:r w:rsidR="00E56376" w:rsidRPr="005A0925">
        <w:rPr>
          <w:rFonts w:ascii="Times New Roman" w:hAnsi="Times New Roman" w:cs="Times New Roman"/>
          <w:sz w:val="24"/>
          <w:szCs w:val="24"/>
        </w:rPr>
        <w:tab/>
        <w:t>Муниципальные служащие при наличии стажа муниципальной службы не менее 15 лет 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с учетом положений предусмотренных пунктами 2.2. и 2.З.:</w:t>
      </w:r>
    </w:p>
    <w:p w:rsidR="00E56376" w:rsidRPr="005A0925" w:rsidRDefault="004412FA" w:rsidP="004412FA">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а)</w:t>
      </w:r>
      <w:r w:rsidR="00E56376" w:rsidRPr="005A0925">
        <w:rPr>
          <w:rFonts w:ascii="Times New Roman" w:hAnsi="Times New Roman" w:cs="Times New Roman"/>
          <w:sz w:val="24"/>
          <w:szCs w:val="24"/>
        </w:rPr>
        <w:tab/>
        <w:t>соглашение сторон трудового договора;</w:t>
      </w:r>
    </w:p>
    <w:p w:rsidR="00E56376" w:rsidRPr="005A0925" w:rsidRDefault="004412FA" w:rsidP="004412FA">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б)</w:t>
      </w:r>
      <w:r w:rsidR="00E56376" w:rsidRPr="005A0925">
        <w:rPr>
          <w:rFonts w:ascii="Times New Roman" w:hAnsi="Times New Roman" w:cs="Times New Roman"/>
          <w:sz w:val="24"/>
          <w:szCs w:val="24"/>
        </w:rPr>
        <w:tab/>
        <w:t>истечение срока действия срочного трудового договора;</w:t>
      </w:r>
    </w:p>
    <w:p w:rsidR="00E56376" w:rsidRPr="005A0925" w:rsidRDefault="004412FA" w:rsidP="004412FA">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в)</w:t>
      </w:r>
      <w:r w:rsidR="00E56376" w:rsidRPr="005A0925">
        <w:rPr>
          <w:rFonts w:ascii="Times New Roman" w:hAnsi="Times New Roman" w:cs="Times New Roman"/>
          <w:sz w:val="24"/>
          <w:szCs w:val="24"/>
        </w:rPr>
        <w:tab/>
        <w:t>расторжение трудового договора по инициативе муниципального служащего;</w:t>
      </w:r>
    </w:p>
    <w:p w:rsidR="00E56376" w:rsidRPr="005A0925" w:rsidRDefault="004412FA" w:rsidP="004412FA">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г)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непредставлении ему в этих случаях иной должности муниципальной службы;</w:t>
      </w:r>
    </w:p>
    <w:p w:rsidR="00E56376" w:rsidRPr="005A0925" w:rsidRDefault="004412FA" w:rsidP="004412FA">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д)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E56376" w:rsidRPr="005A0925" w:rsidRDefault="004412FA" w:rsidP="004412FA">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е)</w:t>
      </w:r>
      <w:r w:rsidR="00E56376" w:rsidRPr="005A0925">
        <w:rPr>
          <w:rFonts w:ascii="Times New Roman" w:hAnsi="Times New Roman" w:cs="Times New Roman"/>
          <w:sz w:val="24"/>
          <w:szCs w:val="24"/>
        </w:rPr>
        <w:tab/>
        <w:t>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E56376" w:rsidRPr="005A0925" w:rsidRDefault="004412FA" w:rsidP="004412FA">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ж)</w:t>
      </w:r>
      <w:r w:rsidR="00E56376" w:rsidRPr="005A0925">
        <w:rPr>
          <w:rFonts w:ascii="Times New Roman" w:hAnsi="Times New Roman" w:cs="Times New Roman"/>
          <w:sz w:val="24"/>
          <w:szCs w:val="24"/>
        </w:rPr>
        <w:tab/>
        <w:t>несоответствия муниципального служащего замещаемой должности муниципальной службы:</w:t>
      </w:r>
    </w:p>
    <w:p w:rsidR="00E56376" w:rsidRPr="005A0925" w:rsidRDefault="004412FA" w:rsidP="004412FA">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 по состоянию здоровья в соответствии с медицинским заключением;</w:t>
      </w:r>
    </w:p>
    <w:p w:rsidR="00E56376" w:rsidRPr="005A0925" w:rsidRDefault="004412FA" w:rsidP="004412FA">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 </w:t>
      </w:r>
      <w:r w:rsidR="00E56376" w:rsidRPr="005A0925">
        <w:rPr>
          <w:rFonts w:ascii="Times New Roman" w:hAnsi="Times New Roman" w:cs="Times New Roman"/>
          <w:sz w:val="24"/>
          <w:szCs w:val="24"/>
        </w:rPr>
        <w:t>вследствие недостаточной квалификации, подтвержденной результатами аттестации;</w:t>
      </w:r>
    </w:p>
    <w:p w:rsidR="00E56376" w:rsidRPr="005A0925" w:rsidRDefault="004412FA" w:rsidP="004412FA">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з)</w:t>
      </w:r>
      <w:r w:rsidR="00E56376" w:rsidRPr="005A0925">
        <w:rPr>
          <w:rFonts w:ascii="Times New Roman" w:hAnsi="Times New Roman" w:cs="Times New Roman"/>
          <w:sz w:val="24"/>
          <w:szCs w:val="24"/>
        </w:rPr>
        <w:tab/>
        <w:t>в связи с восстановлением на службе муниципального служащего, ранее замещавшего эту должность муниципальной службы, по решению суда;</w:t>
      </w:r>
    </w:p>
    <w:p w:rsidR="00E56376" w:rsidRPr="005A0925" w:rsidRDefault="004412FA" w:rsidP="004412FA">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и)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E56376" w:rsidRPr="005A0925" w:rsidRDefault="004412FA" w:rsidP="004412FA">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к)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56376" w:rsidRPr="005A0925" w:rsidRDefault="004412FA" w:rsidP="004412FA">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л)</w:t>
      </w:r>
      <w:r w:rsidR="00E56376" w:rsidRPr="005A0925">
        <w:rPr>
          <w:rFonts w:ascii="Times New Roman" w:hAnsi="Times New Roman" w:cs="Times New Roman"/>
          <w:sz w:val="24"/>
          <w:szCs w:val="24"/>
        </w:rPr>
        <w:tab/>
        <w:t>признанием муниципального служащего полностью нетрудоспособным в соответствии с медицинским заключением;</w:t>
      </w:r>
    </w:p>
    <w:p w:rsidR="00E56376" w:rsidRPr="005A0925" w:rsidRDefault="004412FA" w:rsidP="004412FA">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м)</w:t>
      </w:r>
      <w:r w:rsidR="00E56376" w:rsidRPr="005A0925">
        <w:rPr>
          <w:rFonts w:ascii="Times New Roman" w:hAnsi="Times New Roman" w:cs="Times New Roman"/>
          <w:sz w:val="24"/>
          <w:szCs w:val="24"/>
        </w:rPr>
        <w:tab/>
        <w:t>признанием муниципального служащего недееспособным или ограниченно дееспособным решением суда, вступившим в законную силу;</w:t>
      </w:r>
    </w:p>
    <w:p w:rsidR="00E56376" w:rsidRPr="005A0925" w:rsidRDefault="004412FA" w:rsidP="004412FA">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н)</w:t>
      </w:r>
      <w:r w:rsidR="00E56376" w:rsidRPr="005A0925">
        <w:rPr>
          <w:rFonts w:ascii="Times New Roman" w:hAnsi="Times New Roman" w:cs="Times New Roman"/>
          <w:sz w:val="24"/>
          <w:szCs w:val="24"/>
        </w:rPr>
        <w:tab/>
        <w:t>достижением муниципальным служащим предельного возраста пребывания на муниципальной службе.</w:t>
      </w:r>
    </w:p>
    <w:p w:rsidR="00E56376" w:rsidRPr="005A0925" w:rsidRDefault="004412FA" w:rsidP="004412FA">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2</w:t>
      </w:r>
      <w:r w:rsidR="00E56376" w:rsidRPr="005A0925">
        <w:rPr>
          <w:rFonts w:ascii="Times New Roman" w:hAnsi="Times New Roman" w:cs="Times New Roman"/>
          <w:sz w:val="24"/>
          <w:szCs w:val="24"/>
        </w:rPr>
        <w:t>.2.</w:t>
      </w:r>
      <w:r w:rsidR="00E56376" w:rsidRPr="005A0925">
        <w:rPr>
          <w:rFonts w:ascii="Times New Roman" w:hAnsi="Times New Roman" w:cs="Times New Roman"/>
          <w:sz w:val="24"/>
          <w:szCs w:val="24"/>
        </w:rPr>
        <w:tab/>
        <w:t xml:space="preserve">Муниципальные служащие при увольнении с муниципальной службы по основаниям, предусмотренным подпунктами «а», «б»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Кировского муниципального района), «в» и «д», </w:t>
      </w:r>
    </w:p>
    <w:p w:rsidR="00E56376" w:rsidRPr="005A0925" w:rsidRDefault="00E56376" w:rsidP="00E56376">
      <w:pPr>
        <w:rPr>
          <w:rFonts w:ascii="Times New Roman" w:hAnsi="Times New Roman" w:cs="Times New Roman"/>
          <w:sz w:val="24"/>
          <w:szCs w:val="24"/>
        </w:rPr>
      </w:pPr>
    </w:p>
    <w:p w:rsidR="00E56376" w:rsidRPr="005A0925" w:rsidRDefault="00E56376"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lastRenderedPageBreak/>
        <w:t>абз. 2 п. «ж» и подпунктом «н» пункта 2.1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муниципальной службы не менее 12 полных месяцев.</w:t>
      </w:r>
    </w:p>
    <w:p w:rsidR="00E56376" w:rsidRPr="005A0925" w:rsidRDefault="004412FA"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2</w:t>
      </w:r>
      <w:r w:rsidR="00E56376" w:rsidRPr="005A0925">
        <w:rPr>
          <w:rFonts w:ascii="Times New Roman" w:hAnsi="Times New Roman" w:cs="Times New Roman"/>
          <w:sz w:val="24"/>
          <w:szCs w:val="24"/>
        </w:rPr>
        <w:t>.3.</w:t>
      </w:r>
      <w:r w:rsidR="00E56376" w:rsidRPr="005A0925">
        <w:rPr>
          <w:rFonts w:ascii="Times New Roman" w:hAnsi="Times New Roman" w:cs="Times New Roman"/>
          <w:sz w:val="24"/>
          <w:szCs w:val="24"/>
        </w:rPr>
        <w:tab/>
        <w:t>Муниципальные служащие при увольнении с муниципальной службы по основаниям, предусмотренным подпунктами «б»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Кировского муниципального района), «г», «е», абз. 1 пп. «ж», подпунктами «з»-«к» и «л»-«м» п. 2.1,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E56376" w:rsidRPr="005A0925" w:rsidRDefault="004412FA"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2</w:t>
      </w:r>
      <w:r w:rsidR="00E56376" w:rsidRPr="005A0925">
        <w:rPr>
          <w:rFonts w:ascii="Times New Roman" w:hAnsi="Times New Roman" w:cs="Times New Roman"/>
          <w:sz w:val="24"/>
          <w:szCs w:val="24"/>
        </w:rPr>
        <w:t>.4.</w:t>
      </w:r>
      <w:r w:rsidR="00E56376" w:rsidRPr="005A0925">
        <w:rPr>
          <w:rFonts w:ascii="Times New Roman" w:hAnsi="Times New Roman" w:cs="Times New Roman"/>
          <w:sz w:val="24"/>
          <w:szCs w:val="24"/>
        </w:rPr>
        <w:tab/>
        <w:t>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w:t>
      </w:r>
    </w:p>
    <w:p w:rsidR="004412FA" w:rsidRPr="005A0925" w:rsidRDefault="004412FA" w:rsidP="00283530">
      <w:pPr>
        <w:spacing w:after="0"/>
        <w:jc w:val="both"/>
        <w:rPr>
          <w:rFonts w:ascii="Times New Roman" w:hAnsi="Times New Roman" w:cs="Times New Roman"/>
          <w:sz w:val="24"/>
          <w:szCs w:val="24"/>
        </w:rPr>
      </w:pPr>
    </w:p>
    <w:p w:rsidR="00E56376" w:rsidRPr="005A0925" w:rsidRDefault="004412FA" w:rsidP="00283530">
      <w:pPr>
        <w:spacing w:after="0"/>
        <w:jc w:val="center"/>
        <w:rPr>
          <w:rFonts w:ascii="Times New Roman" w:hAnsi="Times New Roman" w:cs="Times New Roman"/>
          <w:b/>
          <w:sz w:val="24"/>
          <w:szCs w:val="24"/>
        </w:rPr>
      </w:pPr>
      <w:r w:rsidRPr="005A0925">
        <w:rPr>
          <w:rFonts w:ascii="Times New Roman" w:hAnsi="Times New Roman" w:cs="Times New Roman"/>
          <w:b/>
          <w:sz w:val="24"/>
          <w:szCs w:val="24"/>
        </w:rPr>
        <w:t>3</w:t>
      </w:r>
      <w:r w:rsidR="00E56376" w:rsidRPr="005A0925">
        <w:rPr>
          <w:rFonts w:ascii="Times New Roman" w:hAnsi="Times New Roman" w:cs="Times New Roman"/>
          <w:b/>
          <w:sz w:val="24"/>
          <w:szCs w:val="24"/>
        </w:rPr>
        <w:t>.</w:t>
      </w:r>
      <w:r w:rsidR="00E56376" w:rsidRPr="005A0925">
        <w:rPr>
          <w:rFonts w:ascii="Times New Roman" w:hAnsi="Times New Roman" w:cs="Times New Roman"/>
          <w:b/>
          <w:sz w:val="24"/>
          <w:szCs w:val="24"/>
        </w:rPr>
        <w:tab/>
        <w:t>Размер пенсии за выслугу лет муниципальных служащих</w:t>
      </w:r>
    </w:p>
    <w:p w:rsidR="004412FA" w:rsidRPr="005A0925" w:rsidRDefault="004412FA" w:rsidP="00283530">
      <w:pPr>
        <w:spacing w:after="0"/>
        <w:jc w:val="both"/>
        <w:rPr>
          <w:rFonts w:ascii="Times New Roman" w:hAnsi="Times New Roman" w:cs="Times New Roman"/>
          <w:sz w:val="24"/>
          <w:szCs w:val="24"/>
        </w:rPr>
      </w:pPr>
    </w:p>
    <w:p w:rsidR="00E56376" w:rsidRPr="005A0925" w:rsidRDefault="004412FA"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3</w:t>
      </w:r>
      <w:r w:rsidR="00E56376" w:rsidRPr="005A0925">
        <w:rPr>
          <w:rFonts w:ascii="Times New Roman" w:hAnsi="Times New Roman" w:cs="Times New Roman"/>
          <w:sz w:val="24"/>
          <w:szCs w:val="24"/>
        </w:rPr>
        <w:t>.1.</w:t>
      </w:r>
      <w:r w:rsidR="00E56376" w:rsidRPr="005A0925">
        <w:rPr>
          <w:rFonts w:ascii="Times New Roman" w:hAnsi="Times New Roman" w:cs="Times New Roman"/>
          <w:sz w:val="24"/>
          <w:szCs w:val="24"/>
        </w:rPr>
        <w:tab/>
        <w:t xml:space="preserve">Муниципальным служащим назначается пенсия за выслугу лет при наличии стажа муниципальной службы не менее 15 лет в размере 45 процентов среднемесячного денежного содержания муниципального служащего </w:t>
      </w: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 xml:space="preserve">за вычетом базовой и страховой, частей трудовой пенсии по старости (инвалидности), </w:t>
      </w:r>
      <w:r w:rsidRPr="005A0925">
        <w:rPr>
          <w:rFonts w:ascii="Times New Roman" w:hAnsi="Times New Roman" w:cs="Times New Roman"/>
          <w:sz w:val="24"/>
          <w:szCs w:val="24"/>
        </w:rPr>
        <w:t xml:space="preserve">установленной в </w:t>
      </w:r>
      <w:r w:rsidR="00E56376" w:rsidRPr="005A0925">
        <w:rPr>
          <w:rFonts w:ascii="Times New Roman" w:hAnsi="Times New Roman" w:cs="Times New Roman"/>
          <w:sz w:val="24"/>
          <w:szCs w:val="24"/>
        </w:rPr>
        <w:t>соответствии с Федеральным законом "О трудовых пенсиях в Российской Федерации".</w:t>
      </w:r>
    </w:p>
    <w:p w:rsidR="00E56376" w:rsidRPr="005A0925" w:rsidRDefault="004412FA"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За каждый полный год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указанных частей трудовой пенсии по старости (инвалидности) не может превышать 75 процентов среднемесячного денежного содержания муниципального служащего определенного в соответствии с пунктами 3.3 т 3.4 настоящего Положения.</w:t>
      </w:r>
    </w:p>
    <w:p w:rsidR="00E56376" w:rsidRPr="005A0925" w:rsidRDefault="004412FA"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283530" w:rsidRPr="005A0925">
        <w:rPr>
          <w:rFonts w:ascii="Times New Roman" w:hAnsi="Times New Roman" w:cs="Times New Roman"/>
          <w:sz w:val="24"/>
          <w:szCs w:val="24"/>
        </w:rPr>
        <w:t xml:space="preserve"> </w:t>
      </w:r>
      <w:r w:rsidRPr="005A0925">
        <w:rPr>
          <w:rFonts w:ascii="Times New Roman" w:hAnsi="Times New Roman" w:cs="Times New Roman"/>
          <w:sz w:val="24"/>
          <w:szCs w:val="24"/>
        </w:rPr>
        <w:t xml:space="preserve"> 3</w:t>
      </w:r>
      <w:r w:rsidR="00E56376" w:rsidRPr="005A0925">
        <w:rPr>
          <w:rFonts w:ascii="Times New Roman" w:hAnsi="Times New Roman" w:cs="Times New Roman"/>
          <w:sz w:val="24"/>
          <w:szCs w:val="24"/>
        </w:rPr>
        <w:t>.2.</w:t>
      </w:r>
      <w:r w:rsidR="00E56376" w:rsidRPr="005A0925">
        <w:rPr>
          <w:rFonts w:ascii="Times New Roman" w:hAnsi="Times New Roman" w:cs="Times New Roman"/>
          <w:sz w:val="24"/>
          <w:szCs w:val="24"/>
        </w:rPr>
        <w:tab/>
        <w:t xml:space="preserve">При определении размера пенсии за выслугу лет в порядке, установленном п.п.3.1, не учитывается размер доли страховой части трудовой пенсии, исчисленной в соответствии с Федеральным законом "О трудовых пенсиях в Российской Федерации" исходя из расчетного пенсионного </w:t>
      </w:r>
      <w:r w:rsidRPr="005A0925">
        <w:rPr>
          <w:rFonts w:ascii="Times New Roman" w:hAnsi="Times New Roman" w:cs="Times New Roman"/>
          <w:sz w:val="24"/>
          <w:szCs w:val="24"/>
        </w:rPr>
        <w:t>капитала</w:t>
      </w:r>
      <w:r w:rsidR="00E56376" w:rsidRPr="005A0925">
        <w:rPr>
          <w:rFonts w:ascii="Times New Roman" w:hAnsi="Times New Roman" w:cs="Times New Roman"/>
          <w:sz w:val="24"/>
          <w:szCs w:val="24"/>
        </w:rPr>
        <w:t>,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включая суммы ее увеличения в связи с индексацией и дополнительного увеличения в соответствии с пунктом 7 статьи 17 указанного Федерального закона.</w:t>
      </w:r>
    </w:p>
    <w:p w:rsidR="00E56376" w:rsidRPr="005A0925" w:rsidRDefault="004412FA"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3</w:t>
      </w:r>
      <w:r w:rsidR="00E56376" w:rsidRPr="005A0925">
        <w:rPr>
          <w:rFonts w:ascii="Times New Roman" w:hAnsi="Times New Roman" w:cs="Times New Roman"/>
          <w:sz w:val="24"/>
          <w:szCs w:val="24"/>
        </w:rPr>
        <w:t>.3.</w:t>
      </w:r>
      <w:r w:rsidR="00E56376" w:rsidRPr="005A0925">
        <w:rPr>
          <w:rFonts w:ascii="Times New Roman" w:hAnsi="Times New Roman" w:cs="Times New Roman"/>
          <w:sz w:val="24"/>
          <w:szCs w:val="24"/>
        </w:rPr>
        <w:tab/>
        <w:t>Размер пенсии за выслугу лет исчисляется по выбору лица, обратившегося за назначением пенсии за выслугу лет, исходя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предусмотренную Федеральным законом "О трудовых пенсиях в Российской Федерации".</w:t>
      </w:r>
    </w:p>
    <w:p w:rsidR="00E56376" w:rsidRPr="005A0925" w:rsidRDefault="004412FA"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lastRenderedPageBreak/>
        <w:t xml:space="preserve">      3</w:t>
      </w:r>
      <w:r w:rsidR="00E56376" w:rsidRPr="005A0925">
        <w:rPr>
          <w:rFonts w:ascii="Times New Roman" w:hAnsi="Times New Roman" w:cs="Times New Roman"/>
          <w:sz w:val="24"/>
          <w:szCs w:val="24"/>
        </w:rPr>
        <w:t>.4.</w:t>
      </w:r>
      <w:r w:rsidR="00E56376" w:rsidRPr="005A0925">
        <w:rPr>
          <w:rFonts w:ascii="Times New Roman" w:hAnsi="Times New Roman" w:cs="Times New Roman"/>
          <w:sz w:val="24"/>
          <w:szCs w:val="24"/>
        </w:rPr>
        <w:tab/>
        <w:t>Размер среднемесячного денежного содержания, исходя из которого гражданину исчисляется пенсия за выслугу лет, не может превышать 2.8 должностного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сохраненного по прежней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rsidR="00E56376" w:rsidRPr="005A0925" w:rsidRDefault="00283530"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3</w:t>
      </w:r>
      <w:r w:rsidR="00E56376" w:rsidRPr="005A0925">
        <w:rPr>
          <w:rFonts w:ascii="Times New Roman" w:hAnsi="Times New Roman" w:cs="Times New Roman"/>
          <w:sz w:val="24"/>
          <w:szCs w:val="24"/>
        </w:rPr>
        <w:t>.5.</w:t>
      </w:r>
      <w:r w:rsidR="00E56376" w:rsidRPr="005A0925">
        <w:rPr>
          <w:rFonts w:ascii="Times New Roman" w:hAnsi="Times New Roman" w:cs="Times New Roman"/>
          <w:sz w:val="24"/>
          <w:szCs w:val="24"/>
        </w:rPr>
        <w:tab/>
        <w:t>В состав среднемесячного денежного содержания муниципального служащего, учитываемого при определении размера пенсии за выслугу лет, включается:</w:t>
      </w:r>
    </w:p>
    <w:p w:rsidR="00E56376" w:rsidRPr="005A0925" w:rsidRDefault="00283530"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1)</w:t>
      </w:r>
      <w:r w:rsidR="00E56376" w:rsidRPr="005A0925">
        <w:rPr>
          <w:rFonts w:ascii="Times New Roman" w:hAnsi="Times New Roman" w:cs="Times New Roman"/>
          <w:sz w:val="24"/>
          <w:szCs w:val="24"/>
        </w:rPr>
        <w:tab/>
        <w:t>должностной оклад;</w:t>
      </w:r>
    </w:p>
    <w:p w:rsidR="00E56376" w:rsidRPr="005A0925" w:rsidRDefault="00283530"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2)</w:t>
      </w:r>
      <w:r w:rsidR="00E56376" w:rsidRPr="005A0925">
        <w:rPr>
          <w:rFonts w:ascii="Times New Roman" w:hAnsi="Times New Roman" w:cs="Times New Roman"/>
          <w:sz w:val="24"/>
          <w:szCs w:val="24"/>
        </w:rPr>
        <w:tab/>
        <w:t>ежемесячная надбавка к должностному окладу за особые условия муниципальной службы;</w:t>
      </w:r>
    </w:p>
    <w:p w:rsidR="00E56376" w:rsidRPr="005A0925" w:rsidRDefault="00283530"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3)</w:t>
      </w:r>
      <w:r w:rsidR="00E56376" w:rsidRPr="005A0925">
        <w:rPr>
          <w:rFonts w:ascii="Times New Roman" w:hAnsi="Times New Roman" w:cs="Times New Roman"/>
          <w:sz w:val="24"/>
          <w:szCs w:val="24"/>
        </w:rPr>
        <w:tab/>
        <w:t>ежемесячная надбавка к должностному окладу за выслугу лет на муниципальной службе;</w:t>
      </w:r>
    </w:p>
    <w:p w:rsidR="00E56376" w:rsidRPr="005A0925" w:rsidRDefault="00283530"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4)</w:t>
      </w:r>
      <w:r w:rsidR="00E56376" w:rsidRPr="005A0925">
        <w:rPr>
          <w:rFonts w:ascii="Times New Roman" w:hAnsi="Times New Roman" w:cs="Times New Roman"/>
          <w:sz w:val="24"/>
          <w:szCs w:val="24"/>
        </w:rPr>
        <w:tab/>
        <w:t>ежемесячная процентная надбавка к должностному окладу за работу со сведениями, составляющими государственную тайну;</w:t>
      </w:r>
    </w:p>
    <w:p w:rsidR="00E56376" w:rsidRPr="005A0925" w:rsidRDefault="00283530"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5)</w:t>
      </w:r>
      <w:r w:rsidR="00E56376" w:rsidRPr="005A0925">
        <w:rPr>
          <w:rFonts w:ascii="Times New Roman" w:hAnsi="Times New Roman" w:cs="Times New Roman"/>
          <w:sz w:val="24"/>
          <w:szCs w:val="24"/>
        </w:rPr>
        <w:tab/>
        <w:t>премии за выполнение особо важных и сложных заданий;</w:t>
      </w:r>
    </w:p>
    <w:p w:rsidR="00E56376" w:rsidRPr="005A0925" w:rsidRDefault="00283530"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6)</w:t>
      </w:r>
      <w:r w:rsidR="00E56376" w:rsidRPr="005A0925">
        <w:rPr>
          <w:rFonts w:ascii="Times New Roman" w:hAnsi="Times New Roman" w:cs="Times New Roman"/>
          <w:sz w:val="24"/>
          <w:szCs w:val="24"/>
        </w:rPr>
        <w:tab/>
        <w:t>ежемесячное денежное поощрение;</w:t>
      </w:r>
    </w:p>
    <w:p w:rsidR="00E56376" w:rsidRPr="005A0925" w:rsidRDefault="00283530"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7)</w:t>
      </w:r>
      <w:r w:rsidR="00E56376" w:rsidRPr="005A0925">
        <w:rPr>
          <w:rFonts w:ascii="Times New Roman" w:hAnsi="Times New Roman" w:cs="Times New Roman"/>
          <w:sz w:val="24"/>
          <w:szCs w:val="24"/>
        </w:rPr>
        <w:tab/>
        <w:t>районный и дальневосточный коэффициент;</w:t>
      </w:r>
    </w:p>
    <w:p w:rsidR="00E56376" w:rsidRPr="005A0925" w:rsidRDefault="00283530"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8)</w:t>
      </w:r>
      <w:r w:rsidR="00E56376" w:rsidRPr="005A0925">
        <w:rPr>
          <w:rFonts w:ascii="Times New Roman" w:hAnsi="Times New Roman" w:cs="Times New Roman"/>
          <w:sz w:val="24"/>
          <w:szCs w:val="24"/>
        </w:rPr>
        <w:tab/>
        <w:t>другие предусмотренные действующей системой оплаты труда виды выплат.</w:t>
      </w:r>
    </w:p>
    <w:p w:rsidR="00E56376" w:rsidRPr="005A0925" w:rsidRDefault="00283530"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3</w:t>
      </w:r>
      <w:r w:rsidR="00E56376" w:rsidRPr="005A0925">
        <w:rPr>
          <w:rFonts w:ascii="Times New Roman" w:hAnsi="Times New Roman" w:cs="Times New Roman"/>
          <w:sz w:val="24"/>
          <w:szCs w:val="24"/>
        </w:rPr>
        <w:t>.6.</w:t>
      </w:r>
      <w:r w:rsidR="00E56376" w:rsidRPr="005A0925">
        <w:rPr>
          <w:rFonts w:ascii="Times New Roman" w:hAnsi="Times New Roman" w:cs="Times New Roman"/>
          <w:sz w:val="24"/>
          <w:szCs w:val="24"/>
        </w:rPr>
        <w:tab/>
        <w:t>Среднемесячное денежное содержание, из которого исчисляется размер пенсии за выслугу лет, определяется путем деления суммы полученного за 12 месяцев (расчетный период) денежного содержания муниципального служащего на 12.</w:t>
      </w:r>
    </w:p>
    <w:p w:rsidR="00E56376" w:rsidRPr="005A0925" w:rsidRDefault="00283530"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3</w:t>
      </w:r>
      <w:r w:rsidR="00E56376" w:rsidRPr="005A0925">
        <w:rPr>
          <w:rFonts w:ascii="Times New Roman" w:hAnsi="Times New Roman" w:cs="Times New Roman"/>
          <w:sz w:val="24"/>
          <w:szCs w:val="24"/>
        </w:rPr>
        <w:t>.7.</w:t>
      </w:r>
      <w:r w:rsidR="00E56376" w:rsidRPr="005A0925">
        <w:rPr>
          <w:rFonts w:ascii="Times New Roman" w:hAnsi="Times New Roman" w:cs="Times New Roman"/>
          <w:sz w:val="24"/>
          <w:szCs w:val="24"/>
        </w:rPr>
        <w:tab/>
        <w:t>Из расчетного периода исключается время, когда муниципальный служащий не работал в связи с отпуском,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сохраненного среднего заработка не включаются в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E56376" w:rsidRPr="005A0925" w:rsidRDefault="00283530"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3</w:t>
      </w:r>
      <w:r w:rsidR="00E56376" w:rsidRPr="005A0925">
        <w:rPr>
          <w:rFonts w:ascii="Times New Roman" w:hAnsi="Times New Roman" w:cs="Times New Roman"/>
          <w:sz w:val="24"/>
          <w:szCs w:val="24"/>
        </w:rPr>
        <w:t>.8.</w:t>
      </w:r>
      <w:r w:rsidR="00E56376" w:rsidRPr="005A0925">
        <w:rPr>
          <w:rFonts w:ascii="Times New Roman" w:hAnsi="Times New Roman" w:cs="Times New Roman"/>
          <w:sz w:val="24"/>
          <w:szCs w:val="24"/>
        </w:rPr>
        <w:tab/>
        <w:t xml:space="preserve">По заявлению муниципального служащего из числа полных месяцев, за которые </w:t>
      </w:r>
      <w:r w:rsidR="005B69F1">
        <w:rPr>
          <w:rFonts w:ascii="Times New Roman" w:hAnsi="Times New Roman" w:cs="Times New Roman"/>
          <w:sz w:val="24"/>
          <w:szCs w:val="24"/>
        </w:rPr>
        <w:t>о</w:t>
      </w:r>
      <w:r w:rsidR="00E56376" w:rsidRPr="005A0925">
        <w:rPr>
          <w:rFonts w:ascii="Times New Roman" w:hAnsi="Times New Roman" w:cs="Times New Roman"/>
          <w:sz w:val="24"/>
          <w:szCs w:val="24"/>
        </w:rPr>
        <w:t>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заменяются другими, непосредственно предшествующими расчетному периоду.</w:t>
      </w:r>
    </w:p>
    <w:p w:rsidR="00E56376" w:rsidRPr="005A0925" w:rsidRDefault="00283530"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5B69F1">
        <w:rPr>
          <w:rFonts w:ascii="Times New Roman" w:hAnsi="Times New Roman" w:cs="Times New Roman"/>
          <w:sz w:val="24"/>
          <w:szCs w:val="24"/>
        </w:rPr>
        <w:t xml:space="preserve"> </w:t>
      </w:r>
      <w:r w:rsidRPr="005A0925">
        <w:rPr>
          <w:rFonts w:ascii="Times New Roman" w:hAnsi="Times New Roman" w:cs="Times New Roman"/>
          <w:sz w:val="24"/>
          <w:szCs w:val="24"/>
        </w:rPr>
        <w:t>3</w:t>
      </w:r>
      <w:r w:rsidR="00E56376" w:rsidRPr="005A0925">
        <w:rPr>
          <w:rFonts w:ascii="Times New Roman" w:hAnsi="Times New Roman" w:cs="Times New Roman"/>
          <w:sz w:val="24"/>
          <w:szCs w:val="24"/>
        </w:rPr>
        <w:t>.9.</w:t>
      </w:r>
      <w:r w:rsidR="00E56376" w:rsidRPr="005A0925">
        <w:rPr>
          <w:rFonts w:ascii="Times New Roman" w:hAnsi="Times New Roman" w:cs="Times New Roman"/>
          <w:sz w:val="24"/>
          <w:szCs w:val="24"/>
        </w:rPr>
        <w:tab/>
        <w:t>При нахождении муниципального служащего в расчетном периоде на различных должностях муниципальной службы исчисление размера среднемесячного денежного содержания производится из должностного оклада денежного содержания по последней занимаемой должности.</w:t>
      </w:r>
    </w:p>
    <w:p w:rsidR="00E56376" w:rsidRPr="005A0925" w:rsidRDefault="00283530" w:rsidP="00283530">
      <w:pPr>
        <w:spacing w:after="0"/>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5B69F1">
        <w:rPr>
          <w:rFonts w:ascii="Times New Roman" w:hAnsi="Times New Roman" w:cs="Times New Roman"/>
          <w:sz w:val="24"/>
          <w:szCs w:val="24"/>
        </w:rPr>
        <w:t xml:space="preserve"> </w:t>
      </w:r>
      <w:r w:rsidRPr="005A0925">
        <w:rPr>
          <w:rFonts w:ascii="Times New Roman" w:hAnsi="Times New Roman" w:cs="Times New Roman"/>
          <w:sz w:val="24"/>
          <w:szCs w:val="24"/>
        </w:rPr>
        <w:t xml:space="preserve"> 3</w:t>
      </w:r>
      <w:r w:rsidR="00E56376" w:rsidRPr="005A0925">
        <w:rPr>
          <w:rFonts w:ascii="Times New Roman" w:hAnsi="Times New Roman" w:cs="Times New Roman"/>
          <w:sz w:val="24"/>
          <w:szCs w:val="24"/>
        </w:rPr>
        <w:t>.10.</w:t>
      </w:r>
      <w:r w:rsidR="00E56376" w:rsidRPr="005A0925">
        <w:rPr>
          <w:rFonts w:ascii="Times New Roman" w:hAnsi="Times New Roman" w:cs="Times New Roman"/>
          <w:sz w:val="24"/>
          <w:szCs w:val="24"/>
        </w:rPr>
        <w:tab/>
        <w:t xml:space="preserve">В стаж муниципальной службы для назначения пенсии за выслугу лет муниципальным служащим включаются 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w:t>
      </w:r>
      <w:r w:rsidR="00E56376" w:rsidRPr="005A0925">
        <w:rPr>
          <w:rFonts w:ascii="Times New Roman" w:hAnsi="Times New Roman" w:cs="Times New Roman"/>
          <w:sz w:val="24"/>
          <w:szCs w:val="24"/>
        </w:rPr>
        <w:lastRenderedPageBreak/>
        <w:t>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283530" w:rsidRPr="005A0925" w:rsidRDefault="00283530" w:rsidP="005A0925">
      <w:pPr>
        <w:spacing w:after="0" w:line="240" w:lineRule="auto"/>
        <w:rPr>
          <w:rFonts w:ascii="Times New Roman" w:hAnsi="Times New Roman" w:cs="Times New Roman"/>
          <w:sz w:val="24"/>
          <w:szCs w:val="24"/>
        </w:rPr>
      </w:pPr>
    </w:p>
    <w:p w:rsidR="00E56376" w:rsidRPr="005A0925" w:rsidRDefault="00283530" w:rsidP="005A0925">
      <w:pPr>
        <w:spacing w:after="0" w:line="240" w:lineRule="auto"/>
        <w:jc w:val="center"/>
        <w:rPr>
          <w:rFonts w:ascii="Times New Roman" w:hAnsi="Times New Roman" w:cs="Times New Roman"/>
          <w:b/>
          <w:sz w:val="24"/>
          <w:szCs w:val="24"/>
        </w:rPr>
      </w:pPr>
      <w:r w:rsidRPr="005A0925">
        <w:rPr>
          <w:rFonts w:ascii="Times New Roman" w:hAnsi="Times New Roman" w:cs="Times New Roman"/>
          <w:b/>
          <w:sz w:val="24"/>
          <w:szCs w:val="24"/>
        </w:rPr>
        <w:t>4</w:t>
      </w:r>
      <w:r w:rsidR="00E56376" w:rsidRPr="005A0925">
        <w:rPr>
          <w:rFonts w:ascii="Times New Roman" w:hAnsi="Times New Roman" w:cs="Times New Roman"/>
          <w:b/>
          <w:sz w:val="24"/>
          <w:szCs w:val="24"/>
        </w:rPr>
        <w:t>.Порядок назначения пенсии за выслугу лет</w:t>
      </w:r>
    </w:p>
    <w:p w:rsidR="00283530" w:rsidRPr="005A0925" w:rsidRDefault="00283530" w:rsidP="005A0925">
      <w:pPr>
        <w:spacing w:after="0" w:line="240" w:lineRule="auto"/>
        <w:rPr>
          <w:rFonts w:ascii="Times New Roman" w:hAnsi="Times New Roman" w:cs="Times New Roman"/>
          <w:sz w:val="24"/>
          <w:szCs w:val="24"/>
        </w:rPr>
      </w:pPr>
    </w:p>
    <w:p w:rsidR="00E56376" w:rsidRPr="005A0925" w:rsidRDefault="00283530" w:rsidP="005B69F1">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5B69F1">
        <w:rPr>
          <w:rFonts w:ascii="Times New Roman" w:hAnsi="Times New Roman" w:cs="Times New Roman"/>
          <w:sz w:val="24"/>
          <w:szCs w:val="24"/>
        </w:rPr>
        <w:t xml:space="preserve">  </w:t>
      </w:r>
      <w:r w:rsidRPr="005A0925">
        <w:rPr>
          <w:rFonts w:ascii="Times New Roman" w:hAnsi="Times New Roman" w:cs="Times New Roman"/>
          <w:sz w:val="24"/>
          <w:szCs w:val="24"/>
        </w:rPr>
        <w:t>4</w:t>
      </w:r>
      <w:r w:rsidR="00E56376" w:rsidRPr="005A0925">
        <w:rPr>
          <w:rFonts w:ascii="Times New Roman" w:hAnsi="Times New Roman" w:cs="Times New Roman"/>
          <w:sz w:val="24"/>
          <w:szCs w:val="24"/>
        </w:rPr>
        <w:t>.1.</w:t>
      </w:r>
      <w:r w:rsidR="00E56376" w:rsidRPr="005A0925">
        <w:rPr>
          <w:rFonts w:ascii="Times New Roman" w:hAnsi="Times New Roman" w:cs="Times New Roman"/>
          <w:sz w:val="24"/>
          <w:szCs w:val="24"/>
        </w:rPr>
        <w:tab/>
        <w:t>Назначение пенсии производится по заявлению.</w:t>
      </w:r>
    </w:p>
    <w:p w:rsidR="00E56376" w:rsidRPr="005A0925" w:rsidRDefault="00283530" w:rsidP="005B69F1">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5B69F1">
        <w:rPr>
          <w:rFonts w:ascii="Times New Roman" w:hAnsi="Times New Roman" w:cs="Times New Roman"/>
          <w:sz w:val="24"/>
          <w:szCs w:val="24"/>
        </w:rPr>
        <w:t xml:space="preserve">  </w:t>
      </w: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 xml:space="preserve">Заявление о назначении пенсии за выслугу лет, форма которого предусмотрена приложением 1 к настоящему Положению, подается перед увольнением на имя главы администрации Кировского муниципального района в общий отдел администрации </w:t>
      </w:r>
      <w:r w:rsidRPr="005A0925">
        <w:rPr>
          <w:rFonts w:ascii="Times New Roman" w:hAnsi="Times New Roman" w:cs="Times New Roman"/>
          <w:sz w:val="24"/>
          <w:szCs w:val="24"/>
        </w:rPr>
        <w:t>Киров</w:t>
      </w:r>
      <w:r w:rsidR="00E56376" w:rsidRPr="005A0925">
        <w:rPr>
          <w:rFonts w:ascii="Times New Roman" w:hAnsi="Times New Roman" w:cs="Times New Roman"/>
          <w:sz w:val="24"/>
          <w:szCs w:val="24"/>
        </w:rPr>
        <w:t xml:space="preserve">ского муниципального района. Заявление о назначении пенсии за выслугу лет </w:t>
      </w:r>
      <w:r w:rsidRPr="005A0925">
        <w:rPr>
          <w:rFonts w:ascii="Times New Roman" w:hAnsi="Times New Roman" w:cs="Times New Roman"/>
          <w:sz w:val="24"/>
          <w:szCs w:val="24"/>
        </w:rPr>
        <w:t>регистрируется</w:t>
      </w:r>
      <w:r w:rsidR="00E56376" w:rsidRPr="005A0925">
        <w:rPr>
          <w:rFonts w:ascii="Times New Roman" w:hAnsi="Times New Roman" w:cs="Times New Roman"/>
          <w:sz w:val="24"/>
          <w:szCs w:val="24"/>
        </w:rPr>
        <w:t xml:space="preserve"> в день его подачи (получения по почте) общим отделом.</w:t>
      </w:r>
    </w:p>
    <w:p w:rsidR="00E56376" w:rsidRPr="005A0925" w:rsidRDefault="00283530"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 xml:space="preserve">В случае реорганизации или ликвидации общего отдела администрации Кировского </w:t>
      </w:r>
      <w:r w:rsidRPr="005A0925">
        <w:rPr>
          <w:rFonts w:ascii="Times New Roman" w:hAnsi="Times New Roman" w:cs="Times New Roman"/>
          <w:sz w:val="24"/>
          <w:szCs w:val="24"/>
        </w:rPr>
        <w:t>му</w:t>
      </w:r>
      <w:r w:rsidR="00E56376" w:rsidRPr="005A0925">
        <w:rPr>
          <w:rFonts w:ascii="Times New Roman" w:hAnsi="Times New Roman" w:cs="Times New Roman"/>
          <w:sz w:val="24"/>
          <w:szCs w:val="24"/>
        </w:rPr>
        <w:t>ниципального района заявление подается в орган администрации Кировского</w:t>
      </w:r>
      <w:r w:rsidRPr="005A0925">
        <w:rPr>
          <w:rFonts w:ascii="Times New Roman" w:hAnsi="Times New Roman" w:cs="Times New Roman"/>
          <w:sz w:val="24"/>
          <w:szCs w:val="24"/>
        </w:rPr>
        <w:t xml:space="preserve"> му</w:t>
      </w:r>
      <w:r w:rsidR="00E56376" w:rsidRPr="005A0925">
        <w:rPr>
          <w:rFonts w:ascii="Times New Roman" w:hAnsi="Times New Roman" w:cs="Times New Roman"/>
          <w:sz w:val="24"/>
          <w:szCs w:val="24"/>
        </w:rPr>
        <w:t xml:space="preserve">ниципального района, которому переданы функции реорганизованного или </w:t>
      </w:r>
      <w:r w:rsidRPr="005A0925">
        <w:rPr>
          <w:rFonts w:ascii="Times New Roman" w:hAnsi="Times New Roman" w:cs="Times New Roman"/>
          <w:sz w:val="24"/>
          <w:szCs w:val="24"/>
        </w:rPr>
        <w:t xml:space="preserve"> лик</w:t>
      </w:r>
      <w:r w:rsidR="00E56376" w:rsidRPr="005A0925">
        <w:rPr>
          <w:rFonts w:ascii="Times New Roman" w:hAnsi="Times New Roman" w:cs="Times New Roman"/>
          <w:sz w:val="24"/>
          <w:szCs w:val="24"/>
        </w:rPr>
        <w:t>видированного общего отдела администрации Кировского муниципального района.</w:t>
      </w:r>
    </w:p>
    <w:p w:rsidR="00E56376" w:rsidRPr="005A0925" w:rsidRDefault="00283530"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4</w:t>
      </w:r>
      <w:r w:rsidR="00E56376" w:rsidRPr="005A0925">
        <w:rPr>
          <w:rFonts w:ascii="Times New Roman" w:hAnsi="Times New Roman" w:cs="Times New Roman"/>
          <w:sz w:val="24"/>
          <w:szCs w:val="24"/>
        </w:rPr>
        <w:t>.2.</w:t>
      </w:r>
      <w:r w:rsidR="00E56376" w:rsidRPr="005A0925">
        <w:rPr>
          <w:rFonts w:ascii="Times New Roman" w:hAnsi="Times New Roman" w:cs="Times New Roman"/>
          <w:sz w:val="24"/>
          <w:szCs w:val="24"/>
        </w:rPr>
        <w:tab/>
        <w:t>К заявлению об установлении пенсии за выслугу лет прилагаются:</w:t>
      </w:r>
    </w:p>
    <w:p w:rsidR="00E56376" w:rsidRPr="005A0925" w:rsidRDefault="00283530"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1)</w:t>
      </w:r>
      <w:r w:rsidR="00E56376" w:rsidRPr="005A0925">
        <w:rPr>
          <w:rFonts w:ascii="Times New Roman" w:hAnsi="Times New Roman" w:cs="Times New Roman"/>
          <w:sz w:val="24"/>
          <w:szCs w:val="24"/>
        </w:rPr>
        <w:tab/>
        <w:t>копия паспорта (подлинник паспорта предъявляется лично при подаче заявления);</w:t>
      </w:r>
    </w:p>
    <w:p w:rsidR="00E56376" w:rsidRPr="005A0925" w:rsidRDefault="00283530"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2)</w:t>
      </w:r>
      <w:r w:rsidR="00E56376" w:rsidRPr="005A0925">
        <w:rPr>
          <w:rFonts w:ascii="Times New Roman" w:hAnsi="Times New Roman" w:cs="Times New Roman"/>
          <w:sz w:val="24"/>
          <w:szCs w:val="24"/>
        </w:rPr>
        <w:tab/>
        <w:t>справка органа, осуществляющего пен</w:t>
      </w:r>
      <w:r w:rsidRPr="005A0925">
        <w:rPr>
          <w:rFonts w:ascii="Times New Roman" w:hAnsi="Times New Roman" w:cs="Times New Roman"/>
          <w:sz w:val="24"/>
          <w:szCs w:val="24"/>
        </w:rPr>
        <w:t>сионное обеспечение, о размере  на</w:t>
      </w:r>
      <w:r w:rsidR="00E56376" w:rsidRPr="005A0925">
        <w:rPr>
          <w:rFonts w:ascii="Times New Roman" w:hAnsi="Times New Roman" w:cs="Times New Roman"/>
          <w:sz w:val="24"/>
          <w:szCs w:val="24"/>
        </w:rPr>
        <w:t>значенной (досрочно оформленной) трудовой пенсии по старости (инвалидности) с</w:t>
      </w:r>
      <w:r w:rsidR="005A0925" w:rsidRPr="005A0925">
        <w:rPr>
          <w:rFonts w:ascii="Times New Roman" w:hAnsi="Times New Roman" w:cs="Times New Roman"/>
          <w:sz w:val="24"/>
          <w:szCs w:val="24"/>
        </w:rPr>
        <w:t xml:space="preserve"> ука</w:t>
      </w:r>
      <w:r w:rsidR="00E56376" w:rsidRPr="005A0925">
        <w:rPr>
          <w:rFonts w:ascii="Times New Roman" w:hAnsi="Times New Roman" w:cs="Times New Roman"/>
          <w:sz w:val="24"/>
          <w:szCs w:val="24"/>
        </w:rPr>
        <w:t>занием базовой и страховой частей трудовой пенсии и срока ее назначения;</w:t>
      </w:r>
    </w:p>
    <w:p w:rsidR="00E56376" w:rsidRPr="005A0925" w:rsidRDefault="00283530"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3)</w:t>
      </w:r>
      <w:r w:rsidR="00E56376" w:rsidRPr="005A0925">
        <w:rPr>
          <w:rFonts w:ascii="Times New Roman" w:hAnsi="Times New Roman" w:cs="Times New Roman"/>
          <w:sz w:val="24"/>
          <w:szCs w:val="24"/>
        </w:rPr>
        <w:tab/>
        <w:t>документы, подтверждающие периоды работы (службы), включаемые в стаж муниципальной службы (копия трудовой книжки, военного билета; подлинник решения о зачете в стаж муниципальной службы иных периодов работы (службы); другие документы, подтверждающие стаж муниципальной службы (работы));</w:t>
      </w:r>
    </w:p>
    <w:p w:rsidR="00E56376" w:rsidRPr="005A0925" w:rsidRDefault="00283530"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4)</w:t>
      </w:r>
      <w:r w:rsidR="00E56376" w:rsidRPr="005A0925">
        <w:rPr>
          <w:rFonts w:ascii="Times New Roman" w:hAnsi="Times New Roman" w:cs="Times New Roman"/>
          <w:sz w:val="24"/>
          <w:szCs w:val="24"/>
        </w:rPr>
        <w:tab/>
        <w:t>реквизиты счета в кредитном учреждении, на который будет перечисляться пенсия за выслугу лет.</w:t>
      </w:r>
    </w:p>
    <w:p w:rsidR="00E56376" w:rsidRPr="005A0925" w:rsidRDefault="00283530"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4.3.</w:t>
      </w:r>
      <w:r w:rsidR="00E56376" w:rsidRPr="005A0925">
        <w:rPr>
          <w:rFonts w:ascii="Times New Roman" w:hAnsi="Times New Roman" w:cs="Times New Roman"/>
          <w:sz w:val="24"/>
          <w:szCs w:val="24"/>
        </w:rPr>
        <w:tab/>
        <w:t>При приеме заявления о назначении пенсии за выслугу лет и при наличии всех необходимых документов для ее назначения общий отдел:</w:t>
      </w:r>
    </w:p>
    <w:p w:rsidR="00E56376" w:rsidRPr="005A0925" w:rsidRDefault="005A0925"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1)</w:t>
      </w:r>
      <w:r w:rsidR="00E56376" w:rsidRPr="005A0925">
        <w:rPr>
          <w:rFonts w:ascii="Times New Roman" w:hAnsi="Times New Roman" w:cs="Times New Roman"/>
          <w:sz w:val="24"/>
          <w:szCs w:val="24"/>
        </w:rPr>
        <w:tab/>
        <w:t>регистрирует заявление в день его подачи (получения по почте);</w:t>
      </w:r>
    </w:p>
    <w:p w:rsidR="00E56376" w:rsidRPr="005A0925" w:rsidRDefault="005A0925"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2)</w:t>
      </w:r>
      <w:r w:rsidR="00E56376" w:rsidRPr="005A0925">
        <w:rPr>
          <w:rFonts w:ascii="Times New Roman" w:hAnsi="Times New Roman" w:cs="Times New Roman"/>
          <w:sz w:val="24"/>
          <w:szCs w:val="24"/>
        </w:rPr>
        <w:tab/>
        <w:t xml:space="preserve">проверяет правильность оформления заявления и соответствие изложенных в нем. </w:t>
      </w:r>
      <w:r w:rsidR="00E02E42">
        <w:rPr>
          <w:rFonts w:ascii="Times New Roman" w:hAnsi="Times New Roman" w:cs="Times New Roman"/>
          <w:sz w:val="24"/>
          <w:szCs w:val="24"/>
        </w:rPr>
        <w:t>свед</w:t>
      </w:r>
      <w:r w:rsidR="00E56376" w:rsidRPr="005A0925">
        <w:rPr>
          <w:rFonts w:ascii="Times New Roman" w:hAnsi="Times New Roman" w:cs="Times New Roman"/>
          <w:sz w:val="24"/>
          <w:szCs w:val="24"/>
        </w:rPr>
        <w:t>ений представленным документам;</w:t>
      </w:r>
    </w:p>
    <w:p w:rsidR="00E56376" w:rsidRPr="005A0925" w:rsidRDefault="005A0925"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3)</w:t>
      </w:r>
      <w:r w:rsidR="00E56376" w:rsidRPr="005A0925">
        <w:rPr>
          <w:rFonts w:ascii="Times New Roman" w:hAnsi="Times New Roman" w:cs="Times New Roman"/>
          <w:sz w:val="24"/>
          <w:szCs w:val="24"/>
        </w:rPr>
        <w:tab/>
        <w:t>оформляет копию распоряжения об освобождении от должности муниципальной службы;</w:t>
      </w:r>
    </w:p>
    <w:p w:rsidR="00E56376" w:rsidRPr="005A0925" w:rsidRDefault="005A0925"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4)</w:t>
      </w:r>
      <w:r w:rsidR="00E56376" w:rsidRPr="005A0925">
        <w:rPr>
          <w:rFonts w:ascii="Times New Roman" w:hAnsi="Times New Roman" w:cs="Times New Roman"/>
          <w:sz w:val="24"/>
          <w:szCs w:val="24"/>
        </w:rPr>
        <w:tab/>
        <w:t>заверяет копии трудовой книжки и паспорта;</w:t>
      </w:r>
    </w:p>
    <w:p w:rsidR="00E56376" w:rsidRPr="005A0925" w:rsidRDefault="005A0925"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5)</w:t>
      </w:r>
      <w:r w:rsidR="00E56376" w:rsidRPr="005A0925">
        <w:rPr>
          <w:rFonts w:ascii="Times New Roman" w:hAnsi="Times New Roman" w:cs="Times New Roman"/>
          <w:sz w:val="24"/>
          <w:szCs w:val="24"/>
        </w:rPr>
        <w:tab/>
        <w:t>обеспечивает оформление справки о размере среднемесячного денежного</w:t>
      </w:r>
      <w:r w:rsidRPr="005A0925">
        <w:rPr>
          <w:rFonts w:ascii="Times New Roman" w:hAnsi="Times New Roman" w:cs="Times New Roman"/>
          <w:sz w:val="24"/>
          <w:szCs w:val="24"/>
        </w:rPr>
        <w:t xml:space="preserve"> сод</w:t>
      </w:r>
      <w:r w:rsidR="00E56376" w:rsidRPr="005A0925">
        <w:rPr>
          <w:rFonts w:ascii="Times New Roman" w:hAnsi="Times New Roman" w:cs="Times New Roman"/>
          <w:sz w:val="24"/>
          <w:szCs w:val="24"/>
        </w:rPr>
        <w:t xml:space="preserve">ержания с учетом норм, предусмотренных пунктом 3.2 настоящего Положения, по </w:t>
      </w:r>
      <w:r w:rsidRPr="005A0925">
        <w:rPr>
          <w:rFonts w:ascii="Times New Roman" w:hAnsi="Times New Roman" w:cs="Times New Roman"/>
          <w:sz w:val="24"/>
          <w:szCs w:val="24"/>
        </w:rPr>
        <w:t>фор</w:t>
      </w:r>
      <w:r w:rsidR="00E56376" w:rsidRPr="005A0925">
        <w:rPr>
          <w:rFonts w:ascii="Times New Roman" w:hAnsi="Times New Roman" w:cs="Times New Roman"/>
          <w:sz w:val="24"/>
          <w:szCs w:val="24"/>
        </w:rPr>
        <w:t>ме согласно приложению N 2. Справка о размере среднемесячного заработка муниципального служащего оформляется осуществляющей начисление и выплату заработной платы службой органа местного самоуправления, в котором муниципальный служащий замещал должность непосредственно перед увольнением;</w:t>
      </w:r>
    </w:p>
    <w:p w:rsidR="00E56376" w:rsidRPr="005A0925" w:rsidRDefault="005A0925"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6)</w:t>
      </w:r>
      <w:r w:rsidR="00E56376" w:rsidRPr="005A0925">
        <w:rPr>
          <w:rFonts w:ascii="Times New Roman" w:hAnsi="Times New Roman" w:cs="Times New Roman"/>
          <w:sz w:val="24"/>
          <w:szCs w:val="24"/>
        </w:rPr>
        <w:tab/>
        <w:t>оформляет справку о периодах муниципальной службы и иных периодах смещения должностей, включаемых (засчитываемых) в стаж муниципальной службы для 5 становления пенсии за выслугу лет, по форме согласно приложению № 3;</w:t>
      </w:r>
    </w:p>
    <w:p w:rsidR="00E56376" w:rsidRPr="005A0925" w:rsidRDefault="005A0925"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7)</w:t>
      </w:r>
      <w:r w:rsidR="00E56376" w:rsidRPr="005A0925">
        <w:rPr>
          <w:rFonts w:ascii="Times New Roman" w:hAnsi="Times New Roman" w:cs="Times New Roman"/>
          <w:sz w:val="24"/>
          <w:szCs w:val="24"/>
        </w:rPr>
        <w:tab/>
        <w:t xml:space="preserve">оказывает содействие в получении недостающих документов для назначения </w:t>
      </w:r>
      <w:r w:rsidRPr="005A0925">
        <w:rPr>
          <w:rFonts w:ascii="Times New Roman" w:hAnsi="Times New Roman" w:cs="Times New Roman"/>
          <w:sz w:val="24"/>
          <w:szCs w:val="24"/>
        </w:rPr>
        <w:t>пе</w:t>
      </w:r>
      <w:r w:rsidR="00E56376" w:rsidRPr="005A0925">
        <w:rPr>
          <w:rFonts w:ascii="Times New Roman" w:hAnsi="Times New Roman" w:cs="Times New Roman"/>
          <w:sz w:val="24"/>
          <w:szCs w:val="24"/>
        </w:rPr>
        <w:t>нсии за выслугу лет;</w:t>
      </w:r>
    </w:p>
    <w:p w:rsidR="00E56376" w:rsidRPr="005A0925" w:rsidRDefault="005A0925"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8)</w:t>
      </w:r>
      <w:r w:rsidR="00E56376" w:rsidRPr="005A0925">
        <w:rPr>
          <w:rFonts w:ascii="Times New Roman" w:hAnsi="Times New Roman" w:cs="Times New Roman"/>
          <w:sz w:val="24"/>
          <w:szCs w:val="24"/>
        </w:rPr>
        <w:tab/>
        <w:t xml:space="preserve">в 10-дневный срок со дня подачи заявления направляет его со всеми </w:t>
      </w:r>
      <w:r w:rsidRPr="005A0925">
        <w:rPr>
          <w:rFonts w:ascii="Times New Roman" w:hAnsi="Times New Roman" w:cs="Times New Roman"/>
          <w:sz w:val="24"/>
          <w:szCs w:val="24"/>
        </w:rPr>
        <w:t>необх</w:t>
      </w:r>
      <w:r w:rsidR="00E56376" w:rsidRPr="005A0925">
        <w:rPr>
          <w:rFonts w:ascii="Times New Roman" w:hAnsi="Times New Roman" w:cs="Times New Roman"/>
          <w:sz w:val="24"/>
          <w:szCs w:val="24"/>
        </w:rPr>
        <w:t>одимыми документами в комиссию по назначению пенсии за выслугу лет</w:t>
      </w:r>
      <w:r w:rsidRPr="005A0925">
        <w:rPr>
          <w:rFonts w:ascii="Times New Roman" w:hAnsi="Times New Roman" w:cs="Times New Roman"/>
          <w:sz w:val="24"/>
          <w:szCs w:val="24"/>
        </w:rPr>
        <w:t xml:space="preserve"> му</w:t>
      </w:r>
      <w:r w:rsidR="00E56376" w:rsidRPr="005A0925">
        <w:rPr>
          <w:rFonts w:ascii="Times New Roman" w:hAnsi="Times New Roman" w:cs="Times New Roman"/>
          <w:sz w:val="24"/>
          <w:szCs w:val="24"/>
        </w:rPr>
        <w:t>ниципальным служащим (далее - комиссия).</w:t>
      </w:r>
    </w:p>
    <w:p w:rsidR="00E56376" w:rsidRPr="005A0925" w:rsidRDefault="005A0925"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4.4.</w:t>
      </w:r>
      <w:r w:rsidR="00E56376" w:rsidRPr="005A0925">
        <w:rPr>
          <w:rFonts w:ascii="Times New Roman" w:hAnsi="Times New Roman" w:cs="Times New Roman"/>
          <w:sz w:val="24"/>
          <w:szCs w:val="24"/>
        </w:rPr>
        <w:tab/>
        <w:t xml:space="preserve">Состав, численность, порядок работы комиссии утверждаются </w:t>
      </w:r>
      <w:r w:rsidRPr="005A0925">
        <w:rPr>
          <w:rFonts w:ascii="Times New Roman" w:hAnsi="Times New Roman" w:cs="Times New Roman"/>
          <w:sz w:val="24"/>
          <w:szCs w:val="24"/>
        </w:rPr>
        <w:t>рас</w:t>
      </w:r>
      <w:r w:rsidR="00E56376" w:rsidRPr="005A0925">
        <w:rPr>
          <w:rFonts w:ascii="Times New Roman" w:hAnsi="Times New Roman" w:cs="Times New Roman"/>
          <w:sz w:val="24"/>
          <w:szCs w:val="24"/>
        </w:rPr>
        <w:t>порядительным актом главы Кировского муниципального района.</w:t>
      </w:r>
    </w:p>
    <w:p w:rsidR="00E56376" w:rsidRPr="005A0925" w:rsidRDefault="005A0925"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4.5.</w:t>
      </w:r>
      <w:r w:rsidR="00E56376" w:rsidRPr="005A0925">
        <w:rPr>
          <w:rFonts w:ascii="Times New Roman" w:hAnsi="Times New Roman" w:cs="Times New Roman"/>
          <w:sz w:val="24"/>
          <w:szCs w:val="24"/>
        </w:rPr>
        <w:tab/>
        <w:t>Комиссия в 10-дневный срок рассматривает в</w:t>
      </w:r>
      <w:r w:rsidRPr="005A0925">
        <w:rPr>
          <w:rFonts w:ascii="Times New Roman" w:hAnsi="Times New Roman" w:cs="Times New Roman"/>
          <w:sz w:val="24"/>
          <w:szCs w:val="24"/>
        </w:rPr>
        <w:t>опрос о праве обратившегося на пен</w:t>
      </w:r>
      <w:r w:rsidR="00E56376" w:rsidRPr="005A0925">
        <w:rPr>
          <w:rFonts w:ascii="Times New Roman" w:hAnsi="Times New Roman" w:cs="Times New Roman"/>
          <w:sz w:val="24"/>
          <w:szCs w:val="24"/>
        </w:rPr>
        <w:t>сию за выслугу лет. При рассмотрении документов комиссия:</w:t>
      </w:r>
    </w:p>
    <w:p w:rsidR="00E56376" w:rsidRPr="005A0925" w:rsidRDefault="005A0925" w:rsidP="005A0925">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1)</w:t>
      </w:r>
      <w:r w:rsidR="00E56376" w:rsidRPr="005A0925">
        <w:rPr>
          <w:rFonts w:ascii="Times New Roman" w:hAnsi="Times New Roman" w:cs="Times New Roman"/>
          <w:sz w:val="24"/>
          <w:szCs w:val="24"/>
        </w:rPr>
        <w:tab/>
        <w:t>осуществляет проверку правильности оформления представленных документов;</w:t>
      </w:r>
    </w:p>
    <w:p w:rsidR="00E56376" w:rsidRPr="005A0925" w:rsidRDefault="005A0925" w:rsidP="005B69F1">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lastRenderedPageBreak/>
        <w:t xml:space="preserve">     </w:t>
      </w:r>
      <w:r w:rsidR="00E56376" w:rsidRPr="005A0925">
        <w:rPr>
          <w:rFonts w:ascii="Times New Roman" w:hAnsi="Times New Roman" w:cs="Times New Roman"/>
          <w:sz w:val="24"/>
          <w:szCs w:val="24"/>
        </w:rPr>
        <w:t>2)</w:t>
      </w:r>
      <w:r w:rsidR="00E56376" w:rsidRPr="005A0925">
        <w:rPr>
          <w:rFonts w:ascii="Times New Roman" w:hAnsi="Times New Roman" w:cs="Times New Roman"/>
          <w:sz w:val="24"/>
          <w:szCs w:val="24"/>
        </w:rPr>
        <w:tab/>
        <w:t>принимает меры по фактам предост</w:t>
      </w:r>
      <w:r w:rsidRPr="005A0925">
        <w:rPr>
          <w:rFonts w:ascii="Times New Roman" w:hAnsi="Times New Roman" w:cs="Times New Roman"/>
          <w:sz w:val="24"/>
          <w:szCs w:val="24"/>
        </w:rPr>
        <w:t xml:space="preserve">авления документов, содержащих </w:t>
      </w:r>
      <w:r w:rsidR="00E56376" w:rsidRPr="005A0925">
        <w:rPr>
          <w:rFonts w:ascii="Times New Roman" w:hAnsi="Times New Roman" w:cs="Times New Roman"/>
          <w:sz w:val="24"/>
          <w:szCs w:val="24"/>
        </w:rPr>
        <w:t>достоверные сведения;</w:t>
      </w:r>
    </w:p>
    <w:p w:rsidR="00E56376" w:rsidRPr="005A0925" w:rsidRDefault="005A0925" w:rsidP="005B69F1">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3)</w:t>
      </w:r>
      <w:r w:rsidR="00E56376" w:rsidRPr="005A0925">
        <w:rPr>
          <w:rFonts w:ascii="Times New Roman" w:hAnsi="Times New Roman" w:cs="Times New Roman"/>
          <w:sz w:val="24"/>
          <w:szCs w:val="24"/>
        </w:rPr>
        <w:tab/>
        <w:t>производит расчет размера пенсии за выслугу лет;</w:t>
      </w:r>
    </w:p>
    <w:p w:rsidR="00E56376" w:rsidRPr="005A0925" w:rsidRDefault="005A0925" w:rsidP="005B69F1">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4)</w:t>
      </w:r>
      <w:r w:rsidR="00E56376" w:rsidRPr="005A0925">
        <w:rPr>
          <w:rFonts w:ascii="Times New Roman" w:hAnsi="Times New Roman" w:cs="Times New Roman"/>
          <w:sz w:val="24"/>
          <w:szCs w:val="24"/>
        </w:rPr>
        <w:tab/>
        <w:t>запрашивает в необходимых случаях недостающие документы;</w:t>
      </w:r>
    </w:p>
    <w:p w:rsidR="00E56376" w:rsidRPr="005A0925" w:rsidRDefault="005A0925" w:rsidP="005B69F1">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 xml:space="preserve">  </w:t>
      </w:r>
      <w:r w:rsidR="005B69F1">
        <w:rPr>
          <w:rFonts w:ascii="Times New Roman" w:hAnsi="Times New Roman" w:cs="Times New Roman"/>
          <w:sz w:val="24"/>
          <w:szCs w:val="24"/>
        </w:rPr>
        <w:t xml:space="preserve"> </w:t>
      </w:r>
      <w:r w:rsidRPr="005A0925">
        <w:rPr>
          <w:rFonts w:ascii="Times New Roman" w:hAnsi="Times New Roman" w:cs="Times New Roman"/>
          <w:sz w:val="24"/>
          <w:szCs w:val="24"/>
        </w:rPr>
        <w:t xml:space="preserve"> </w:t>
      </w:r>
      <w:r w:rsidR="00E56376" w:rsidRPr="005A0925">
        <w:rPr>
          <w:rFonts w:ascii="Times New Roman" w:hAnsi="Times New Roman" w:cs="Times New Roman"/>
          <w:sz w:val="24"/>
          <w:szCs w:val="24"/>
        </w:rPr>
        <w:t>5)</w:t>
      </w:r>
      <w:r w:rsidR="00E56376" w:rsidRPr="005A0925">
        <w:rPr>
          <w:rFonts w:ascii="Times New Roman" w:hAnsi="Times New Roman" w:cs="Times New Roman"/>
          <w:sz w:val="24"/>
          <w:szCs w:val="24"/>
        </w:rPr>
        <w:tab/>
        <w:t xml:space="preserve">принимает решение о назначении пенсии за выслугу лет (приложение N 4) либо об </w:t>
      </w:r>
      <w:r w:rsidRPr="005A0925">
        <w:rPr>
          <w:rFonts w:ascii="Times New Roman" w:hAnsi="Times New Roman" w:cs="Times New Roman"/>
          <w:sz w:val="24"/>
          <w:szCs w:val="24"/>
        </w:rPr>
        <w:t>отк</w:t>
      </w:r>
      <w:r w:rsidR="00E56376" w:rsidRPr="005A0925">
        <w:rPr>
          <w:rFonts w:ascii="Times New Roman" w:hAnsi="Times New Roman" w:cs="Times New Roman"/>
          <w:sz w:val="24"/>
          <w:szCs w:val="24"/>
        </w:rPr>
        <w:t>азе в ее назначении на основании совокупности представленных документов.</w:t>
      </w:r>
    </w:p>
    <w:p w:rsidR="00E56376" w:rsidRPr="005A0925" w:rsidRDefault="005B69F1" w:rsidP="005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4.6.</w:t>
      </w:r>
      <w:r w:rsidR="00E56376" w:rsidRPr="005A0925">
        <w:rPr>
          <w:rFonts w:ascii="Times New Roman" w:hAnsi="Times New Roman" w:cs="Times New Roman"/>
          <w:sz w:val="24"/>
          <w:szCs w:val="24"/>
        </w:rPr>
        <w:tab/>
        <w:t xml:space="preserve">О принятом решении в 10-дневный срок письменно сообщается заявителю по </w:t>
      </w:r>
      <w:r w:rsidR="005A0925" w:rsidRPr="005A0925">
        <w:rPr>
          <w:rFonts w:ascii="Times New Roman" w:hAnsi="Times New Roman" w:cs="Times New Roman"/>
          <w:sz w:val="24"/>
          <w:szCs w:val="24"/>
        </w:rPr>
        <w:t>ф</w:t>
      </w:r>
      <w:r w:rsidR="00E56376" w:rsidRPr="005A0925">
        <w:rPr>
          <w:rFonts w:ascii="Times New Roman" w:hAnsi="Times New Roman" w:cs="Times New Roman"/>
          <w:sz w:val="24"/>
          <w:szCs w:val="24"/>
        </w:rPr>
        <w:t>орме, предусмотренной приложением № 5 к настоящему Положению. В случае отказа в</w:t>
      </w:r>
      <w:r>
        <w:rPr>
          <w:rFonts w:ascii="Times New Roman" w:hAnsi="Times New Roman" w:cs="Times New Roman"/>
          <w:sz w:val="24"/>
          <w:szCs w:val="24"/>
        </w:rPr>
        <w:t xml:space="preserve"> </w:t>
      </w:r>
      <w:r w:rsidR="00E56376" w:rsidRPr="005A0925">
        <w:rPr>
          <w:rFonts w:ascii="Times New Roman" w:hAnsi="Times New Roman" w:cs="Times New Roman"/>
          <w:sz w:val="24"/>
          <w:szCs w:val="24"/>
        </w:rPr>
        <w:t xml:space="preserve">установлении пенсии за выслугу лет в информационном сообщении заявителю </w:t>
      </w:r>
      <w:r>
        <w:rPr>
          <w:rFonts w:ascii="Times New Roman" w:hAnsi="Times New Roman" w:cs="Times New Roman"/>
          <w:sz w:val="24"/>
          <w:szCs w:val="24"/>
        </w:rPr>
        <w:t xml:space="preserve"> </w:t>
      </w:r>
      <w:r w:rsidR="00E56376" w:rsidRPr="005A0925">
        <w:rPr>
          <w:rFonts w:ascii="Times New Roman" w:hAnsi="Times New Roman" w:cs="Times New Roman"/>
          <w:sz w:val="24"/>
          <w:szCs w:val="24"/>
        </w:rPr>
        <w:t>указываются причины отказа.</w:t>
      </w:r>
    </w:p>
    <w:p w:rsidR="00E56376" w:rsidRPr="005A0925" w:rsidRDefault="005B69F1" w:rsidP="005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4.7.</w:t>
      </w:r>
      <w:r w:rsidR="00E56376" w:rsidRPr="005A0925">
        <w:rPr>
          <w:rFonts w:ascii="Times New Roman" w:hAnsi="Times New Roman" w:cs="Times New Roman"/>
          <w:sz w:val="24"/>
          <w:szCs w:val="24"/>
        </w:rPr>
        <w:tab/>
        <w:t>На основании решения комиссии администрация Кировского муниципального района принимает распоряжения о выплате пенсии за выслугу лет.</w:t>
      </w:r>
    </w:p>
    <w:p w:rsidR="00E56376" w:rsidRPr="005A0925" w:rsidRDefault="005B69F1" w:rsidP="005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4.8.</w:t>
      </w:r>
      <w:r w:rsidR="00E56376" w:rsidRPr="005A0925">
        <w:rPr>
          <w:rFonts w:ascii="Times New Roman" w:hAnsi="Times New Roman" w:cs="Times New Roman"/>
          <w:sz w:val="24"/>
          <w:szCs w:val="24"/>
        </w:rPr>
        <w:tab/>
        <w:t>Распоряжение администрации Кировского муниципального района, решение комиссии о назначении пенсии за выслугу лет вместе с заявлением муниципального служащего о назначении ему пенсии за выслугу лет и прилагаемыми к нему документами брошюруются в пенсионное дел и направляются в отдел учета и отчетности администрации Кировского муниципального района..</w:t>
      </w:r>
    </w:p>
    <w:p w:rsidR="00E56376" w:rsidRDefault="005B69F1" w:rsidP="005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4.9.</w:t>
      </w:r>
      <w:r w:rsidR="00E56376" w:rsidRPr="005A0925">
        <w:rPr>
          <w:rFonts w:ascii="Times New Roman" w:hAnsi="Times New Roman" w:cs="Times New Roman"/>
          <w:sz w:val="24"/>
          <w:szCs w:val="24"/>
        </w:rPr>
        <w:tab/>
        <w:t>Пенсия за выслугу лет назначается и выплачивается со дня подачи заявления,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 Днем обращения за назначением пенсии за выслугу лет считается день регистрации заявления со всеми необходимыми документами общим отделом администрации Кировского муниципального района.</w:t>
      </w:r>
    </w:p>
    <w:p w:rsidR="005B69F1" w:rsidRPr="005A0925" w:rsidRDefault="005B69F1" w:rsidP="005B69F1">
      <w:pPr>
        <w:spacing w:after="0" w:line="240" w:lineRule="auto"/>
        <w:jc w:val="both"/>
        <w:rPr>
          <w:rFonts w:ascii="Times New Roman" w:hAnsi="Times New Roman" w:cs="Times New Roman"/>
          <w:sz w:val="24"/>
          <w:szCs w:val="24"/>
        </w:rPr>
      </w:pPr>
    </w:p>
    <w:p w:rsidR="00E56376" w:rsidRPr="005B69F1" w:rsidRDefault="005B69F1" w:rsidP="005B69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E56376" w:rsidRPr="005B69F1">
        <w:rPr>
          <w:rFonts w:ascii="Times New Roman" w:hAnsi="Times New Roman" w:cs="Times New Roman"/>
          <w:b/>
          <w:sz w:val="24"/>
          <w:szCs w:val="24"/>
        </w:rPr>
        <w:t>.</w:t>
      </w:r>
      <w:r w:rsidR="00E56376" w:rsidRPr="005B69F1">
        <w:rPr>
          <w:rFonts w:ascii="Times New Roman" w:hAnsi="Times New Roman" w:cs="Times New Roman"/>
          <w:b/>
          <w:sz w:val="24"/>
          <w:szCs w:val="24"/>
        </w:rPr>
        <w:tab/>
        <w:t>Порядок выплаты пенсий за выслугу лет</w:t>
      </w:r>
    </w:p>
    <w:p w:rsidR="005B69F1" w:rsidRPr="005B69F1" w:rsidRDefault="005B69F1" w:rsidP="005B69F1">
      <w:pPr>
        <w:spacing w:after="0" w:line="240" w:lineRule="auto"/>
        <w:jc w:val="center"/>
        <w:rPr>
          <w:rFonts w:ascii="Times New Roman" w:hAnsi="Times New Roman" w:cs="Times New Roman"/>
          <w:b/>
          <w:sz w:val="24"/>
          <w:szCs w:val="24"/>
        </w:rPr>
      </w:pPr>
    </w:p>
    <w:p w:rsidR="00E56376" w:rsidRPr="005A0925" w:rsidRDefault="005B69F1" w:rsidP="005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E56376" w:rsidRPr="005A0925">
        <w:rPr>
          <w:rFonts w:ascii="Times New Roman" w:hAnsi="Times New Roman" w:cs="Times New Roman"/>
          <w:sz w:val="24"/>
          <w:szCs w:val="24"/>
        </w:rPr>
        <w:t>.1.</w:t>
      </w:r>
      <w:r w:rsidR="00E56376" w:rsidRPr="005A0925">
        <w:rPr>
          <w:rFonts w:ascii="Times New Roman" w:hAnsi="Times New Roman" w:cs="Times New Roman"/>
          <w:sz w:val="24"/>
          <w:szCs w:val="24"/>
        </w:rPr>
        <w:tab/>
        <w:t>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кредитном учреждении.</w:t>
      </w:r>
    </w:p>
    <w:p w:rsidR="00E56376" w:rsidRPr="005A0925" w:rsidRDefault="005B69F1" w:rsidP="005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E56376" w:rsidRPr="005A0925">
        <w:rPr>
          <w:rFonts w:ascii="Times New Roman" w:hAnsi="Times New Roman" w:cs="Times New Roman"/>
          <w:sz w:val="24"/>
          <w:szCs w:val="24"/>
        </w:rPr>
        <w:t>.2.</w:t>
      </w:r>
      <w:r w:rsidR="00E56376" w:rsidRPr="005A0925">
        <w:rPr>
          <w:rFonts w:ascii="Times New Roman" w:hAnsi="Times New Roman" w:cs="Times New Roman"/>
          <w:sz w:val="24"/>
          <w:szCs w:val="24"/>
        </w:rPr>
        <w:tab/>
        <w:t>Выплата пенсий за выслугу лет лицам, замещавшим должности муниципальной службы, осуществляется за счет средств бюджета Кировского муниципального района.</w:t>
      </w:r>
    </w:p>
    <w:p w:rsidR="00E56376" w:rsidRPr="005A0925" w:rsidRDefault="00E56376" w:rsidP="005B69F1">
      <w:pPr>
        <w:spacing w:after="0" w:line="240" w:lineRule="auto"/>
        <w:jc w:val="both"/>
        <w:rPr>
          <w:rFonts w:ascii="Times New Roman" w:hAnsi="Times New Roman" w:cs="Times New Roman"/>
          <w:sz w:val="24"/>
          <w:szCs w:val="24"/>
        </w:rPr>
      </w:pPr>
      <w:r w:rsidRPr="005A0925">
        <w:rPr>
          <w:rFonts w:ascii="Times New Roman" w:hAnsi="Times New Roman" w:cs="Times New Roman"/>
          <w:sz w:val="24"/>
          <w:szCs w:val="24"/>
        </w:rPr>
        <w:t>Отдел учета и отчетности администрация Кировского муниципального района представляет в финансово-экономическое управление администрации Кировского муниципального района сведения по расходам районного бюджета на выделение средств на выплату пенсии за выслугу лет на очередной месяц (заявку на финансирование) не позднее, чем за 15 дней до начала периода выплат.</w:t>
      </w:r>
    </w:p>
    <w:p w:rsidR="00E56376" w:rsidRPr="005A0925" w:rsidRDefault="005B69F1" w:rsidP="005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E56376" w:rsidRPr="005A0925">
        <w:rPr>
          <w:rFonts w:ascii="Times New Roman" w:hAnsi="Times New Roman" w:cs="Times New Roman"/>
          <w:sz w:val="24"/>
          <w:szCs w:val="24"/>
        </w:rPr>
        <w:t>.3.</w:t>
      </w:r>
      <w:r w:rsidR="00E56376" w:rsidRPr="005A0925">
        <w:rPr>
          <w:rFonts w:ascii="Times New Roman" w:hAnsi="Times New Roman" w:cs="Times New Roman"/>
          <w:sz w:val="24"/>
          <w:szCs w:val="24"/>
        </w:rPr>
        <w:tab/>
        <w:t>При выезде на постоянное место жительства в другую местность, за пределы Приморского края лица, получающие пенсию за выслугу лет, обязаны для продолжения выплаты представлять в отдел учета и отчетности администрации Кировского муниципального района справку от органа, осуществляющего пенсионное обеспечение по месту их жительства, о размере базовой и страховой частей трудовой пенсии и извещать о наступлении обстоятельств, перечисленных в пунктах 6.1, 6.3 настоящего Положения, в месячный срок со дня наступления указанных обстоятельств.</w:t>
      </w:r>
    </w:p>
    <w:p w:rsidR="00E56376" w:rsidRPr="005A0925" w:rsidRDefault="005B69F1" w:rsidP="005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E56376" w:rsidRPr="005A0925">
        <w:rPr>
          <w:rFonts w:ascii="Times New Roman" w:hAnsi="Times New Roman" w:cs="Times New Roman"/>
          <w:sz w:val="24"/>
          <w:szCs w:val="24"/>
        </w:rPr>
        <w:t>.4.</w:t>
      </w:r>
      <w:r w:rsidR="00E56376" w:rsidRPr="005A0925">
        <w:rPr>
          <w:rFonts w:ascii="Times New Roman" w:hAnsi="Times New Roman" w:cs="Times New Roman"/>
          <w:sz w:val="24"/>
          <w:szCs w:val="24"/>
        </w:rPr>
        <w:tab/>
        <w:t>Сумма пенсии за выслугу лет, излишне выплаченная получателю пенсий по его вине, возмещается им в добровольном порядке либо взыскивается в судебном порядке.</w:t>
      </w:r>
    </w:p>
    <w:p w:rsidR="00E56376" w:rsidRPr="005A0925" w:rsidRDefault="005B69F1" w:rsidP="005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E56376" w:rsidRPr="005A0925">
        <w:rPr>
          <w:rFonts w:ascii="Times New Roman" w:hAnsi="Times New Roman" w:cs="Times New Roman"/>
          <w:sz w:val="24"/>
          <w:szCs w:val="24"/>
        </w:rPr>
        <w:t>.5.</w:t>
      </w:r>
      <w:r w:rsidR="00E56376" w:rsidRPr="005A0925">
        <w:rPr>
          <w:rFonts w:ascii="Times New Roman" w:hAnsi="Times New Roman" w:cs="Times New Roman"/>
          <w:sz w:val="24"/>
          <w:szCs w:val="24"/>
        </w:rPr>
        <w:tab/>
        <w:t>Сумма начисленной пенсии за выслугу лет и не полученной своевременно выплачивается получателю за прошлое время, но не более чем за три года, предшествующие дню обращения за недополученной суммой пенсии.</w:t>
      </w:r>
    </w:p>
    <w:p w:rsidR="00E56376" w:rsidRPr="005A0925" w:rsidRDefault="005B69F1" w:rsidP="005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Сумма пенсии за выслугу лет, не полученная по вине органа местного самоуправления, выплачивается получателю за прошлое время без ограничения каким- либо сроком.</w:t>
      </w:r>
    </w:p>
    <w:p w:rsidR="00E56376" w:rsidRPr="005A0925" w:rsidRDefault="005B69F1" w:rsidP="005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Сумма пенсии за выслугу лет, причитающаяся получателю пенсии и не полученная им в связи со смертью, выплачивается его родственникам в соответствии с действующим законодательством.</w:t>
      </w:r>
    </w:p>
    <w:p w:rsidR="00CD69CC" w:rsidRDefault="00CD69CC" w:rsidP="00CD6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D69CC" w:rsidRDefault="00CD69CC" w:rsidP="00CD6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6</w:t>
      </w:r>
      <w:r w:rsidR="00E56376" w:rsidRPr="00CD69CC">
        <w:rPr>
          <w:rFonts w:ascii="Times New Roman" w:hAnsi="Times New Roman" w:cs="Times New Roman"/>
          <w:b/>
          <w:sz w:val="24"/>
          <w:szCs w:val="24"/>
        </w:rPr>
        <w:t>.</w:t>
      </w:r>
      <w:r>
        <w:rPr>
          <w:rFonts w:ascii="Times New Roman" w:hAnsi="Times New Roman" w:cs="Times New Roman"/>
          <w:b/>
          <w:sz w:val="24"/>
          <w:szCs w:val="24"/>
        </w:rPr>
        <w:t xml:space="preserve"> </w:t>
      </w:r>
      <w:r w:rsidR="00E56376" w:rsidRPr="00CD69CC">
        <w:rPr>
          <w:rFonts w:ascii="Times New Roman" w:hAnsi="Times New Roman" w:cs="Times New Roman"/>
          <w:b/>
          <w:sz w:val="24"/>
          <w:szCs w:val="24"/>
        </w:rPr>
        <w:t xml:space="preserve">Порядок приостановления, возобновления, прекращения </w:t>
      </w:r>
    </w:p>
    <w:p w:rsidR="00E56376" w:rsidRDefault="00E56376" w:rsidP="00CD69CC">
      <w:pPr>
        <w:spacing w:after="0" w:line="240" w:lineRule="auto"/>
        <w:jc w:val="center"/>
        <w:rPr>
          <w:rFonts w:ascii="Times New Roman" w:hAnsi="Times New Roman" w:cs="Times New Roman"/>
          <w:b/>
          <w:sz w:val="24"/>
          <w:szCs w:val="24"/>
        </w:rPr>
      </w:pPr>
      <w:r w:rsidRPr="00CD69CC">
        <w:rPr>
          <w:rFonts w:ascii="Times New Roman" w:hAnsi="Times New Roman" w:cs="Times New Roman"/>
          <w:b/>
          <w:sz w:val="24"/>
          <w:szCs w:val="24"/>
        </w:rPr>
        <w:t>выплаты пенсии за выслугу лет</w:t>
      </w:r>
    </w:p>
    <w:p w:rsidR="00CD69CC" w:rsidRPr="00CD69CC" w:rsidRDefault="00CD69CC" w:rsidP="00CD69CC">
      <w:pPr>
        <w:spacing w:after="0" w:line="240" w:lineRule="auto"/>
        <w:jc w:val="center"/>
        <w:rPr>
          <w:rFonts w:ascii="Times New Roman" w:hAnsi="Times New Roman" w:cs="Times New Roman"/>
          <w:b/>
          <w:sz w:val="24"/>
          <w:szCs w:val="24"/>
        </w:rPr>
      </w:pP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56376" w:rsidRPr="005A0925">
        <w:rPr>
          <w:rFonts w:ascii="Times New Roman" w:hAnsi="Times New Roman" w:cs="Times New Roman"/>
          <w:sz w:val="24"/>
          <w:szCs w:val="24"/>
        </w:rPr>
        <w:t>.1.</w:t>
      </w:r>
      <w:r w:rsidR="00E56376" w:rsidRPr="005A0925">
        <w:rPr>
          <w:rFonts w:ascii="Times New Roman" w:hAnsi="Times New Roman" w:cs="Times New Roman"/>
          <w:sz w:val="24"/>
          <w:szCs w:val="24"/>
        </w:rPr>
        <w:tab/>
        <w:t>Выплата пенсии за выслугу лет приостанавливается при замещении должности муниципальной службы, выборной муниципальной должности,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иных должностей, периоды замещения которых включаются в стаж муниципальной службы.</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Лицо, получающее пенсию за выслугу лет и назначенное на одну из указанных должностей, обязано в месячный срок сообщить об этом в письменной форме (приложение N 6) в администрацию Кировского муниципального района, которая в пятидневный срок направляет поступившее заявление в комиссию.</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Комиссия в 10-дневный срок принимает решение о приостановлении выплаты пенсии за выслугу лет (приложение № 4). О принятом решении в 10-дневный срок письменно сообщается заявителю по форме, предусмотренной приложением № 5.</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На основании решения комиссии администрация Кировского муниципального района принимает распоряжение о приостановлении выплаты пенсии за выслугу лет.</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Распоряжение администрации Кировского муниципального района, копия решения комиссии о приостановлении выплаты пенсии за выслугу лет и заявление лица, назначенного на одну из вышеуказанных должностей направляются в отдел учета и отчетности администрации Кировского муниципального района.</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56376" w:rsidRPr="005A0925">
        <w:rPr>
          <w:rFonts w:ascii="Times New Roman" w:hAnsi="Times New Roman" w:cs="Times New Roman"/>
          <w:sz w:val="24"/>
          <w:szCs w:val="24"/>
        </w:rPr>
        <w:t>.2.</w:t>
      </w:r>
      <w:r w:rsidR="00E56376" w:rsidRPr="005A0925">
        <w:rPr>
          <w:rFonts w:ascii="Times New Roman" w:hAnsi="Times New Roman" w:cs="Times New Roman"/>
          <w:sz w:val="24"/>
          <w:szCs w:val="24"/>
        </w:rPr>
        <w:tab/>
        <w:t>После освобождения лица от одной из указанных должностей выплата ему пенсии за выслугу лет возобновляется на прежних условиях либо по его заявлению пенсия устанавливается вновь в соответствии с настоящим Положением.</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Выплата пенсии за выслугу лет возобновляется по заявлению гражданина, оформленному согласно приложению № 6, направленному в администрацию Кировского муниципального района, с приложением копии решения об освобождении от соответствующей должности, администрация в пятидневный срок направляет поступившее заявление в комиссию.</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Комиссия в 10-дневный срок принимает решение о возобновлении выплаты пенсии за выслугу лет (приложение № 4). О принятом решении в 10-дневный срок письменно сообщается заявителю по форме, предусмотренной приложением № 5.</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На основании решения комиссии администрация Кировского муниципального района принимает распоряжение о возобновлении выплаты пенсии за выслугу лет.</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Распоряжение администрации Кировского муниципального района, копия решения комиссии о возобновлении выплаты пенсии за выслугу лет и заявление о возобновлении выплаты пенсии за выслугу лет направляются в отдел учета и отчетности администрации Кировского муниципального района.</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Лицам, замещающим должности муниципальной службы после установления им пенсии за выслугу лет, в связи, с чем ее выплата приостанавливалась, по их заявлению может быть пересмотрена пенсия за выслугу лет с учетом времени работы на вышеуказанных должностях и денежного содержания по ним. Выплата пенсии за выслугу лет возобновляется со дня, следующего за днем освобождения от одной из должностей, предусмотренных абзацем первым пункта 6.1. настоящего Положения.</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56376" w:rsidRPr="005A0925">
        <w:rPr>
          <w:rFonts w:ascii="Times New Roman" w:hAnsi="Times New Roman" w:cs="Times New Roman"/>
          <w:sz w:val="24"/>
          <w:szCs w:val="24"/>
        </w:rPr>
        <w:t>.3.</w:t>
      </w:r>
      <w:r w:rsidR="00E56376" w:rsidRPr="005A0925">
        <w:rPr>
          <w:rFonts w:ascii="Times New Roman" w:hAnsi="Times New Roman" w:cs="Times New Roman"/>
          <w:sz w:val="24"/>
          <w:szCs w:val="24"/>
        </w:rPr>
        <w:tab/>
        <w:t>Выплата пенсии за выслугу лет прекращается в случаях:</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1)</w:t>
      </w:r>
      <w:r w:rsidR="00E56376" w:rsidRPr="005A0925">
        <w:rPr>
          <w:rFonts w:ascii="Times New Roman" w:hAnsi="Times New Roman" w:cs="Times New Roman"/>
          <w:sz w:val="24"/>
          <w:szCs w:val="24"/>
        </w:rPr>
        <w:tab/>
        <w:t>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средств бюджета иного муниципального образования;</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2)</w:t>
      </w:r>
      <w:r w:rsidR="00E56376" w:rsidRPr="005A0925">
        <w:rPr>
          <w:rFonts w:ascii="Times New Roman" w:hAnsi="Times New Roman" w:cs="Times New Roman"/>
          <w:sz w:val="24"/>
          <w:szCs w:val="24"/>
        </w:rPr>
        <w:tab/>
        <w:t>смерти получателя;</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3)</w:t>
      </w:r>
      <w:r w:rsidR="00E56376" w:rsidRPr="005A0925">
        <w:rPr>
          <w:rFonts w:ascii="Times New Roman" w:hAnsi="Times New Roman" w:cs="Times New Roman"/>
          <w:sz w:val="24"/>
          <w:szCs w:val="24"/>
        </w:rPr>
        <w:tab/>
        <w:t>назначения ежемесячной доплаты к трудовой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6376" w:rsidRPr="005A0925">
        <w:rPr>
          <w:rFonts w:ascii="Times New Roman" w:hAnsi="Times New Roman" w:cs="Times New Roman"/>
          <w:sz w:val="24"/>
          <w:szCs w:val="24"/>
        </w:rPr>
        <w:t>4)</w:t>
      </w:r>
      <w:r w:rsidR="00E56376" w:rsidRPr="005A0925">
        <w:rPr>
          <w:rFonts w:ascii="Times New Roman" w:hAnsi="Times New Roman" w:cs="Times New Roman"/>
          <w:sz w:val="24"/>
          <w:szCs w:val="24"/>
        </w:rPr>
        <w:tab/>
        <w:t>прекращение выплаты трудовой пенсии по инвалидности.</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О назначении пенсии за выслугу лет в соответствии с законодательством Российской Федерации или ежемесячного пожизненного содержания, или дополнительного пожизненного ежемесячного материального обеспечения, или пенсии за выслугу лет как государственному служащему лицо обязано в 15-дневный срок в письменной форме (приложение № 6) сообщить в администрацию Кировского муниципального района, которая в пятидневный срок направляет поступившее заявление в комиссию.</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Комиссия в 10-дневный срок со дня регистрации вышеуказанных случаев принимает решение о прекращении выплаты пенсии за выслугу лет (приложение № 4).</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На основании решения комиссии администрация Кировского муниципального района принимает распоряжение о прекращении выплаты пенсии за выслугу лет.</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376" w:rsidRPr="005A0925">
        <w:rPr>
          <w:rFonts w:ascii="Times New Roman" w:hAnsi="Times New Roman" w:cs="Times New Roman"/>
          <w:sz w:val="24"/>
          <w:szCs w:val="24"/>
        </w:rPr>
        <w:t>Распоряжение администрации Кировского муниципального района, копия решения комиссии о прекращении выплаты пенсии за выслугу лет направляются в отдел учета и отчетности администрации Кировского муниципального района.</w:t>
      </w:r>
    </w:p>
    <w:p w:rsidR="00E56376" w:rsidRPr="005A0925" w:rsidRDefault="00CD69CC" w:rsidP="00CD6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56376" w:rsidRPr="005A0925">
        <w:rPr>
          <w:rFonts w:ascii="Times New Roman" w:hAnsi="Times New Roman" w:cs="Times New Roman"/>
          <w:sz w:val="24"/>
          <w:szCs w:val="24"/>
        </w:rPr>
        <w:t>.4.</w:t>
      </w:r>
      <w:r w:rsidR="00E56376" w:rsidRPr="005A0925">
        <w:rPr>
          <w:rFonts w:ascii="Times New Roman" w:hAnsi="Times New Roman" w:cs="Times New Roman"/>
          <w:sz w:val="24"/>
          <w:szCs w:val="24"/>
        </w:rPr>
        <w:tab/>
        <w:t>Приостановление (прекращение) выплаты пенсии за выслугу лет осуществляется с первого числа месяца, следующего за месяцем, в котором наступили обстоятельства, перечисленные в пунктах 6.1,6.3 настоящего Положения.</w:t>
      </w:r>
    </w:p>
    <w:p w:rsidR="00E56376" w:rsidRDefault="00CD69CC" w:rsidP="00CD69CC">
      <w:pPr>
        <w:spacing w:after="0" w:line="240" w:lineRule="auto"/>
        <w:jc w:val="both"/>
        <w:rPr>
          <w:rFonts w:ascii="Times New Roman" w:hAnsi="Times New Roman" w:cs="Times New Roman"/>
        </w:rPr>
      </w:pPr>
      <w:r>
        <w:rPr>
          <w:rFonts w:ascii="Times New Roman" w:hAnsi="Times New Roman" w:cs="Times New Roman"/>
          <w:sz w:val="24"/>
          <w:szCs w:val="24"/>
        </w:rPr>
        <w:t xml:space="preserve">    6</w:t>
      </w:r>
      <w:r w:rsidR="00E56376" w:rsidRPr="005A0925">
        <w:rPr>
          <w:rFonts w:ascii="Times New Roman" w:hAnsi="Times New Roman" w:cs="Times New Roman"/>
          <w:sz w:val="24"/>
          <w:szCs w:val="24"/>
        </w:rPr>
        <w:t>.5.</w:t>
      </w:r>
      <w:r w:rsidR="00E56376" w:rsidRPr="005A0925">
        <w:rPr>
          <w:rFonts w:ascii="Times New Roman" w:hAnsi="Times New Roman" w:cs="Times New Roman"/>
          <w:sz w:val="24"/>
          <w:szCs w:val="24"/>
        </w:rPr>
        <w:tab/>
        <w:t>Гражданам, из числа муниципальных служащих, у которых выплата пенсии за выслугу лет была прекращена в связи с прекращением выплаты трудовой пенсии по инвалидности, при установлении трудовой пенсии по старости органами, осуществляющими пенсионное обеспечение, производится восстановление пенсии за выс</w:t>
      </w:r>
      <w:r w:rsidR="00E56376" w:rsidRPr="00E56376">
        <w:rPr>
          <w:rFonts w:ascii="Times New Roman" w:hAnsi="Times New Roman" w:cs="Times New Roman"/>
        </w:rPr>
        <w:t>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настоящим Положением с учетом размера установленной трудовой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91164B" w:rsidRPr="00E56376" w:rsidRDefault="0091164B" w:rsidP="00CD69CC">
      <w:pPr>
        <w:spacing w:after="0" w:line="240" w:lineRule="auto"/>
        <w:jc w:val="both"/>
        <w:rPr>
          <w:rFonts w:ascii="Times New Roman" w:hAnsi="Times New Roman" w:cs="Times New Roman"/>
        </w:rPr>
      </w:pPr>
    </w:p>
    <w:p w:rsidR="00E56376" w:rsidRPr="0091164B" w:rsidRDefault="0091164B" w:rsidP="0091164B">
      <w:pPr>
        <w:spacing w:after="0" w:line="240" w:lineRule="auto"/>
        <w:jc w:val="center"/>
        <w:rPr>
          <w:rFonts w:ascii="Times New Roman" w:hAnsi="Times New Roman" w:cs="Times New Roman"/>
          <w:b/>
        </w:rPr>
      </w:pPr>
      <w:r>
        <w:rPr>
          <w:rFonts w:ascii="Times New Roman" w:hAnsi="Times New Roman" w:cs="Times New Roman"/>
          <w:b/>
        </w:rPr>
        <w:t>7</w:t>
      </w:r>
      <w:r w:rsidR="00E56376" w:rsidRPr="0091164B">
        <w:rPr>
          <w:rFonts w:ascii="Times New Roman" w:hAnsi="Times New Roman" w:cs="Times New Roman"/>
          <w:b/>
        </w:rPr>
        <w:t>.</w:t>
      </w:r>
      <w:r>
        <w:rPr>
          <w:rFonts w:ascii="Times New Roman" w:hAnsi="Times New Roman" w:cs="Times New Roman"/>
          <w:b/>
        </w:rPr>
        <w:t xml:space="preserve"> </w:t>
      </w:r>
      <w:r w:rsidR="00E56376" w:rsidRPr="0091164B">
        <w:rPr>
          <w:rFonts w:ascii="Times New Roman" w:hAnsi="Times New Roman" w:cs="Times New Roman"/>
          <w:b/>
        </w:rPr>
        <w:t>Порядок п</w:t>
      </w:r>
      <w:r w:rsidRPr="0091164B">
        <w:rPr>
          <w:rFonts w:ascii="Times New Roman" w:hAnsi="Times New Roman" w:cs="Times New Roman"/>
          <w:b/>
        </w:rPr>
        <w:t>ерерасчета пенсии за выслугу лет</w:t>
      </w:r>
    </w:p>
    <w:p w:rsidR="0091164B" w:rsidRPr="00E56376" w:rsidRDefault="0091164B" w:rsidP="005B69F1">
      <w:pPr>
        <w:spacing w:after="0" w:line="240" w:lineRule="auto"/>
        <w:rPr>
          <w:rFonts w:ascii="Times New Roman" w:hAnsi="Times New Roman" w:cs="Times New Roman"/>
        </w:rPr>
      </w:pPr>
    </w:p>
    <w:p w:rsidR="00E56376" w:rsidRPr="00E56376" w:rsidRDefault="0091164B" w:rsidP="0091164B">
      <w:pPr>
        <w:spacing w:after="0" w:line="240" w:lineRule="auto"/>
        <w:jc w:val="both"/>
        <w:rPr>
          <w:rFonts w:ascii="Times New Roman" w:hAnsi="Times New Roman" w:cs="Times New Roman"/>
        </w:rPr>
      </w:pPr>
      <w:r>
        <w:rPr>
          <w:rFonts w:ascii="Times New Roman" w:hAnsi="Times New Roman" w:cs="Times New Roman"/>
        </w:rPr>
        <w:t xml:space="preserve">    7</w:t>
      </w:r>
      <w:r w:rsidR="00E56376" w:rsidRPr="00E56376">
        <w:rPr>
          <w:rFonts w:ascii="Times New Roman" w:hAnsi="Times New Roman" w:cs="Times New Roman"/>
        </w:rPr>
        <w:t>.1.</w:t>
      </w:r>
      <w:r w:rsidR="00E56376" w:rsidRPr="00E56376">
        <w:rPr>
          <w:rFonts w:ascii="Times New Roman" w:hAnsi="Times New Roman" w:cs="Times New Roman"/>
        </w:rPr>
        <w:tab/>
        <w:t>Перерасчет размера пенсии за выслугу лег муниципальному служащему производится с применением положений пунктов 3.1-3.4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12 полных месяцев с более высоким должностным окладом.</w:t>
      </w:r>
    </w:p>
    <w:p w:rsidR="00E56376" w:rsidRPr="00E56376" w:rsidRDefault="0091164B" w:rsidP="0091164B">
      <w:pPr>
        <w:spacing w:after="0" w:line="240" w:lineRule="auto"/>
        <w:jc w:val="both"/>
        <w:rPr>
          <w:rFonts w:ascii="Times New Roman" w:hAnsi="Times New Roman" w:cs="Times New Roman"/>
        </w:rPr>
      </w:pPr>
      <w:r>
        <w:rPr>
          <w:rFonts w:ascii="Times New Roman" w:hAnsi="Times New Roman" w:cs="Times New Roman"/>
        </w:rPr>
        <w:t xml:space="preserve">     </w:t>
      </w:r>
      <w:r w:rsidR="00E56376" w:rsidRPr="00E56376">
        <w:rPr>
          <w:rFonts w:ascii="Times New Roman" w:hAnsi="Times New Roman" w:cs="Times New Roman"/>
        </w:rPr>
        <w:t>Перерасчет размера пенсий производится со дня обращения муниципального служащего за перерасчетом пенсии, но не ранее дня, следующего за днем освобождения от должности муниципальной службы.</w:t>
      </w:r>
    </w:p>
    <w:p w:rsidR="00E56376" w:rsidRPr="00E56376" w:rsidRDefault="0091164B" w:rsidP="0091164B">
      <w:pPr>
        <w:spacing w:after="0" w:line="240" w:lineRule="auto"/>
        <w:jc w:val="both"/>
        <w:rPr>
          <w:rFonts w:ascii="Times New Roman" w:hAnsi="Times New Roman" w:cs="Times New Roman"/>
        </w:rPr>
      </w:pPr>
      <w:r>
        <w:rPr>
          <w:rFonts w:ascii="Times New Roman" w:hAnsi="Times New Roman" w:cs="Times New Roman"/>
        </w:rPr>
        <w:t xml:space="preserve">    </w:t>
      </w:r>
      <w:r w:rsidR="00E56376" w:rsidRPr="00E56376">
        <w:rPr>
          <w:rFonts w:ascii="Times New Roman" w:hAnsi="Times New Roman" w:cs="Times New Roman"/>
        </w:rPr>
        <w:t>Днем обращения за перерасчетом пенсии за выслугу лет считается день регистрации письменного заявления о перерасчете размера пенсии за выслугу лет общим отделом администрации Кировского муниципального района.</w:t>
      </w:r>
    </w:p>
    <w:p w:rsidR="00EC0B99" w:rsidRPr="00EC0B99" w:rsidRDefault="0091164B" w:rsidP="00EC0B99">
      <w:pPr>
        <w:spacing w:after="0" w:line="240" w:lineRule="auto"/>
        <w:jc w:val="both"/>
        <w:rPr>
          <w:rFonts w:ascii="Times New Roman" w:hAnsi="Times New Roman" w:cs="Times New Roman"/>
        </w:rPr>
      </w:pPr>
      <w:r>
        <w:rPr>
          <w:rFonts w:ascii="Times New Roman" w:hAnsi="Times New Roman" w:cs="Times New Roman"/>
        </w:rPr>
        <w:t xml:space="preserve">    7</w:t>
      </w:r>
      <w:r w:rsidR="00E56376" w:rsidRPr="00E56376">
        <w:rPr>
          <w:rFonts w:ascii="Times New Roman" w:hAnsi="Times New Roman" w:cs="Times New Roman"/>
        </w:rPr>
        <w:t>.2.</w:t>
      </w:r>
      <w:r w:rsidR="00E56376" w:rsidRPr="00E56376">
        <w:rPr>
          <w:rFonts w:ascii="Times New Roman" w:hAnsi="Times New Roman" w:cs="Times New Roman"/>
        </w:rPr>
        <w:tab/>
      </w:r>
      <w:r w:rsidR="00EC0B99" w:rsidRPr="00EC0B99">
        <w:rPr>
          <w:rFonts w:ascii="Times New Roman" w:hAnsi="Times New Roman" w:cs="Times New Roman"/>
        </w:rPr>
        <w:t>Перерасчет размера пенсии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абзацами вторым и третьим настоящего пункта.</w:t>
      </w:r>
    </w:p>
    <w:p w:rsidR="00EC0B99" w:rsidRPr="00EC0B99" w:rsidRDefault="00EC0B99" w:rsidP="00EC0B99">
      <w:pPr>
        <w:spacing w:after="0" w:line="240" w:lineRule="auto"/>
        <w:jc w:val="both"/>
        <w:rPr>
          <w:rFonts w:ascii="Times New Roman" w:hAnsi="Times New Roman" w:cs="Times New Roman"/>
        </w:rPr>
      </w:pPr>
      <w:r>
        <w:rPr>
          <w:rFonts w:ascii="Times New Roman" w:hAnsi="Times New Roman" w:cs="Times New Roman"/>
        </w:rPr>
        <w:t xml:space="preserve">        </w:t>
      </w:r>
      <w:r w:rsidRPr="00EC0B99">
        <w:rPr>
          <w:rFonts w:ascii="Times New Roman" w:hAnsi="Times New Roman" w:cs="Times New Roman"/>
        </w:rPr>
        <w:t>При пересмотре группы инвалидности или причины инвалидности, который влечет увеличение размера пенсии, пенсия в новом размере выплачивается со дня изменения группы инвалидности или причины инвалидности:</w:t>
      </w:r>
    </w:p>
    <w:p w:rsidR="00E56376" w:rsidRDefault="00EC0B99" w:rsidP="00EC0B99">
      <w:pPr>
        <w:spacing w:after="0" w:line="240" w:lineRule="auto"/>
        <w:jc w:val="both"/>
        <w:rPr>
          <w:rFonts w:ascii="Times New Roman" w:hAnsi="Times New Roman" w:cs="Times New Roman"/>
        </w:rPr>
      </w:pPr>
      <w:r>
        <w:rPr>
          <w:rFonts w:ascii="Times New Roman" w:hAnsi="Times New Roman" w:cs="Times New Roman"/>
        </w:rPr>
        <w:t xml:space="preserve">      </w:t>
      </w:r>
      <w:r w:rsidRPr="00EC0B99">
        <w:rPr>
          <w:rFonts w:ascii="Times New Roman" w:hAnsi="Times New Roman" w:cs="Times New Roman"/>
        </w:rPr>
        <w:t xml:space="preserve"> 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r w:rsidR="00E56376" w:rsidRPr="00E56376">
        <w:rPr>
          <w:rFonts w:ascii="Times New Roman" w:hAnsi="Times New Roman" w:cs="Times New Roman"/>
        </w:rPr>
        <w:t>.</w:t>
      </w:r>
    </w:p>
    <w:p w:rsidR="0091164B" w:rsidRPr="00E56376" w:rsidRDefault="0091164B" w:rsidP="005B69F1">
      <w:pPr>
        <w:spacing w:after="0" w:line="240" w:lineRule="auto"/>
        <w:rPr>
          <w:rFonts w:ascii="Times New Roman" w:hAnsi="Times New Roman" w:cs="Times New Roman"/>
        </w:rPr>
      </w:pPr>
    </w:p>
    <w:p w:rsidR="00E56376" w:rsidRPr="0091164B" w:rsidRDefault="0091164B" w:rsidP="0091164B">
      <w:pPr>
        <w:spacing w:after="0" w:line="240" w:lineRule="auto"/>
        <w:jc w:val="center"/>
        <w:rPr>
          <w:rFonts w:ascii="Times New Roman" w:hAnsi="Times New Roman" w:cs="Times New Roman"/>
          <w:b/>
        </w:rPr>
      </w:pPr>
      <w:r>
        <w:rPr>
          <w:rFonts w:ascii="Times New Roman" w:hAnsi="Times New Roman" w:cs="Times New Roman"/>
          <w:b/>
        </w:rPr>
        <w:t>8</w:t>
      </w:r>
      <w:r w:rsidR="00E56376" w:rsidRPr="0091164B">
        <w:rPr>
          <w:rFonts w:ascii="Times New Roman" w:hAnsi="Times New Roman" w:cs="Times New Roman"/>
          <w:b/>
        </w:rPr>
        <w:t>.</w:t>
      </w:r>
      <w:r>
        <w:rPr>
          <w:rFonts w:ascii="Times New Roman" w:hAnsi="Times New Roman" w:cs="Times New Roman"/>
          <w:b/>
        </w:rPr>
        <w:t xml:space="preserve"> </w:t>
      </w:r>
      <w:r w:rsidR="00E56376" w:rsidRPr="0091164B">
        <w:rPr>
          <w:rFonts w:ascii="Times New Roman" w:hAnsi="Times New Roman" w:cs="Times New Roman"/>
          <w:b/>
        </w:rPr>
        <w:t>Порядок индексации размера пенсии за выслугу лет</w:t>
      </w:r>
    </w:p>
    <w:p w:rsidR="0091164B" w:rsidRPr="0091164B" w:rsidRDefault="0091164B" w:rsidP="0091164B">
      <w:pPr>
        <w:spacing w:after="0" w:line="240" w:lineRule="auto"/>
        <w:jc w:val="center"/>
        <w:rPr>
          <w:rFonts w:ascii="Times New Roman" w:hAnsi="Times New Roman" w:cs="Times New Roman"/>
          <w:b/>
        </w:rPr>
      </w:pPr>
    </w:p>
    <w:p w:rsidR="00E56376" w:rsidRPr="00E56376" w:rsidRDefault="0091164B" w:rsidP="0091164B">
      <w:pPr>
        <w:spacing w:after="0" w:line="240" w:lineRule="auto"/>
        <w:jc w:val="both"/>
        <w:rPr>
          <w:rFonts w:ascii="Times New Roman" w:hAnsi="Times New Roman" w:cs="Times New Roman"/>
        </w:rPr>
      </w:pPr>
      <w:r>
        <w:rPr>
          <w:rFonts w:ascii="Times New Roman" w:hAnsi="Times New Roman" w:cs="Times New Roman"/>
        </w:rPr>
        <w:t xml:space="preserve">     8</w:t>
      </w:r>
      <w:r w:rsidR="00E56376" w:rsidRPr="00E56376">
        <w:rPr>
          <w:rFonts w:ascii="Times New Roman" w:hAnsi="Times New Roman" w:cs="Times New Roman"/>
        </w:rPr>
        <w:t>.1.</w:t>
      </w:r>
      <w:r w:rsidR="00E56376" w:rsidRPr="00E56376">
        <w:rPr>
          <w:rFonts w:ascii="Times New Roman" w:hAnsi="Times New Roman" w:cs="Times New Roman"/>
        </w:rPr>
        <w:tab/>
        <w:t>Пенсия за выслугу лет индексируется при увеличении (индексации) должностного оклада по должностям муниципальной службы на индекс повышения должностных окладов, установленных в соответствии с решением Думы Кировского муниципального района о районном бюджете на соответствующий год.</w:t>
      </w:r>
    </w:p>
    <w:p w:rsidR="00E56376" w:rsidRDefault="0091164B" w:rsidP="0091164B">
      <w:pPr>
        <w:spacing w:after="0" w:line="240" w:lineRule="auto"/>
        <w:jc w:val="both"/>
        <w:rPr>
          <w:rFonts w:ascii="Times New Roman" w:hAnsi="Times New Roman" w:cs="Times New Roman"/>
        </w:rPr>
      </w:pPr>
      <w:r>
        <w:rPr>
          <w:rFonts w:ascii="Times New Roman" w:hAnsi="Times New Roman" w:cs="Times New Roman"/>
        </w:rPr>
        <w:lastRenderedPageBreak/>
        <w:t xml:space="preserve">     8</w:t>
      </w:r>
      <w:r w:rsidR="00E56376" w:rsidRPr="00E56376">
        <w:rPr>
          <w:rFonts w:ascii="Times New Roman" w:hAnsi="Times New Roman" w:cs="Times New Roman"/>
        </w:rPr>
        <w:t>.2.</w:t>
      </w:r>
      <w:r w:rsidR="00E56376" w:rsidRPr="00E56376">
        <w:rPr>
          <w:rFonts w:ascii="Times New Roman" w:hAnsi="Times New Roman" w:cs="Times New Roman"/>
        </w:rPr>
        <w:tab/>
        <w:t xml:space="preserve">Индексация пенсий за выслугу лет производится в сроки, установленные для индексации должностных окладов по должностям </w:t>
      </w:r>
      <w:r w:rsidRPr="00E56376">
        <w:rPr>
          <w:rFonts w:ascii="Times New Roman" w:hAnsi="Times New Roman" w:cs="Times New Roman"/>
        </w:rPr>
        <w:t>муниципальной</w:t>
      </w:r>
      <w:r w:rsidR="00E56376" w:rsidRPr="00E56376">
        <w:rPr>
          <w:rFonts w:ascii="Times New Roman" w:hAnsi="Times New Roman" w:cs="Times New Roman"/>
        </w:rPr>
        <w:t xml:space="preserve"> службы. Порядок индексации пенсии за выслугу лет осуществляется по Правилам индексации пенсии федеральных государственных служащих, утвержденным Правительством Российской Федерации.</w:t>
      </w:r>
    </w:p>
    <w:p w:rsidR="0091164B" w:rsidRDefault="0091164B" w:rsidP="0091164B">
      <w:pPr>
        <w:spacing w:after="0" w:line="240" w:lineRule="auto"/>
        <w:jc w:val="both"/>
        <w:rPr>
          <w:rFonts w:ascii="Times New Roman" w:hAnsi="Times New Roman" w:cs="Times New Roman"/>
        </w:rPr>
      </w:pPr>
    </w:p>
    <w:p w:rsidR="0091164B" w:rsidRDefault="0091164B" w:rsidP="0091164B">
      <w:pPr>
        <w:spacing w:after="0" w:line="240" w:lineRule="auto"/>
        <w:jc w:val="both"/>
        <w:rPr>
          <w:rFonts w:ascii="Times New Roman" w:hAnsi="Times New Roman" w:cs="Times New Roman"/>
        </w:rPr>
      </w:pPr>
    </w:p>
    <w:p w:rsidR="0091164B" w:rsidRPr="00E56376" w:rsidRDefault="0091164B" w:rsidP="0091164B">
      <w:pPr>
        <w:spacing w:after="0" w:line="240" w:lineRule="auto"/>
        <w:jc w:val="both"/>
        <w:rPr>
          <w:rFonts w:ascii="Times New Roman" w:hAnsi="Times New Roman" w:cs="Times New Roman"/>
        </w:rPr>
      </w:pPr>
    </w:p>
    <w:p w:rsidR="00E56376" w:rsidRPr="0091164B" w:rsidRDefault="0091164B" w:rsidP="0091164B">
      <w:pPr>
        <w:spacing w:after="0" w:line="240" w:lineRule="auto"/>
        <w:jc w:val="center"/>
        <w:rPr>
          <w:rFonts w:ascii="Times New Roman" w:hAnsi="Times New Roman" w:cs="Times New Roman"/>
          <w:b/>
        </w:rPr>
      </w:pPr>
      <w:r>
        <w:rPr>
          <w:rFonts w:ascii="Times New Roman" w:hAnsi="Times New Roman" w:cs="Times New Roman"/>
          <w:b/>
        </w:rPr>
        <w:t>9</w:t>
      </w:r>
      <w:r w:rsidR="00E56376" w:rsidRPr="0091164B">
        <w:rPr>
          <w:rFonts w:ascii="Times New Roman" w:hAnsi="Times New Roman" w:cs="Times New Roman"/>
          <w:b/>
        </w:rPr>
        <w:t>.</w:t>
      </w:r>
      <w:r>
        <w:rPr>
          <w:rFonts w:ascii="Times New Roman" w:hAnsi="Times New Roman" w:cs="Times New Roman"/>
          <w:b/>
        </w:rPr>
        <w:t xml:space="preserve"> </w:t>
      </w:r>
      <w:r w:rsidR="00E56376" w:rsidRPr="0091164B">
        <w:rPr>
          <w:rFonts w:ascii="Times New Roman" w:hAnsi="Times New Roman" w:cs="Times New Roman"/>
          <w:b/>
        </w:rPr>
        <w:t>Ответственность за достоверность сведений,</w:t>
      </w:r>
    </w:p>
    <w:p w:rsidR="00E56376" w:rsidRPr="0091164B" w:rsidRDefault="00E56376" w:rsidP="0091164B">
      <w:pPr>
        <w:spacing w:after="0" w:line="240" w:lineRule="auto"/>
        <w:jc w:val="center"/>
        <w:rPr>
          <w:rFonts w:ascii="Times New Roman" w:hAnsi="Times New Roman" w:cs="Times New Roman"/>
          <w:b/>
        </w:rPr>
      </w:pPr>
      <w:r w:rsidRPr="0091164B">
        <w:rPr>
          <w:rFonts w:ascii="Times New Roman" w:hAnsi="Times New Roman" w:cs="Times New Roman"/>
          <w:b/>
        </w:rPr>
        <w:t>предоставляемых для установления и</w:t>
      </w:r>
    </w:p>
    <w:p w:rsidR="00E56376" w:rsidRPr="0091164B" w:rsidRDefault="00E56376" w:rsidP="0091164B">
      <w:pPr>
        <w:spacing w:after="0" w:line="240" w:lineRule="auto"/>
        <w:jc w:val="center"/>
        <w:rPr>
          <w:rFonts w:ascii="Times New Roman" w:hAnsi="Times New Roman" w:cs="Times New Roman"/>
          <w:b/>
        </w:rPr>
      </w:pPr>
      <w:r w:rsidRPr="0091164B">
        <w:rPr>
          <w:rFonts w:ascii="Times New Roman" w:hAnsi="Times New Roman" w:cs="Times New Roman"/>
          <w:b/>
        </w:rPr>
        <w:t>выплаты пенсии за выслугу лет</w:t>
      </w:r>
    </w:p>
    <w:p w:rsidR="0091164B" w:rsidRPr="00E56376" w:rsidRDefault="0091164B" w:rsidP="005B69F1">
      <w:pPr>
        <w:spacing w:after="0" w:line="240" w:lineRule="auto"/>
        <w:rPr>
          <w:rFonts w:ascii="Times New Roman" w:hAnsi="Times New Roman" w:cs="Times New Roman"/>
        </w:rPr>
      </w:pPr>
    </w:p>
    <w:p w:rsidR="00E56376" w:rsidRPr="00E56376" w:rsidRDefault="0091164B" w:rsidP="0091164B">
      <w:pPr>
        <w:spacing w:after="0" w:line="240" w:lineRule="auto"/>
        <w:jc w:val="both"/>
        <w:rPr>
          <w:rFonts w:ascii="Times New Roman" w:hAnsi="Times New Roman" w:cs="Times New Roman"/>
        </w:rPr>
      </w:pPr>
      <w:r>
        <w:rPr>
          <w:rFonts w:ascii="Times New Roman" w:hAnsi="Times New Roman" w:cs="Times New Roman"/>
        </w:rPr>
        <w:t xml:space="preserve">      9</w:t>
      </w:r>
      <w:r w:rsidR="00E56376" w:rsidRPr="00E56376">
        <w:rPr>
          <w:rFonts w:ascii="Times New Roman" w:hAnsi="Times New Roman" w:cs="Times New Roman"/>
        </w:rPr>
        <w:t>.1.</w:t>
      </w:r>
      <w:r w:rsidR="00E56376" w:rsidRPr="00E56376">
        <w:rPr>
          <w:rFonts w:ascii="Times New Roman" w:hAnsi="Times New Roman" w:cs="Times New Roman"/>
        </w:rPr>
        <w:tab/>
        <w:t>Муниципальные служащие и соответствующие органы местного самоуправления несут ответственность за достоверность сведений, содержащихся в документах, представляемых ими в отдел учета и отчетности администрации Кировского муниципального района для установления и выплаты пенсии за выслугу лет.</w:t>
      </w:r>
    </w:p>
    <w:p w:rsidR="00E56376" w:rsidRPr="00E56376" w:rsidRDefault="0091164B" w:rsidP="0091164B">
      <w:pPr>
        <w:spacing w:after="0" w:line="240" w:lineRule="auto"/>
        <w:jc w:val="both"/>
        <w:rPr>
          <w:rFonts w:ascii="Times New Roman" w:hAnsi="Times New Roman" w:cs="Times New Roman"/>
        </w:rPr>
      </w:pPr>
      <w:r>
        <w:rPr>
          <w:rFonts w:ascii="Times New Roman" w:hAnsi="Times New Roman" w:cs="Times New Roman"/>
        </w:rPr>
        <w:t xml:space="preserve">    9</w:t>
      </w:r>
      <w:r w:rsidR="00E56376" w:rsidRPr="00E56376">
        <w:rPr>
          <w:rFonts w:ascii="Times New Roman" w:hAnsi="Times New Roman" w:cs="Times New Roman"/>
        </w:rPr>
        <w:t>.2.</w:t>
      </w:r>
      <w:r w:rsidR="00E56376" w:rsidRPr="00E56376">
        <w:rPr>
          <w:rFonts w:ascii="Times New Roman" w:hAnsi="Times New Roman" w:cs="Times New Roman"/>
        </w:rPr>
        <w:tab/>
        <w:t>В случаях невыполнения или ненадлежащего выполнения обязанностей по предоставлению достоверных сведений и выплаты в связи с этим излишних сумм пенсии за выслугу лет виновные лица возмещают органу, выплачивающему пенсию за выслугу лет, причиненный ущерб в порядке, установленном действующим законодательством.</w:t>
      </w:r>
    </w:p>
    <w:p w:rsidR="0091164B" w:rsidRDefault="0091164B" w:rsidP="005B69F1">
      <w:pPr>
        <w:spacing w:after="0" w:line="240" w:lineRule="auto"/>
        <w:rPr>
          <w:rFonts w:ascii="Times New Roman" w:hAnsi="Times New Roman" w:cs="Times New Roman"/>
        </w:rPr>
      </w:pPr>
    </w:p>
    <w:p w:rsidR="0091164B" w:rsidRDefault="0091164B" w:rsidP="005B69F1">
      <w:pPr>
        <w:spacing w:after="0" w:line="240" w:lineRule="auto"/>
        <w:rPr>
          <w:rFonts w:ascii="Times New Roman" w:hAnsi="Times New Roman" w:cs="Times New Roman"/>
        </w:rPr>
      </w:pPr>
    </w:p>
    <w:p w:rsidR="00E56376" w:rsidRPr="0091164B" w:rsidRDefault="00E56376" w:rsidP="0091164B">
      <w:pPr>
        <w:spacing w:after="0" w:line="240" w:lineRule="auto"/>
        <w:jc w:val="center"/>
        <w:rPr>
          <w:rFonts w:ascii="Times New Roman" w:hAnsi="Times New Roman" w:cs="Times New Roman"/>
          <w:b/>
        </w:rPr>
      </w:pPr>
      <w:r w:rsidRPr="0091164B">
        <w:rPr>
          <w:rFonts w:ascii="Times New Roman" w:hAnsi="Times New Roman" w:cs="Times New Roman"/>
          <w:b/>
        </w:rPr>
        <w:t>1</w:t>
      </w:r>
      <w:r w:rsidR="0091164B" w:rsidRPr="0091164B">
        <w:rPr>
          <w:rFonts w:ascii="Times New Roman" w:hAnsi="Times New Roman" w:cs="Times New Roman"/>
          <w:b/>
        </w:rPr>
        <w:t>0</w:t>
      </w:r>
      <w:r w:rsidRPr="0091164B">
        <w:rPr>
          <w:rFonts w:ascii="Times New Roman" w:hAnsi="Times New Roman" w:cs="Times New Roman"/>
          <w:b/>
        </w:rPr>
        <w:t>.</w:t>
      </w:r>
      <w:r w:rsidR="0091164B">
        <w:rPr>
          <w:rFonts w:ascii="Times New Roman" w:hAnsi="Times New Roman" w:cs="Times New Roman"/>
          <w:b/>
        </w:rPr>
        <w:t xml:space="preserve"> </w:t>
      </w:r>
      <w:r w:rsidRPr="0091164B">
        <w:rPr>
          <w:rFonts w:ascii="Times New Roman" w:hAnsi="Times New Roman" w:cs="Times New Roman"/>
          <w:b/>
        </w:rPr>
        <w:t>Вступление настоящего Положения в силу</w:t>
      </w:r>
    </w:p>
    <w:p w:rsidR="0091164B" w:rsidRPr="0091164B" w:rsidRDefault="0091164B" w:rsidP="0091164B">
      <w:pPr>
        <w:spacing w:after="0" w:line="240" w:lineRule="auto"/>
        <w:jc w:val="center"/>
        <w:rPr>
          <w:rFonts w:ascii="Times New Roman" w:hAnsi="Times New Roman" w:cs="Times New Roman"/>
          <w:b/>
        </w:rPr>
      </w:pPr>
    </w:p>
    <w:p w:rsidR="00E56376" w:rsidRDefault="0091164B" w:rsidP="005B69F1">
      <w:pPr>
        <w:spacing w:after="0" w:line="240" w:lineRule="auto"/>
        <w:rPr>
          <w:rFonts w:ascii="Times New Roman" w:hAnsi="Times New Roman" w:cs="Times New Roman"/>
        </w:rPr>
      </w:pPr>
      <w:r>
        <w:rPr>
          <w:rFonts w:ascii="Times New Roman" w:hAnsi="Times New Roman" w:cs="Times New Roman"/>
        </w:rPr>
        <w:t xml:space="preserve">    </w:t>
      </w:r>
      <w:r w:rsidR="00E56376" w:rsidRPr="00E56376">
        <w:rPr>
          <w:rFonts w:ascii="Times New Roman" w:hAnsi="Times New Roman" w:cs="Times New Roman"/>
        </w:rPr>
        <w:t>1</w:t>
      </w:r>
      <w:r>
        <w:rPr>
          <w:rFonts w:ascii="Times New Roman" w:hAnsi="Times New Roman" w:cs="Times New Roman"/>
        </w:rPr>
        <w:t>0</w:t>
      </w:r>
      <w:r w:rsidR="00E56376" w:rsidRPr="00E56376">
        <w:rPr>
          <w:rFonts w:ascii="Times New Roman" w:hAnsi="Times New Roman" w:cs="Times New Roman"/>
        </w:rPr>
        <w:t>.1.</w:t>
      </w:r>
      <w:r w:rsidR="00E56376" w:rsidRPr="00E56376">
        <w:rPr>
          <w:rFonts w:ascii="Times New Roman" w:hAnsi="Times New Roman" w:cs="Times New Roman"/>
        </w:rPr>
        <w:tab/>
        <w:t>Настоящее Положение вступает в силу со дня официального опубликования.</w:t>
      </w:r>
    </w:p>
    <w:p w:rsidR="0091164B" w:rsidRDefault="0091164B" w:rsidP="005B69F1">
      <w:pPr>
        <w:spacing w:after="0" w:line="240" w:lineRule="auto"/>
        <w:rPr>
          <w:rFonts w:ascii="Times New Roman" w:hAnsi="Times New Roman" w:cs="Times New Roman"/>
        </w:rPr>
      </w:pPr>
    </w:p>
    <w:p w:rsidR="0091164B" w:rsidRDefault="0091164B" w:rsidP="005B69F1">
      <w:pPr>
        <w:spacing w:after="0" w:line="240" w:lineRule="auto"/>
        <w:rPr>
          <w:rFonts w:ascii="Times New Roman" w:hAnsi="Times New Roman" w:cs="Times New Roman"/>
        </w:rPr>
      </w:pPr>
    </w:p>
    <w:p w:rsidR="0091164B" w:rsidRPr="00E56376" w:rsidRDefault="0091164B" w:rsidP="005B69F1">
      <w:pPr>
        <w:spacing w:after="0" w:line="240" w:lineRule="auto"/>
        <w:rPr>
          <w:rFonts w:ascii="Times New Roman" w:hAnsi="Times New Roman" w:cs="Times New Roman"/>
        </w:rPr>
      </w:pPr>
    </w:p>
    <w:p w:rsidR="00052E95" w:rsidRPr="00E56376" w:rsidRDefault="00E56376" w:rsidP="005B69F1">
      <w:pPr>
        <w:spacing w:after="0" w:line="240" w:lineRule="auto"/>
        <w:rPr>
          <w:rFonts w:ascii="Times New Roman" w:hAnsi="Times New Roman" w:cs="Times New Roman"/>
        </w:rPr>
      </w:pPr>
      <w:r w:rsidRPr="00E56376">
        <w:rPr>
          <w:rFonts w:ascii="Times New Roman" w:hAnsi="Times New Roman" w:cs="Times New Roman"/>
        </w:rPr>
        <w:t>Глава Кировского муниципального района</w:t>
      </w:r>
      <w:r w:rsidR="0091164B">
        <w:rPr>
          <w:rFonts w:ascii="Times New Roman" w:hAnsi="Times New Roman" w:cs="Times New Roman"/>
        </w:rPr>
        <w:t xml:space="preserve">                                                                  А.Г.Смирнов</w:t>
      </w:r>
    </w:p>
    <w:sectPr w:rsidR="00052E95" w:rsidRPr="00E56376" w:rsidSect="005B69F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DFB" w:rsidRDefault="00591DFB" w:rsidP="00625BFD">
      <w:pPr>
        <w:spacing w:after="0" w:line="240" w:lineRule="auto"/>
      </w:pPr>
      <w:r>
        <w:separator/>
      </w:r>
    </w:p>
  </w:endnote>
  <w:endnote w:type="continuationSeparator" w:id="1">
    <w:p w:rsidR="00591DFB" w:rsidRDefault="00591DFB" w:rsidP="00625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DFB" w:rsidRDefault="00591DFB" w:rsidP="00625BFD">
      <w:pPr>
        <w:spacing w:after="0" w:line="240" w:lineRule="auto"/>
      </w:pPr>
      <w:r>
        <w:separator/>
      </w:r>
    </w:p>
  </w:footnote>
  <w:footnote w:type="continuationSeparator" w:id="1">
    <w:p w:rsidR="00591DFB" w:rsidRDefault="00591DFB" w:rsidP="00625B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E56376"/>
    <w:rsid w:val="00052E95"/>
    <w:rsid w:val="001C55AA"/>
    <w:rsid w:val="001E111E"/>
    <w:rsid w:val="00283530"/>
    <w:rsid w:val="004412FA"/>
    <w:rsid w:val="00591DFB"/>
    <w:rsid w:val="00595D8D"/>
    <w:rsid w:val="005A0925"/>
    <w:rsid w:val="005B69F1"/>
    <w:rsid w:val="00625BFD"/>
    <w:rsid w:val="007F2557"/>
    <w:rsid w:val="0091164B"/>
    <w:rsid w:val="00BF5119"/>
    <w:rsid w:val="00CD69CC"/>
    <w:rsid w:val="00CF7C6C"/>
    <w:rsid w:val="00E02E42"/>
    <w:rsid w:val="00E56376"/>
    <w:rsid w:val="00EC0B99"/>
    <w:rsid w:val="00F74F7E"/>
    <w:rsid w:val="00FE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3384-5414-4CDC-AB5E-A118A4CD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4193</Words>
  <Characters>23903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5</cp:revision>
  <dcterms:created xsi:type="dcterms:W3CDTF">2017-12-15T04:19:00Z</dcterms:created>
  <dcterms:modified xsi:type="dcterms:W3CDTF">2017-12-15T04:58:00Z</dcterms:modified>
</cp:coreProperties>
</file>