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CB" w:rsidRPr="00953DAB" w:rsidRDefault="001843CB" w:rsidP="001843CB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1843CB" w:rsidRPr="00953DAB" w:rsidRDefault="001843CB" w:rsidP="001843CB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1843CB" w:rsidRPr="00953DAB" w:rsidRDefault="001843CB" w:rsidP="001843CB">
      <w:pPr>
        <w:jc w:val="center"/>
        <w:rPr>
          <w:b/>
          <w:sz w:val="26"/>
          <w:szCs w:val="26"/>
        </w:rPr>
      </w:pPr>
    </w:p>
    <w:p w:rsidR="001843CB" w:rsidRPr="000B0EB9" w:rsidRDefault="001843CB" w:rsidP="001843CB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1843CB" w:rsidRPr="000B0EB9" w:rsidRDefault="001843CB" w:rsidP="001843CB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Сохранение и развитие культуры в Кировском муниципальном районе</w:t>
      </w:r>
      <w:r w:rsidRPr="000B0EB9">
        <w:rPr>
          <w:b/>
          <w:sz w:val="28"/>
          <w:szCs w:val="28"/>
        </w:rPr>
        <w:t xml:space="preserve"> на 2018 - 2022 </w:t>
      </w:r>
      <w:r>
        <w:rPr>
          <w:b/>
          <w:sz w:val="28"/>
          <w:szCs w:val="28"/>
        </w:rPr>
        <w:t>годы</w:t>
      </w:r>
      <w:r w:rsidRPr="000B0EB9">
        <w:rPr>
          <w:b/>
          <w:sz w:val="28"/>
          <w:szCs w:val="28"/>
        </w:rPr>
        <w:t>»</w:t>
      </w:r>
    </w:p>
    <w:p w:rsidR="001843CB" w:rsidRPr="000B0EB9" w:rsidRDefault="001843CB" w:rsidP="001843CB">
      <w:pPr>
        <w:jc w:val="center"/>
        <w:rPr>
          <w:b/>
          <w:sz w:val="28"/>
          <w:szCs w:val="28"/>
        </w:rPr>
      </w:pPr>
    </w:p>
    <w:p w:rsidR="001843CB" w:rsidRDefault="001843CB" w:rsidP="001843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августа </w:t>
      </w:r>
      <w:r w:rsidRPr="000B0E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0B0EB9">
        <w:rPr>
          <w:b/>
          <w:sz w:val="28"/>
          <w:szCs w:val="28"/>
        </w:rPr>
        <w:t xml:space="preserve"> года     </w:t>
      </w:r>
      <w:r>
        <w:rPr>
          <w:b/>
          <w:sz w:val="28"/>
          <w:szCs w:val="28"/>
        </w:rPr>
        <w:t xml:space="preserve">  </w:t>
      </w:r>
      <w:r w:rsidRPr="000B0E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0B0EB9">
        <w:rPr>
          <w:b/>
          <w:sz w:val="28"/>
          <w:szCs w:val="28"/>
        </w:rPr>
        <w:t xml:space="preserve">                 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</w:t>
      </w:r>
      <w:proofErr w:type="gramStart"/>
      <w:r w:rsidRPr="000B0EB9">
        <w:rPr>
          <w:b/>
          <w:sz w:val="28"/>
          <w:szCs w:val="28"/>
        </w:rPr>
        <w:t>Кировский</w:t>
      </w:r>
      <w:proofErr w:type="gramEnd"/>
    </w:p>
    <w:p w:rsidR="001843CB" w:rsidRPr="000B0EB9" w:rsidRDefault="001843CB" w:rsidP="001843CB">
      <w:pPr>
        <w:rPr>
          <w:b/>
          <w:sz w:val="28"/>
          <w:szCs w:val="28"/>
        </w:rPr>
      </w:pPr>
    </w:p>
    <w:p w:rsidR="001843CB" w:rsidRPr="00981FEE" w:rsidRDefault="001843CB" w:rsidP="001843CB">
      <w:pPr>
        <w:rPr>
          <w:b/>
          <w:sz w:val="12"/>
          <w:szCs w:val="12"/>
        </w:rPr>
      </w:pPr>
    </w:p>
    <w:p w:rsidR="001843CB" w:rsidRPr="00981FEE" w:rsidRDefault="001843CB" w:rsidP="001843CB">
      <w:pPr>
        <w:spacing w:line="288" w:lineRule="auto"/>
        <w:ind w:firstLine="708"/>
        <w:jc w:val="both"/>
        <w:rPr>
          <w:sz w:val="27"/>
          <w:szCs w:val="27"/>
        </w:rPr>
      </w:pPr>
      <w:r w:rsidRPr="00981FEE">
        <w:rPr>
          <w:sz w:val="27"/>
          <w:szCs w:val="27"/>
        </w:rPr>
        <w:t xml:space="preserve">Финансово-экономическая экспертиза на проект </w:t>
      </w:r>
      <w:r>
        <w:rPr>
          <w:sz w:val="27"/>
          <w:szCs w:val="27"/>
        </w:rPr>
        <w:t>постановления администрации Кировского муниципального района «О</w:t>
      </w:r>
      <w:r w:rsidRPr="00981FEE">
        <w:rPr>
          <w:sz w:val="27"/>
          <w:szCs w:val="27"/>
        </w:rPr>
        <w:t xml:space="preserve"> внесении изменений в  муниципальную программу «Сохранение и развитие культуры в  Кировском муниципальном районе на 2018 - 2022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1843CB" w:rsidRPr="00C549CF" w:rsidRDefault="001843CB" w:rsidP="001843CB">
      <w:pPr>
        <w:tabs>
          <w:tab w:val="left" w:pos="1134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1843CB" w:rsidRPr="00C549CF" w:rsidRDefault="001843CB" w:rsidP="001843CB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49CF">
        <w:rPr>
          <w:sz w:val="28"/>
          <w:szCs w:val="28"/>
        </w:rPr>
        <w:t xml:space="preserve">Предлагаемым проектом Программы, в сравнении с редакцией от </w:t>
      </w:r>
      <w:r>
        <w:rPr>
          <w:sz w:val="28"/>
          <w:szCs w:val="28"/>
        </w:rPr>
        <w:t>14.06.2022 № 161</w:t>
      </w:r>
      <w:r w:rsidRPr="00C549CF">
        <w:rPr>
          <w:sz w:val="28"/>
          <w:szCs w:val="28"/>
        </w:rPr>
        <w:t xml:space="preserve">, администрация Кировского муниципального района планирует </w:t>
      </w:r>
      <w:r>
        <w:rPr>
          <w:sz w:val="28"/>
          <w:szCs w:val="28"/>
        </w:rPr>
        <w:t>скорректировать</w:t>
      </w:r>
      <w:r w:rsidRPr="00C549CF">
        <w:rPr>
          <w:sz w:val="28"/>
          <w:szCs w:val="28"/>
        </w:rPr>
        <w:t xml:space="preserve"> объем финансирования  части программных мероприятий.</w:t>
      </w:r>
    </w:p>
    <w:p w:rsidR="001843CB" w:rsidRDefault="001843CB" w:rsidP="001843CB">
      <w:pPr>
        <w:ind w:firstLine="708"/>
        <w:jc w:val="both"/>
        <w:rPr>
          <w:sz w:val="28"/>
          <w:szCs w:val="28"/>
        </w:rPr>
      </w:pPr>
      <w:r w:rsidRPr="00BD0DF3">
        <w:rPr>
          <w:sz w:val="28"/>
          <w:szCs w:val="28"/>
        </w:rPr>
        <w:t>Так, проектом Программы предлагается следующее.</w:t>
      </w:r>
    </w:p>
    <w:p w:rsidR="001843CB" w:rsidRPr="000D25A8" w:rsidRDefault="001843CB" w:rsidP="001843CB">
      <w:pPr>
        <w:pStyle w:val="a6"/>
        <w:tabs>
          <w:tab w:val="left" w:pos="993"/>
        </w:tabs>
        <w:ind w:left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1843CB" w:rsidRDefault="001843CB" w:rsidP="001843CB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 w:rsidRPr="000D25A8">
        <w:rPr>
          <w:sz w:val="28"/>
          <w:szCs w:val="28"/>
        </w:rPr>
        <w:t xml:space="preserve">  </w:t>
      </w:r>
      <w:r w:rsidRPr="002B5484">
        <w:rPr>
          <w:sz w:val="28"/>
          <w:szCs w:val="28"/>
        </w:rPr>
        <w:t xml:space="preserve">В паспорте проекта Программы и текстовой части (раздел 7) </w:t>
      </w:r>
      <w:r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Pr="002B5484">
        <w:rPr>
          <w:sz w:val="28"/>
          <w:szCs w:val="28"/>
        </w:rPr>
        <w:t xml:space="preserve">предлагается </w:t>
      </w:r>
      <w:r w:rsidRPr="002B5484">
        <w:rPr>
          <w:b/>
          <w:i/>
          <w:sz w:val="28"/>
          <w:szCs w:val="28"/>
        </w:rPr>
        <w:t xml:space="preserve">увеличить </w:t>
      </w:r>
      <w:r w:rsidRPr="002B5484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в общей сумме на  </w:t>
      </w:r>
      <w:r w:rsidR="00D1298A">
        <w:rPr>
          <w:b/>
          <w:i/>
          <w:sz w:val="28"/>
          <w:szCs w:val="28"/>
        </w:rPr>
        <w:t>567</w:t>
      </w:r>
      <w:r>
        <w:rPr>
          <w:b/>
          <w:i/>
          <w:sz w:val="28"/>
          <w:szCs w:val="28"/>
        </w:rPr>
        <w:t>,0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127 244,3 </w:t>
      </w:r>
      <w:r w:rsidR="00EC195C">
        <w:rPr>
          <w:sz w:val="28"/>
          <w:szCs w:val="28"/>
        </w:rPr>
        <w:t xml:space="preserve">до 127 811,3 </w:t>
      </w:r>
      <w:r>
        <w:rPr>
          <w:sz w:val="28"/>
          <w:szCs w:val="28"/>
        </w:rPr>
        <w:t>тыс. рублей), из них:</w:t>
      </w:r>
    </w:p>
    <w:p w:rsidR="001843CB" w:rsidRDefault="001843CB" w:rsidP="001843C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Pr="00D41847">
        <w:rPr>
          <w:b/>
          <w:i/>
          <w:sz w:val="28"/>
          <w:szCs w:val="28"/>
        </w:rPr>
        <w:t xml:space="preserve">увеличить на </w:t>
      </w:r>
      <w:r w:rsidR="00D1298A">
        <w:rPr>
          <w:b/>
          <w:i/>
          <w:sz w:val="28"/>
          <w:szCs w:val="28"/>
        </w:rPr>
        <w:t>567,0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37 689,9 </w:t>
      </w:r>
      <w:r w:rsidR="00D1298A">
        <w:rPr>
          <w:sz w:val="28"/>
          <w:szCs w:val="28"/>
        </w:rPr>
        <w:t xml:space="preserve">до 38 256,9 </w:t>
      </w:r>
      <w:r>
        <w:rPr>
          <w:sz w:val="28"/>
          <w:szCs w:val="28"/>
        </w:rPr>
        <w:t>тыс. рублей), в том числе</w:t>
      </w:r>
      <w:r w:rsidRPr="00D4184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средств:</w:t>
      </w:r>
    </w:p>
    <w:p w:rsidR="001843CB" w:rsidRDefault="001843CB" w:rsidP="001843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D1298A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 xml:space="preserve">в сумме </w:t>
      </w:r>
      <w:r w:rsidR="00D1298A">
        <w:rPr>
          <w:b/>
          <w:i/>
          <w:sz w:val="28"/>
          <w:szCs w:val="28"/>
        </w:rPr>
        <w:t>567,0</w:t>
      </w:r>
      <w:r>
        <w:rPr>
          <w:b/>
          <w:i/>
          <w:sz w:val="28"/>
          <w:szCs w:val="28"/>
        </w:rPr>
        <w:t xml:space="preserve"> </w:t>
      </w:r>
      <w:r w:rsidRPr="00D41847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</w:t>
      </w:r>
      <w:r w:rsidR="00D1298A">
        <w:rPr>
          <w:sz w:val="28"/>
          <w:szCs w:val="28"/>
        </w:rPr>
        <w:t>28 196,0</w:t>
      </w:r>
      <w:r>
        <w:rPr>
          <w:sz w:val="28"/>
          <w:szCs w:val="28"/>
        </w:rPr>
        <w:t xml:space="preserve"> до </w:t>
      </w:r>
      <w:r w:rsidR="00D1298A">
        <w:rPr>
          <w:sz w:val="28"/>
          <w:szCs w:val="28"/>
        </w:rPr>
        <w:t>28 763,0</w:t>
      </w:r>
      <w:r>
        <w:rPr>
          <w:sz w:val="28"/>
          <w:szCs w:val="28"/>
        </w:rPr>
        <w:t xml:space="preserve"> тыс. рублей), в части </w:t>
      </w:r>
      <w:r w:rsidR="00D1298A">
        <w:rPr>
          <w:sz w:val="28"/>
          <w:szCs w:val="28"/>
        </w:rPr>
        <w:t>предоставления субсидий на выполнение муниципального задания</w:t>
      </w:r>
      <w:r>
        <w:rPr>
          <w:sz w:val="28"/>
          <w:szCs w:val="28"/>
        </w:rPr>
        <w:t xml:space="preserve">.  </w:t>
      </w:r>
    </w:p>
    <w:p w:rsidR="001843CB" w:rsidRDefault="001843CB" w:rsidP="001843CB">
      <w:pPr>
        <w:spacing w:line="288" w:lineRule="auto"/>
        <w:ind w:firstLine="709"/>
        <w:jc w:val="both"/>
        <w:rPr>
          <w:sz w:val="28"/>
          <w:szCs w:val="28"/>
        </w:rPr>
      </w:pPr>
    </w:p>
    <w:p w:rsidR="001843CB" w:rsidRDefault="001843CB" w:rsidP="001843CB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Предложенный объем финансирования </w:t>
      </w:r>
      <w:r w:rsidRPr="003E7814">
        <w:rPr>
          <w:b/>
          <w:i/>
          <w:sz w:val="28"/>
          <w:szCs w:val="28"/>
        </w:rPr>
        <w:t>на 202</w:t>
      </w:r>
      <w:r>
        <w:rPr>
          <w:b/>
          <w:i/>
          <w:sz w:val="28"/>
          <w:szCs w:val="28"/>
        </w:rPr>
        <w:t>2</w:t>
      </w:r>
      <w:r w:rsidRPr="003E7814">
        <w:rPr>
          <w:b/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общей  сумме </w:t>
      </w:r>
      <w:r w:rsidR="00D1298A">
        <w:rPr>
          <w:b/>
          <w:i/>
          <w:sz w:val="28"/>
          <w:szCs w:val="28"/>
        </w:rPr>
        <w:t>35 187,5</w:t>
      </w:r>
      <w:r w:rsidRPr="00290AD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0F0885" w:rsidRPr="004149AF">
        <w:rPr>
          <w:b/>
          <w:i/>
          <w:sz w:val="28"/>
          <w:szCs w:val="28"/>
          <w:u w:val="single"/>
        </w:rPr>
        <w:t xml:space="preserve">не </w:t>
      </w:r>
      <w:r w:rsidRPr="004149AF">
        <w:rPr>
          <w:b/>
          <w:i/>
          <w:sz w:val="28"/>
          <w:szCs w:val="28"/>
          <w:u w:val="single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16.12.2021 № 57-НПА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</w:t>
      </w:r>
      <w:r w:rsidR="000F0885">
        <w:rPr>
          <w:sz w:val="28"/>
          <w:szCs w:val="28"/>
        </w:rPr>
        <w:t xml:space="preserve">30.06.2022 </w:t>
      </w:r>
      <w:r>
        <w:rPr>
          <w:sz w:val="28"/>
          <w:szCs w:val="28"/>
        </w:rPr>
        <w:t xml:space="preserve"> № </w:t>
      </w:r>
      <w:r w:rsidR="000F0885">
        <w:rPr>
          <w:sz w:val="28"/>
          <w:szCs w:val="28"/>
        </w:rPr>
        <w:t>80</w:t>
      </w:r>
      <w:r>
        <w:rPr>
          <w:sz w:val="28"/>
          <w:szCs w:val="28"/>
        </w:rPr>
        <w:t>-НПА)</w:t>
      </w:r>
      <w:r w:rsidR="004149AF">
        <w:rPr>
          <w:sz w:val="28"/>
          <w:szCs w:val="28"/>
        </w:rPr>
        <w:t>, что является нарушением пункта 2 статьи 179 БК РФ.</w:t>
      </w:r>
      <w:proofErr w:type="gramEnd"/>
    </w:p>
    <w:p w:rsidR="000F0885" w:rsidRPr="00371B8B" w:rsidRDefault="000F0885" w:rsidP="002E225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371B8B">
        <w:rPr>
          <w:sz w:val="28"/>
          <w:szCs w:val="28"/>
        </w:rPr>
        <w:t xml:space="preserve">Согласно решению Думы Кировского муниципального района от 16.12.2021 № 57-НПА «О районном бюджете Кировского муниципального района на 2022 и плановый период 2023 и 2024 годов» (в ред. от 30.06.2022  № 80-НПА) объем бюджетных ассигнований, предусмотренный </w:t>
      </w:r>
      <w:r w:rsidR="004149AF" w:rsidRPr="00371B8B">
        <w:rPr>
          <w:sz w:val="28"/>
          <w:szCs w:val="28"/>
        </w:rPr>
        <w:t>на реализацию</w:t>
      </w:r>
      <w:r w:rsidRPr="00371B8B">
        <w:rPr>
          <w:sz w:val="28"/>
          <w:szCs w:val="28"/>
        </w:rPr>
        <w:t xml:space="preserve"> муниципальной программ</w:t>
      </w:r>
      <w:r w:rsidR="004149AF" w:rsidRPr="00371B8B">
        <w:rPr>
          <w:sz w:val="28"/>
          <w:szCs w:val="28"/>
        </w:rPr>
        <w:t>ы</w:t>
      </w:r>
      <w:r w:rsidRPr="00371B8B">
        <w:rPr>
          <w:sz w:val="28"/>
          <w:szCs w:val="28"/>
        </w:rPr>
        <w:t xml:space="preserve"> «Сохранение и развитие культуры в  Кировском муниципальном районе на 2018 - 2022 годы»  на 2022 год составляет в общей сумме </w:t>
      </w:r>
      <w:r w:rsidRPr="00371B8B">
        <w:rPr>
          <w:b/>
          <w:i/>
          <w:sz w:val="28"/>
          <w:szCs w:val="28"/>
        </w:rPr>
        <w:t>35 189,0 тыс. рублей</w:t>
      </w:r>
      <w:proofErr w:type="gramEnd"/>
      <w:r w:rsidR="004149AF" w:rsidRPr="00371B8B">
        <w:rPr>
          <w:b/>
          <w:i/>
          <w:sz w:val="28"/>
          <w:szCs w:val="28"/>
        </w:rPr>
        <w:t xml:space="preserve">, </w:t>
      </w:r>
      <w:r w:rsidR="004149AF" w:rsidRPr="00371B8B">
        <w:rPr>
          <w:sz w:val="28"/>
          <w:szCs w:val="28"/>
        </w:rPr>
        <w:t>что на</w:t>
      </w:r>
      <w:r w:rsidR="004149AF" w:rsidRPr="00371B8B">
        <w:rPr>
          <w:b/>
          <w:i/>
          <w:sz w:val="28"/>
          <w:szCs w:val="28"/>
        </w:rPr>
        <w:t xml:space="preserve"> 1,5 тыс. рублей больше, </w:t>
      </w:r>
      <w:r w:rsidR="004149AF" w:rsidRPr="00371B8B">
        <w:rPr>
          <w:sz w:val="28"/>
          <w:szCs w:val="28"/>
        </w:rPr>
        <w:t>чем предусмотрено проектом Программы.</w:t>
      </w:r>
    </w:p>
    <w:p w:rsidR="001843CB" w:rsidRPr="00F650D0" w:rsidRDefault="001843CB" w:rsidP="004149AF">
      <w:pPr>
        <w:tabs>
          <w:tab w:val="left" w:pos="709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1843CB" w:rsidRDefault="004149AF" w:rsidP="001843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3CB">
        <w:rPr>
          <w:sz w:val="28"/>
          <w:szCs w:val="28"/>
        </w:rPr>
        <w:t>. П</w:t>
      </w:r>
      <w:r w:rsidR="001843CB" w:rsidRPr="00A806D1">
        <w:rPr>
          <w:sz w:val="28"/>
          <w:szCs w:val="28"/>
        </w:rPr>
        <w:t>риложениями № 1</w:t>
      </w:r>
      <w:r w:rsidR="001843CB">
        <w:rPr>
          <w:sz w:val="28"/>
          <w:szCs w:val="28"/>
        </w:rPr>
        <w:t xml:space="preserve"> и</w:t>
      </w:r>
      <w:r w:rsidR="001843CB" w:rsidRPr="00A806D1">
        <w:rPr>
          <w:sz w:val="28"/>
          <w:szCs w:val="28"/>
        </w:rPr>
        <w:t xml:space="preserve"> № 2 проекта Программы предусмотрена корректировка в </w:t>
      </w:r>
      <w:r w:rsidR="001843CB">
        <w:rPr>
          <w:b/>
          <w:i/>
          <w:sz w:val="28"/>
          <w:szCs w:val="28"/>
        </w:rPr>
        <w:t xml:space="preserve">разрезе программных мероприятий </w:t>
      </w:r>
      <w:r w:rsidR="001843CB" w:rsidRPr="00C24D84">
        <w:rPr>
          <w:b/>
          <w:i/>
          <w:sz w:val="28"/>
          <w:szCs w:val="28"/>
        </w:rPr>
        <w:t>на 2022 год</w:t>
      </w:r>
      <w:r w:rsidR="001843CB">
        <w:rPr>
          <w:sz w:val="28"/>
          <w:szCs w:val="28"/>
        </w:rPr>
        <w:t>, таблица 1.</w:t>
      </w:r>
    </w:p>
    <w:p w:rsidR="001843CB" w:rsidRPr="009A3A3C" w:rsidRDefault="001843CB" w:rsidP="001843CB">
      <w:pPr>
        <w:ind w:firstLine="708"/>
        <w:jc w:val="both"/>
        <w:rPr>
          <w:sz w:val="16"/>
          <w:szCs w:val="16"/>
        </w:rPr>
      </w:pPr>
    </w:p>
    <w:p w:rsidR="001843CB" w:rsidRDefault="001843CB" w:rsidP="001843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                                                                                   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25"/>
        <w:gridCol w:w="1542"/>
      </w:tblGrid>
      <w:tr w:rsidR="001843CB" w:rsidRPr="00AF4349" w:rsidTr="00876E7C">
        <w:trPr>
          <w:trHeight w:val="581"/>
        </w:trPr>
        <w:tc>
          <w:tcPr>
            <w:tcW w:w="4503" w:type="dxa"/>
          </w:tcPr>
          <w:p w:rsidR="001843CB" w:rsidRPr="00AF4349" w:rsidRDefault="001843CB" w:rsidP="00876E7C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1843CB" w:rsidRPr="00AF4349" w:rsidRDefault="001843CB" w:rsidP="00876E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825" w:type="dxa"/>
          </w:tcPr>
          <w:p w:rsidR="001843CB" w:rsidRPr="00AF4349" w:rsidRDefault="001843CB" w:rsidP="00876E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42" w:type="dxa"/>
          </w:tcPr>
          <w:p w:rsidR="001843CB" w:rsidRDefault="001843CB" w:rsidP="00876E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1843CB" w:rsidRPr="00AF4349" w:rsidRDefault="001843CB" w:rsidP="00876E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843CB" w:rsidRPr="00AF4349" w:rsidTr="00876E7C">
        <w:trPr>
          <w:trHeight w:val="581"/>
        </w:trPr>
        <w:tc>
          <w:tcPr>
            <w:tcW w:w="9571" w:type="dxa"/>
            <w:gridSpan w:val="4"/>
          </w:tcPr>
          <w:p w:rsidR="001843CB" w:rsidRDefault="001843CB" w:rsidP="00876E7C">
            <w:pPr>
              <w:spacing w:line="276" w:lineRule="auto"/>
              <w:jc w:val="center"/>
              <w:rPr>
                <w:b/>
                <w:i/>
              </w:rPr>
            </w:pPr>
            <w:r w:rsidRPr="00C24D84">
              <w:rPr>
                <w:b/>
                <w:i/>
              </w:rPr>
              <w:t>За с</w:t>
            </w:r>
            <w:r>
              <w:rPr>
                <w:b/>
                <w:i/>
              </w:rPr>
              <w:t>ч</w:t>
            </w:r>
            <w:r w:rsidRPr="00C24D84">
              <w:rPr>
                <w:b/>
                <w:i/>
              </w:rPr>
              <w:t>ет</w:t>
            </w:r>
            <w:r>
              <w:t xml:space="preserve"> </w:t>
            </w:r>
            <w:r w:rsidRPr="00DB6C5D">
              <w:rPr>
                <w:b/>
                <w:i/>
              </w:rPr>
              <w:t xml:space="preserve">средств </w:t>
            </w:r>
            <w:r>
              <w:rPr>
                <w:b/>
                <w:i/>
              </w:rPr>
              <w:t>местного</w:t>
            </w:r>
            <w:r w:rsidRPr="00DB6C5D">
              <w:rPr>
                <w:b/>
                <w:i/>
              </w:rPr>
              <w:t xml:space="preserve"> бюджета</w:t>
            </w:r>
          </w:p>
          <w:p w:rsidR="001843CB" w:rsidRPr="00DB6C5D" w:rsidRDefault="001843CB" w:rsidP="00876E7C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843CB" w:rsidRPr="00AF4349" w:rsidTr="00876E7C">
        <w:tc>
          <w:tcPr>
            <w:tcW w:w="4503" w:type="dxa"/>
          </w:tcPr>
          <w:p w:rsidR="001843CB" w:rsidRPr="000D60B1" w:rsidRDefault="004149AF" w:rsidP="004149A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Финансовое обеспечение выполнения муниципального задания клубными учреждениями культуры КДЦ КМР </w:t>
            </w:r>
          </w:p>
        </w:tc>
        <w:tc>
          <w:tcPr>
            <w:tcW w:w="1701" w:type="dxa"/>
          </w:tcPr>
          <w:p w:rsidR="001843CB" w:rsidRPr="00AF4349" w:rsidRDefault="004149AF" w:rsidP="00876E7C">
            <w:pPr>
              <w:spacing w:line="276" w:lineRule="auto"/>
              <w:jc w:val="center"/>
            </w:pPr>
            <w:r>
              <w:t>8 812,8</w:t>
            </w:r>
          </w:p>
        </w:tc>
        <w:tc>
          <w:tcPr>
            <w:tcW w:w="1825" w:type="dxa"/>
          </w:tcPr>
          <w:p w:rsidR="001843CB" w:rsidRPr="00AF4349" w:rsidRDefault="004149AF" w:rsidP="00876E7C">
            <w:pPr>
              <w:spacing w:line="276" w:lineRule="auto"/>
              <w:jc w:val="center"/>
            </w:pPr>
            <w:r>
              <w:t>9 184,8</w:t>
            </w:r>
          </w:p>
        </w:tc>
        <w:tc>
          <w:tcPr>
            <w:tcW w:w="1542" w:type="dxa"/>
          </w:tcPr>
          <w:p w:rsidR="004149AF" w:rsidRDefault="001843CB" w:rsidP="004149AF">
            <w:pPr>
              <w:jc w:val="both"/>
              <w:rPr>
                <w:sz w:val="28"/>
                <w:szCs w:val="28"/>
              </w:rPr>
            </w:pPr>
            <w:r>
              <w:t>+</w:t>
            </w:r>
            <w:r w:rsidR="004149AF">
              <w:t xml:space="preserve">372,0 </w:t>
            </w:r>
            <w:r w:rsidR="004149AF" w:rsidRPr="004149AF">
              <w:rPr>
                <w:sz w:val="20"/>
                <w:szCs w:val="20"/>
              </w:rPr>
              <w:t>(огнезащитная об</w:t>
            </w:r>
            <w:r w:rsidR="004149AF">
              <w:rPr>
                <w:sz w:val="20"/>
                <w:szCs w:val="20"/>
              </w:rPr>
              <w:t>работка деревянных конструкций)</w:t>
            </w:r>
          </w:p>
          <w:p w:rsidR="001843CB" w:rsidRPr="00AF4349" w:rsidRDefault="001843CB" w:rsidP="004149AF">
            <w:pPr>
              <w:spacing w:line="276" w:lineRule="auto"/>
              <w:jc w:val="center"/>
            </w:pPr>
          </w:p>
        </w:tc>
      </w:tr>
      <w:tr w:rsidR="004149AF" w:rsidRPr="00AF4349" w:rsidTr="00876E7C">
        <w:tc>
          <w:tcPr>
            <w:tcW w:w="4503" w:type="dxa"/>
          </w:tcPr>
          <w:p w:rsidR="004149AF" w:rsidRDefault="002E225D" w:rsidP="00414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выполнения муниципального задания МБУ ДО ГДШИ</w:t>
            </w:r>
          </w:p>
        </w:tc>
        <w:tc>
          <w:tcPr>
            <w:tcW w:w="1701" w:type="dxa"/>
          </w:tcPr>
          <w:p w:rsidR="004149AF" w:rsidRDefault="002E225D" w:rsidP="00876E7C">
            <w:pPr>
              <w:spacing w:line="276" w:lineRule="auto"/>
              <w:jc w:val="center"/>
            </w:pPr>
            <w:r>
              <w:t>4 030,6</w:t>
            </w:r>
          </w:p>
        </w:tc>
        <w:tc>
          <w:tcPr>
            <w:tcW w:w="1825" w:type="dxa"/>
          </w:tcPr>
          <w:p w:rsidR="004149AF" w:rsidRDefault="002E225D" w:rsidP="00A36B76">
            <w:pPr>
              <w:spacing w:line="276" w:lineRule="auto"/>
              <w:jc w:val="center"/>
            </w:pPr>
            <w:r>
              <w:t>4 225,</w:t>
            </w:r>
            <w:r w:rsidR="00A36B76">
              <w:t>5</w:t>
            </w:r>
          </w:p>
        </w:tc>
        <w:tc>
          <w:tcPr>
            <w:tcW w:w="1542" w:type="dxa"/>
          </w:tcPr>
          <w:p w:rsidR="004149AF" w:rsidRDefault="002E225D" w:rsidP="002E225D">
            <w:pPr>
              <w:jc w:val="both"/>
            </w:pPr>
            <w:r>
              <w:t xml:space="preserve">+195,0 </w:t>
            </w:r>
            <w:r w:rsidRPr="002E22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оплата пени МИФНС)</w:t>
            </w:r>
          </w:p>
        </w:tc>
      </w:tr>
      <w:tr w:rsidR="001843CB" w:rsidRPr="00AF4349" w:rsidTr="00876E7C">
        <w:tc>
          <w:tcPr>
            <w:tcW w:w="4503" w:type="dxa"/>
          </w:tcPr>
          <w:p w:rsidR="001843CB" w:rsidRPr="005D0B5A" w:rsidRDefault="001843CB" w:rsidP="00876E7C">
            <w:pPr>
              <w:jc w:val="right"/>
              <w:rPr>
                <w:color w:val="000000"/>
                <w:sz w:val="23"/>
                <w:szCs w:val="23"/>
              </w:rPr>
            </w:pPr>
            <w:r w:rsidRPr="004E4D13">
              <w:rPr>
                <w:b/>
                <w:color w:val="000000"/>
                <w:sz w:val="23"/>
                <w:szCs w:val="23"/>
              </w:rPr>
              <w:t>ИОГО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1701" w:type="dxa"/>
          </w:tcPr>
          <w:p w:rsidR="001843CB" w:rsidRPr="00290ADF" w:rsidRDefault="001843CB" w:rsidP="00876E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1843CB" w:rsidRPr="00290ADF" w:rsidRDefault="001843CB" w:rsidP="00876E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1843CB" w:rsidRPr="00BD5B2D" w:rsidRDefault="001843CB" w:rsidP="002E2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E225D">
              <w:rPr>
                <w:b/>
              </w:rPr>
              <w:t>567,0</w:t>
            </w:r>
          </w:p>
        </w:tc>
      </w:tr>
    </w:tbl>
    <w:p w:rsidR="002E225D" w:rsidRDefault="002E225D" w:rsidP="001843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E225D" w:rsidRDefault="00A36B76" w:rsidP="002E225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E225D">
        <w:rPr>
          <w:sz w:val="28"/>
          <w:szCs w:val="28"/>
        </w:rPr>
        <w:t xml:space="preserve"> нарушение пункта 2 статьи 179 БК РФ, объем финансирования программных мероприятий</w:t>
      </w:r>
      <w:r>
        <w:rPr>
          <w:sz w:val="28"/>
          <w:szCs w:val="28"/>
        </w:rPr>
        <w:t>, предложенный Приложением № 1 и № 2,</w:t>
      </w:r>
      <w:r w:rsidR="002E225D">
        <w:rPr>
          <w:sz w:val="28"/>
          <w:szCs w:val="28"/>
        </w:rPr>
        <w:t xml:space="preserve"> на 1,5 тыс. рублей </w:t>
      </w:r>
      <w:r w:rsidR="002E225D" w:rsidRPr="002E225D">
        <w:rPr>
          <w:b/>
          <w:i/>
          <w:sz w:val="28"/>
          <w:szCs w:val="28"/>
        </w:rPr>
        <w:t>не соответствует</w:t>
      </w:r>
      <w:r w:rsidR="002E225D">
        <w:rPr>
          <w:sz w:val="28"/>
          <w:szCs w:val="28"/>
        </w:rPr>
        <w:t xml:space="preserve"> решению о бюджете</w:t>
      </w:r>
      <w:r>
        <w:rPr>
          <w:sz w:val="28"/>
          <w:szCs w:val="28"/>
        </w:rPr>
        <w:t xml:space="preserve"> района</w:t>
      </w:r>
      <w:r w:rsidR="002E225D">
        <w:rPr>
          <w:sz w:val="28"/>
          <w:szCs w:val="28"/>
        </w:rPr>
        <w:t>, в части финансового обеспечения выполнения муниципального задания МБУ ДО ГДШИ (решением о бюджете</w:t>
      </w:r>
      <w:r>
        <w:rPr>
          <w:sz w:val="28"/>
          <w:szCs w:val="28"/>
        </w:rPr>
        <w:t xml:space="preserve"> района</w:t>
      </w:r>
      <w:r w:rsidR="002E225D">
        <w:rPr>
          <w:sz w:val="28"/>
          <w:szCs w:val="28"/>
        </w:rPr>
        <w:t xml:space="preserve"> установлено 4 227,0 тыс. рублей, проектом Программы </w:t>
      </w:r>
      <w:r>
        <w:rPr>
          <w:sz w:val="28"/>
          <w:szCs w:val="28"/>
        </w:rPr>
        <w:t xml:space="preserve"> предлагается </w:t>
      </w:r>
      <w:r w:rsidR="002E225D">
        <w:rPr>
          <w:sz w:val="28"/>
          <w:szCs w:val="28"/>
        </w:rPr>
        <w:t>4 225,5 тыс. рублей).</w:t>
      </w:r>
      <w:proofErr w:type="gramEnd"/>
    </w:p>
    <w:p w:rsidR="002E225D" w:rsidRDefault="002E225D" w:rsidP="001843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71B8B" w:rsidRDefault="001843CB" w:rsidP="002E22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 По итогам финансово-экономической экспертизы </w:t>
      </w:r>
      <w:r>
        <w:rPr>
          <w:sz w:val="28"/>
          <w:szCs w:val="28"/>
        </w:rPr>
        <w:t>Контрольно-счетная комиссия Кировского муниципального района предлагает</w:t>
      </w:r>
      <w:r w:rsidR="00A36B76">
        <w:rPr>
          <w:sz w:val="28"/>
          <w:szCs w:val="28"/>
        </w:rPr>
        <w:t xml:space="preserve"> следующее:</w:t>
      </w:r>
    </w:p>
    <w:p w:rsidR="001843CB" w:rsidRDefault="00371B8B" w:rsidP="002E22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</w:t>
      </w:r>
      <w:r w:rsidR="00A36B76">
        <w:rPr>
          <w:sz w:val="28"/>
          <w:szCs w:val="28"/>
        </w:rPr>
        <w:t>ому</w:t>
      </w:r>
      <w:r>
        <w:rPr>
          <w:sz w:val="28"/>
          <w:szCs w:val="28"/>
        </w:rPr>
        <w:t xml:space="preserve"> исполнител</w:t>
      </w:r>
      <w:r w:rsidR="00A36B76">
        <w:rPr>
          <w:sz w:val="28"/>
          <w:szCs w:val="28"/>
        </w:rPr>
        <w:t>ю</w:t>
      </w:r>
      <w:r>
        <w:rPr>
          <w:sz w:val="28"/>
          <w:szCs w:val="28"/>
        </w:rPr>
        <w:t xml:space="preserve"> Программы </w:t>
      </w:r>
      <w:r w:rsidR="00A36B76">
        <w:rPr>
          <w:sz w:val="28"/>
          <w:szCs w:val="28"/>
        </w:rPr>
        <w:t>(МБУ КДЦ)</w:t>
      </w:r>
      <w:r>
        <w:rPr>
          <w:sz w:val="28"/>
          <w:szCs w:val="28"/>
        </w:rPr>
        <w:t xml:space="preserve"> </w:t>
      </w:r>
      <w:r w:rsidR="001843CB">
        <w:rPr>
          <w:sz w:val="28"/>
          <w:szCs w:val="28"/>
        </w:rPr>
        <w:t xml:space="preserve"> </w:t>
      </w:r>
      <w:r w:rsidR="00A36B76" w:rsidRPr="00371B8B">
        <w:rPr>
          <w:b/>
          <w:i/>
          <w:sz w:val="28"/>
          <w:szCs w:val="28"/>
        </w:rPr>
        <w:t>привести в соответствие</w:t>
      </w:r>
      <w:r>
        <w:rPr>
          <w:sz w:val="28"/>
          <w:szCs w:val="28"/>
        </w:rPr>
        <w:t xml:space="preserve"> паспорт</w:t>
      </w:r>
      <w:r w:rsidR="001843CB">
        <w:rPr>
          <w:sz w:val="28"/>
          <w:szCs w:val="28"/>
        </w:rPr>
        <w:t xml:space="preserve"> и текстов</w:t>
      </w:r>
      <w:r>
        <w:rPr>
          <w:sz w:val="28"/>
          <w:szCs w:val="28"/>
        </w:rPr>
        <w:t>ую</w:t>
      </w:r>
      <w:r w:rsidR="001843CB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1843CB">
        <w:rPr>
          <w:sz w:val="28"/>
          <w:szCs w:val="28"/>
        </w:rPr>
        <w:t xml:space="preserve"> (</w:t>
      </w:r>
      <w:r w:rsidR="002E225D">
        <w:rPr>
          <w:sz w:val="28"/>
          <w:szCs w:val="28"/>
        </w:rPr>
        <w:t>раздел</w:t>
      </w:r>
      <w:r w:rsidR="001843CB">
        <w:rPr>
          <w:sz w:val="28"/>
          <w:szCs w:val="28"/>
        </w:rPr>
        <w:t xml:space="preserve"> 7)</w:t>
      </w:r>
      <w:r w:rsidR="002E225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</w:t>
      </w:r>
      <w:r w:rsidR="002E225D">
        <w:rPr>
          <w:sz w:val="28"/>
          <w:szCs w:val="28"/>
        </w:rPr>
        <w:t xml:space="preserve">Приложения </w:t>
      </w:r>
      <w:r w:rsidR="001843CB">
        <w:rPr>
          <w:sz w:val="28"/>
          <w:szCs w:val="28"/>
        </w:rPr>
        <w:t xml:space="preserve"> № 1 и № 2 проекта Программы</w:t>
      </w:r>
      <w:r>
        <w:rPr>
          <w:sz w:val="28"/>
          <w:szCs w:val="28"/>
        </w:rPr>
        <w:t xml:space="preserve"> </w:t>
      </w:r>
      <w:r w:rsidRPr="00A36B76">
        <w:rPr>
          <w:b/>
          <w:i/>
          <w:sz w:val="28"/>
          <w:szCs w:val="28"/>
        </w:rPr>
        <w:t xml:space="preserve">с решением </w:t>
      </w:r>
      <w:r w:rsidRPr="00371B8B">
        <w:rPr>
          <w:sz w:val="28"/>
          <w:szCs w:val="28"/>
        </w:rPr>
        <w:t xml:space="preserve">Думы Кировского муниципального района от 16.12.2021 № 57-НПА «О районном бюджете Кировского муниципального района на 2022 и плановый период 2023 и 2024 </w:t>
      </w:r>
      <w:r w:rsidRPr="00371B8B">
        <w:rPr>
          <w:sz w:val="28"/>
          <w:szCs w:val="28"/>
        </w:rPr>
        <w:lastRenderedPageBreak/>
        <w:t>годов» (в ред. от 30.06.2022  № 80-НПА)</w:t>
      </w:r>
      <w:r w:rsidR="00A36B76">
        <w:rPr>
          <w:sz w:val="28"/>
          <w:szCs w:val="28"/>
        </w:rPr>
        <w:t>;</w:t>
      </w:r>
      <w:proofErr w:type="gramEnd"/>
    </w:p>
    <w:p w:rsidR="001843CB" w:rsidRDefault="001843CB" w:rsidP="001843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Думе Кировского муниципального района </w:t>
      </w:r>
      <w:r w:rsidRPr="005D0B5A">
        <w:rPr>
          <w:b/>
          <w:i/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Pr="005D0B5A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5D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предложенные в муниципальную программу </w:t>
      </w:r>
      <w:r w:rsidRPr="00E43431">
        <w:rPr>
          <w:sz w:val="28"/>
          <w:szCs w:val="28"/>
        </w:rPr>
        <w:t xml:space="preserve"> «</w:t>
      </w:r>
      <w:bookmarkStart w:id="0" w:name="_GoBack"/>
      <w:r>
        <w:rPr>
          <w:sz w:val="28"/>
          <w:szCs w:val="28"/>
        </w:rPr>
        <w:t>Сохранение и развитие культуры</w:t>
      </w:r>
      <w:r w:rsidRPr="00E43431">
        <w:rPr>
          <w:sz w:val="28"/>
          <w:szCs w:val="28"/>
        </w:rPr>
        <w:t xml:space="preserve"> в Кировском муниципальном районе на 2018-2022 </w:t>
      </w:r>
      <w:r>
        <w:rPr>
          <w:sz w:val="28"/>
          <w:szCs w:val="28"/>
        </w:rPr>
        <w:t>годы»</w:t>
      </w:r>
      <w:r w:rsidR="00371B8B">
        <w:rPr>
          <w:sz w:val="28"/>
          <w:szCs w:val="28"/>
        </w:rPr>
        <w:t xml:space="preserve">,  </w:t>
      </w:r>
      <w:bookmarkEnd w:id="0"/>
      <w:r w:rsidR="00371B8B">
        <w:rPr>
          <w:sz w:val="28"/>
          <w:szCs w:val="28"/>
        </w:rPr>
        <w:t>с учетом замечаний, устраненных ответственным исполнителем Программы</w:t>
      </w:r>
      <w:r w:rsidR="00A36B76">
        <w:rPr>
          <w:sz w:val="28"/>
          <w:szCs w:val="28"/>
        </w:rPr>
        <w:t xml:space="preserve"> (МБУ КДЦ);</w:t>
      </w:r>
    </w:p>
    <w:p w:rsidR="00371B8B" w:rsidRDefault="00A36B76" w:rsidP="00371B8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843CB">
        <w:rPr>
          <w:sz w:val="28"/>
          <w:szCs w:val="28"/>
        </w:rPr>
        <w:t xml:space="preserve">дминистрации Кировского муниципального района </w:t>
      </w:r>
      <w:r w:rsidR="001843CB" w:rsidRPr="005D0B5A">
        <w:rPr>
          <w:b/>
          <w:i/>
          <w:sz w:val="28"/>
          <w:szCs w:val="28"/>
        </w:rPr>
        <w:t xml:space="preserve">принять  </w:t>
      </w:r>
      <w:r w:rsidR="001843CB" w:rsidRPr="005D0B5A">
        <w:rPr>
          <w:sz w:val="28"/>
          <w:szCs w:val="28"/>
        </w:rPr>
        <w:t>изменения</w:t>
      </w:r>
      <w:r w:rsidR="001843CB">
        <w:rPr>
          <w:sz w:val="28"/>
          <w:szCs w:val="28"/>
        </w:rPr>
        <w:t xml:space="preserve"> в постановление администрации Кировского муниципального района </w:t>
      </w:r>
      <w:r w:rsidR="001843CB" w:rsidRPr="00E43431">
        <w:rPr>
          <w:sz w:val="28"/>
          <w:szCs w:val="28"/>
        </w:rPr>
        <w:t>о внесении изменений в  муниципальную программу «</w:t>
      </w:r>
      <w:r w:rsidR="001843CB">
        <w:rPr>
          <w:sz w:val="28"/>
          <w:szCs w:val="28"/>
        </w:rPr>
        <w:t>Сохранение и развитие культуры</w:t>
      </w:r>
      <w:r w:rsidR="001843CB" w:rsidRPr="00E43431">
        <w:rPr>
          <w:sz w:val="28"/>
          <w:szCs w:val="28"/>
        </w:rPr>
        <w:t xml:space="preserve"> в Кировском муниципальном районе на 2018-2022 </w:t>
      </w:r>
      <w:r w:rsidR="001843CB">
        <w:rPr>
          <w:sz w:val="28"/>
          <w:szCs w:val="28"/>
        </w:rPr>
        <w:t>годы</w:t>
      </w:r>
      <w:r w:rsidR="00371B8B">
        <w:rPr>
          <w:sz w:val="28"/>
          <w:szCs w:val="28"/>
        </w:rPr>
        <w:t>»,</w:t>
      </w:r>
      <w:r w:rsidR="00371B8B" w:rsidRPr="00371B8B">
        <w:rPr>
          <w:sz w:val="28"/>
          <w:szCs w:val="28"/>
        </w:rPr>
        <w:t xml:space="preserve"> </w:t>
      </w:r>
      <w:r w:rsidR="00371B8B">
        <w:rPr>
          <w:sz w:val="28"/>
          <w:szCs w:val="28"/>
        </w:rPr>
        <w:t>с учетом замечаний, устраненных ответственным исполнителем Программы</w:t>
      </w:r>
      <w:r>
        <w:rPr>
          <w:sz w:val="28"/>
          <w:szCs w:val="28"/>
        </w:rPr>
        <w:t xml:space="preserve"> (МБУ КДЦ)</w:t>
      </w:r>
      <w:r w:rsidR="00371B8B">
        <w:rPr>
          <w:sz w:val="28"/>
          <w:szCs w:val="28"/>
        </w:rPr>
        <w:t>.</w:t>
      </w:r>
    </w:p>
    <w:p w:rsidR="001843CB" w:rsidRDefault="001843CB" w:rsidP="001843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843CB" w:rsidRPr="00E43431" w:rsidRDefault="001843CB" w:rsidP="001843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843CB" w:rsidRDefault="001843CB" w:rsidP="001843CB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</w:p>
    <w:p w:rsidR="001843CB" w:rsidRDefault="001843CB" w:rsidP="001843CB">
      <w:pPr>
        <w:ind w:firstLine="708"/>
        <w:jc w:val="both"/>
        <w:rPr>
          <w:sz w:val="16"/>
          <w:szCs w:val="16"/>
        </w:rPr>
      </w:pPr>
    </w:p>
    <w:p w:rsidR="001843CB" w:rsidRPr="00EB43DC" w:rsidRDefault="001843CB" w:rsidP="001843CB">
      <w:pPr>
        <w:ind w:firstLine="708"/>
        <w:jc w:val="both"/>
        <w:rPr>
          <w:sz w:val="16"/>
          <w:szCs w:val="16"/>
        </w:rPr>
      </w:pPr>
    </w:p>
    <w:p w:rsidR="001843CB" w:rsidRPr="00E67A26" w:rsidRDefault="001843CB" w:rsidP="001843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1843CB" w:rsidRDefault="001843CB" w:rsidP="001843C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1843CB" w:rsidRDefault="001843CB" w:rsidP="001843CB"/>
    <w:p w:rsidR="001843CB" w:rsidRDefault="001843CB" w:rsidP="001843CB"/>
    <w:p w:rsidR="001843CB" w:rsidRDefault="001843CB" w:rsidP="001843CB"/>
    <w:p w:rsidR="00C54673" w:rsidRDefault="00C54673"/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C7" w:rsidRDefault="009545C7">
      <w:r>
        <w:separator/>
      </w:r>
    </w:p>
  </w:endnote>
  <w:endnote w:type="continuationSeparator" w:id="0">
    <w:p w:rsidR="009545C7" w:rsidRDefault="0095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8762"/>
      <w:docPartObj>
        <w:docPartGallery w:val="Page Numbers (Bottom of Page)"/>
        <w:docPartUnique/>
      </w:docPartObj>
    </w:sdtPr>
    <w:sdtEndPr/>
    <w:sdtContent>
      <w:p w:rsidR="005D0B5A" w:rsidRDefault="006E58F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76">
          <w:rPr>
            <w:noProof/>
          </w:rPr>
          <w:t>3</w:t>
        </w:r>
        <w:r>
          <w:fldChar w:fldCharType="end"/>
        </w:r>
      </w:p>
    </w:sdtContent>
  </w:sdt>
  <w:p w:rsidR="005D0B5A" w:rsidRDefault="009545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C7" w:rsidRDefault="009545C7">
      <w:r>
        <w:separator/>
      </w:r>
    </w:p>
  </w:footnote>
  <w:footnote w:type="continuationSeparator" w:id="0">
    <w:p w:rsidR="009545C7" w:rsidRDefault="0095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67C"/>
    <w:multiLevelType w:val="hybridMultilevel"/>
    <w:tmpl w:val="7FFA243A"/>
    <w:lvl w:ilvl="0" w:tplc="450C6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EC"/>
    <w:rsid w:val="000F0885"/>
    <w:rsid w:val="001843CB"/>
    <w:rsid w:val="002E225D"/>
    <w:rsid w:val="00371B8B"/>
    <w:rsid w:val="004149AF"/>
    <w:rsid w:val="0055457A"/>
    <w:rsid w:val="006E58F4"/>
    <w:rsid w:val="008E191A"/>
    <w:rsid w:val="009545C7"/>
    <w:rsid w:val="00A36B76"/>
    <w:rsid w:val="00C54673"/>
    <w:rsid w:val="00CB1B87"/>
    <w:rsid w:val="00CD15EC"/>
    <w:rsid w:val="00D1298A"/>
    <w:rsid w:val="00E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8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843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43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8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843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43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2022-08-10T04:32:00Z</cp:lastPrinted>
  <dcterms:created xsi:type="dcterms:W3CDTF">2022-08-10T00:30:00Z</dcterms:created>
  <dcterms:modified xsi:type="dcterms:W3CDTF">2022-08-10T04:34:00Z</dcterms:modified>
</cp:coreProperties>
</file>