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9D" w:rsidRDefault="00CE669D" w:rsidP="00CE669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CE669D" w:rsidRPr="00ED0A1D" w:rsidRDefault="00CE669D" w:rsidP="00CE669D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ПОСТАНОВЛЕНИЕ</w:t>
      </w:r>
      <w:r w:rsidRPr="00ED0A1D">
        <w:rPr>
          <w:b/>
          <w:sz w:val="30"/>
        </w:rPr>
        <w:br/>
      </w:r>
    </w:p>
    <w:p w:rsidR="00CE669D" w:rsidRPr="00F56839" w:rsidRDefault="00A57337" w:rsidP="00CE669D">
      <w:pPr>
        <w:jc w:val="both"/>
        <w:rPr>
          <w:sz w:val="26"/>
          <w:szCs w:val="26"/>
        </w:rPr>
      </w:pPr>
      <w:r>
        <w:rPr>
          <w:sz w:val="26"/>
          <w:szCs w:val="26"/>
        </w:rPr>
        <w:t>12.12.2024 г</w:t>
      </w:r>
      <w:r w:rsidR="00CE669D" w:rsidRPr="00F56839">
        <w:rPr>
          <w:sz w:val="26"/>
          <w:szCs w:val="26"/>
        </w:rPr>
        <w:t xml:space="preserve">                                 </w:t>
      </w:r>
      <w:r w:rsidR="00CE669D">
        <w:rPr>
          <w:sz w:val="24"/>
          <w:szCs w:val="22"/>
        </w:rPr>
        <w:t>п</w:t>
      </w:r>
      <w:proofErr w:type="gramStart"/>
      <w:r w:rsidR="00CE669D">
        <w:rPr>
          <w:sz w:val="24"/>
          <w:szCs w:val="22"/>
        </w:rPr>
        <w:t>.К</w:t>
      </w:r>
      <w:proofErr w:type="gramEnd"/>
      <w:r w:rsidR="00CE669D">
        <w:rPr>
          <w:sz w:val="24"/>
          <w:szCs w:val="22"/>
        </w:rPr>
        <w:t xml:space="preserve">ировский                              </w:t>
      </w:r>
      <w:r w:rsidR="00CE669D" w:rsidRPr="00F56839">
        <w:rPr>
          <w:sz w:val="26"/>
          <w:szCs w:val="26"/>
        </w:rPr>
        <w:t xml:space="preserve">№ </w:t>
      </w:r>
      <w:r>
        <w:rPr>
          <w:sz w:val="26"/>
          <w:szCs w:val="26"/>
        </w:rPr>
        <w:t>365</w:t>
      </w:r>
    </w:p>
    <w:p w:rsidR="00CE669D" w:rsidRDefault="00CE669D" w:rsidP="00CE669D">
      <w:pPr>
        <w:rPr>
          <w:b/>
          <w:bCs/>
          <w:sz w:val="28"/>
          <w:szCs w:val="26"/>
        </w:rPr>
      </w:pPr>
    </w:p>
    <w:p w:rsidR="00514968" w:rsidRDefault="00514968" w:rsidP="00F735F4">
      <w:pPr>
        <w:jc w:val="center"/>
        <w:rPr>
          <w:b/>
          <w:sz w:val="28"/>
        </w:rPr>
      </w:pPr>
      <w:r w:rsidRPr="00514968">
        <w:rPr>
          <w:b/>
          <w:sz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</w:p>
    <w:p w:rsidR="00DB5337" w:rsidRDefault="00514968" w:rsidP="00F735F4">
      <w:pPr>
        <w:jc w:val="center"/>
        <w:rPr>
          <w:b/>
          <w:sz w:val="28"/>
        </w:rPr>
      </w:pPr>
      <w:r w:rsidRPr="00514968">
        <w:rPr>
          <w:b/>
          <w:sz w:val="28"/>
        </w:rPr>
        <w:t xml:space="preserve">земельному контролю </w:t>
      </w:r>
      <w:r w:rsidR="00C14EBE">
        <w:rPr>
          <w:b/>
          <w:sz w:val="28"/>
        </w:rPr>
        <w:t xml:space="preserve">на территории Кировского муниципального района </w:t>
      </w:r>
      <w:r w:rsidRPr="00514968">
        <w:rPr>
          <w:b/>
          <w:sz w:val="28"/>
        </w:rPr>
        <w:t>на 202</w:t>
      </w:r>
      <w:r w:rsidR="00890860">
        <w:rPr>
          <w:b/>
          <w:sz w:val="28"/>
        </w:rPr>
        <w:t>5</w:t>
      </w:r>
      <w:r w:rsidRPr="00514968">
        <w:rPr>
          <w:b/>
          <w:sz w:val="28"/>
        </w:rPr>
        <w:t xml:space="preserve"> год</w:t>
      </w:r>
    </w:p>
    <w:p w:rsidR="00275D93" w:rsidRDefault="00275D93" w:rsidP="00F735F4">
      <w:pPr>
        <w:jc w:val="center"/>
        <w:rPr>
          <w:b/>
          <w:sz w:val="28"/>
        </w:rPr>
      </w:pPr>
    </w:p>
    <w:p w:rsidR="00514968" w:rsidRDefault="00514968" w:rsidP="00F735F4">
      <w:pPr>
        <w:jc w:val="center"/>
        <w:rPr>
          <w:b/>
          <w:sz w:val="28"/>
        </w:rPr>
      </w:pPr>
    </w:p>
    <w:p w:rsidR="008D0D2B" w:rsidRDefault="00514968" w:rsidP="00DB53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968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F6FDB" w:rsidRPr="00456B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решения Думы </w:t>
      </w:r>
      <w:r w:rsidRPr="00514968">
        <w:rPr>
          <w:sz w:val="28"/>
          <w:szCs w:val="28"/>
        </w:rPr>
        <w:t>Кировского муниципального района от 26.08.2021 № 126 (41-НПА) «О принятии решения «Положение о порядке осуществления муниципального земельного контроля за использованием земель, расположенных на межселенной территории Кировского муниципального района, а так же в отношении земель, расположенных в границах сельских поселений Кировского муниципального района»</w:t>
      </w:r>
      <w:r>
        <w:rPr>
          <w:sz w:val="28"/>
          <w:szCs w:val="28"/>
        </w:rPr>
        <w:t xml:space="preserve">, </w:t>
      </w:r>
      <w:r w:rsidR="00C95379">
        <w:rPr>
          <w:sz w:val="28"/>
          <w:szCs w:val="28"/>
        </w:rPr>
        <w:t xml:space="preserve">руководствуясь </w:t>
      </w:r>
      <w:r w:rsidR="001F6FDB" w:rsidRPr="00456BFF">
        <w:rPr>
          <w:sz w:val="28"/>
          <w:szCs w:val="28"/>
        </w:rPr>
        <w:t xml:space="preserve">ст. 24 Устава Кировского муниципального района, принятого решением Думы Кировского муниципального района от 08.07.2005 № 126 (в действующей редакции решения Думы Кировского муниципального района от </w:t>
      </w:r>
      <w:r w:rsidR="00890860">
        <w:rPr>
          <w:sz w:val="28"/>
          <w:szCs w:val="28"/>
        </w:rPr>
        <w:t>25.07.2024</w:t>
      </w:r>
      <w:r w:rsidR="001F6FDB" w:rsidRPr="00456BFF">
        <w:rPr>
          <w:sz w:val="28"/>
          <w:szCs w:val="28"/>
        </w:rPr>
        <w:t xml:space="preserve"> № </w:t>
      </w:r>
      <w:r w:rsidR="0041467E">
        <w:rPr>
          <w:sz w:val="28"/>
          <w:szCs w:val="28"/>
        </w:rPr>
        <w:t>1</w:t>
      </w:r>
      <w:r w:rsidR="00890860">
        <w:rPr>
          <w:sz w:val="28"/>
          <w:szCs w:val="28"/>
        </w:rPr>
        <w:t>72</w:t>
      </w:r>
      <w:r w:rsidR="00C95379">
        <w:rPr>
          <w:sz w:val="28"/>
          <w:szCs w:val="28"/>
        </w:rPr>
        <w:t>-НПА)</w:t>
      </w:r>
      <w:r w:rsidR="00A43E96">
        <w:rPr>
          <w:sz w:val="28"/>
          <w:szCs w:val="28"/>
        </w:rPr>
        <w:t>,</w:t>
      </w:r>
      <w:r w:rsidR="001F6FDB" w:rsidRPr="00456BFF">
        <w:rPr>
          <w:sz w:val="28"/>
          <w:szCs w:val="28"/>
        </w:rPr>
        <w:t xml:space="preserve"> администрация Кировского муниципального района</w:t>
      </w:r>
    </w:p>
    <w:p w:rsidR="004C514B" w:rsidRDefault="004C514B" w:rsidP="00CE669D">
      <w:pPr>
        <w:jc w:val="both"/>
        <w:rPr>
          <w:b/>
          <w:sz w:val="28"/>
        </w:rPr>
      </w:pPr>
    </w:p>
    <w:p w:rsidR="00275D93" w:rsidRDefault="00275D93" w:rsidP="00CE669D">
      <w:pPr>
        <w:jc w:val="both"/>
        <w:rPr>
          <w:b/>
          <w:sz w:val="28"/>
        </w:rPr>
      </w:pPr>
    </w:p>
    <w:p w:rsidR="00CE669D" w:rsidRDefault="00CE669D" w:rsidP="00CE669D">
      <w:pPr>
        <w:jc w:val="both"/>
        <w:rPr>
          <w:b/>
          <w:sz w:val="28"/>
        </w:rPr>
      </w:pPr>
      <w:r w:rsidRPr="00040918">
        <w:rPr>
          <w:b/>
          <w:sz w:val="28"/>
        </w:rPr>
        <w:t>ПОСТАНОВЛЯЕТ:</w:t>
      </w:r>
    </w:p>
    <w:p w:rsidR="00275D93" w:rsidRDefault="00275D93" w:rsidP="00CE669D">
      <w:pPr>
        <w:jc w:val="both"/>
        <w:rPr>
          <w:b/>
          <w:sz w:val="28"/>
        </w:rPr>
      </w:pPr>
    </w:p>
    <w:p w:rsidR="00275D93" w:rsidRPr="00040918" w:rsidRDefault="00275D93" w:rsidP="00CE669D">
      <w:pPr>
        <w:jc w:val="both"/>
        <w:rPr>
          <w:b/>
          <w:sz w:val="28"/>
        </w:rPr>
      </w:pPr>
    </w:p>
    <w:p w:rsidR="00DB5337" w:rsidRPr="00514968" w:rsidRDefault="00514968" w:rsidP="00CD49B8">
      <w:pPr>
        <w:pStyle w:val="ConsPlusNormal"/>
        <w:spacing w:line="360" w:lineRule="auto"/>
        <w:ind w:firstLine="709"/>
        <w:jc w:val="both"/>
        <w:rPr>
          <w:bCs/>
        </w:rPr>
      </w:pPr>
      <w:bookmarkStart w:id="0" w:name="Par41"/>
      <w:bookmarkEnd w:id="0"/>
      <w:r>
        <w:rPr>
          <w:bCs/>
        </w:rPr>
        <w:lastRenderedPageBreak/>
        <w:t xml:space="preserve">1. Утвердить </w:t>
      </w:r>
      <w:r w:rsidRPr="00514968">
        <w:rPr>
          <w:bCs/>
        </w:rPr>
        <w:t>программ</w:t>
      </w:r>
      <w:r>
        <w:rPr>
          <w:bCs/>
        </w:rPr>
        <w:t>у</w:t>
      </w:r>
      <w:r w:rsidRPr="00514968">
        <w:rPr>
          <w:bCs/>
        </w:rPr>
        <w:t xml:space="preserve"> профилактики рисков причинения вреда (ущерба) охраняемым законом ценностям по муниципальному </w:t>
      </w:r>
      <w:r>
        <w:rPr>
          <w:bCs/>
        </w:rPr>
        <w:t xml:space="preserve"> з</w:t>
      </w:r>
      <w:r w:rsidRPr="00514968">
        <w:rPr>
          <w:bCs/>
        </w:rPr>
        <w:t xml:space="preserve">емельному контролю </w:t>
      </w:r>
      <w:r w:rsidR="00C14EBE">
        <w:rPr>
          <w:bCs/>
        </w:rPr>
        <w:t xml:space="preserve">на территории Кировского муниципального района </w:t>
      </w:r>
      <w:r w:rsidRPr="00514968">
        <w:rPr>
          <w:bCs/>
        </w:rPr>
        <w:t>на 202</w:t>
      </w:r>
      <w:r w:rsidR="00890860">
        <w:rPr>
          <w:bCs/>
        </w:rPr>
        <w:t>5</w:t>
      </w:r>
      <w:r w:rsidRPr="00514968">
        <w:rPr>
          <w:bCs/>
        </w:rPr>
        <w:t xml:space="preserve"> год</w:t>
      </w:r>
      <w:r>
        <w:rPr>
          <w:bCs/>
        </w:rPr>
        <w:t>, согласно приложению.</w:t>
      </w:r>
    </w:p>
    <w:p w:rsidR="00275D93" w:rsidRDefault="00514968" w:rsidP="00CD49B8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2. </w:t>
      </w:r>
      <w:r w:rsidRPr="00514968">
        <w:rPr>
          <w:bCs/>
        </w:rPr>
        <w:t>Руководителю аппарата администрации Кировского муниц</w:t>
      </w:r>
      <w:r>
        <w:rPr>
          <w:bCs/>
        </w:rPr>
        <w:t>ипального района (Тыщенко Л.А.) р</w:t>
      </w:r>
      <w:r w:rsidRPr="00514968">
        <w:rPr>
          <w:bCs/>
        </w:rPr>
        <w:t xml:space="preserve">азместить </w:t>
      </w:r>
      <w:r>
        <w:rPr>
          <w:bCs/>
        </w:rPr>
        <w:t>настоящеепостановление</w:t>
      </w:r>
      <w:r w:rsidRPr="00514968">
        <w:rPr>
          <w:bCs/>
        </w:rPr>
        <w:t xml:space="preserve"> на официальном сайте администрации Кировского муниципального района в сети Интернет.</w:t>
      </w:r>
    </w:p>
    <w:p w:rsidR="00E8463E" w:rsidRPr="00456BFF" w:rsidRDefault="00514968" w:rsidP="00CD49B8">
      <w:pPr>
        <w:pStyle w:val="ConsPlusNormal"/>
        <w:spacing w:line="360" w:lineRule="auto"/>
        <w:ind w:firstLine="709"/>
        <w:jc w:val="both"/>
      </w:pPr>
      <w:r>
        <w:t>3</w:t>
      </w:r>
      <w:r w:rsidR="000F5631">
        <w:t>.</w:t>
      </w:r>
      <w:r w:rsidR="000F5631" w:rsidRPr="000F5631">
        <w:t xml:space="preserve"> </w:t>
      </w:r>
      <w:proofErr w:type="gramStart"/>
      <w:r w:rsidR="000F5631" w:rsidRPr="000F5631">
        <w:t>Контроль за</w:t>
      </w:r>
      <w:proofErr w:type="gramEnd"/>
      <w:r w:rsidR="000F5631" w:rsidRPr="000F5631">
        <w:t xml:space="preserve"> исполнением настоящего постановления оставляю за  собой.</w:t>
      </w:r>
    </w:p>
    <w:p w:rsidR="00CE669D" w:rsidRDefault="00CE669D" w:rsidP="00CE669D">
      <w:pPr>
        <w:rPr>
          <w:sz w:val="28"/>
        </w:rPr>
      </w:pPr>
    </w:p>
    <w:p w:rsidR="00DB5337" w:rsidRPr="003F4FA6" w:rsidRDefault="00DB5337" w:rsidP="00CE669D">
      <w:pPr>
        <w:rPr>
          <w:sz w:val="28"/>
        </w:rPr>
      </w:pPr>
    </w:p>
    <w:p w:rsidR="00446B8F" w:rsidRDefault="00446B8F" w:rsidP="00446B8F">
      <w:pPr>
        <w:outlineLvl w:val="0"/>
        <w:rPr>
          <w:sz w:val="28"/>
          <w:szCs w:val="28"/>
        </w:rPr>
      </w:pPr>
      <w:r w:rsidRPr="00BD7C81">
        <w:rPr>
          <w:sz w:val="28"/>
          <w:szCs w:val="28"/>
        </w:rPr>
        <w:t>Глава Кировского муниципального района –</w:t>
      </w:r>
    </w:p>
    <w:p w:rsidR="00446B8F" w:rsidRPr="00BD7C81" w:rsidRDefault="00446B8F" w:rsidP="00446B8F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BD7C81">
        <w:rPr>
          <w:sz w:val="28"/>
          <w:szCs w:val="28"/>
        </w:rPr>
        <w:t>лава администрации Кировского</w:t>
      </w:r>
      <w:r w:rsidRPr="00BD7C81">
        <w:rPr>
          <w:sz w:val="28"/>
          <w:szCs w:val="28"/>
        </w:rPr>
        <w:tab/>
      </w:r>
    </w:p>
    <w:p w:rsidR="00446B8F" w:rsidRDefault="00446B8F" w:rsidP="00446B8F">
      <w:pPr>
        <w:tabs>
          <w:tab w:val="left" w:pos="7965"/>
        </w:tabs>
        <w:jc w:val="both"/>
        <w:rPr>
          <w:sz w:val="28"/>
          <w:szCs w:val="28"/>
        </w:rPr>
      </w:pPr>
      <w:r w:rsidRPr="00BD7C81">
        <w:rPr>
          <w:sz w:val="28"/>
          <w:szCs w:val="28"/>
        </w:rPr>
        <w:t>муниципального района                            И.И. Вотяков</w:t>
      </w:r>
    </w:p>
    <w:p w:rsidR="00C14EBE" w:rsidRDefault="00C14EBE">
      <w:pPr>
        <w:spacing w:after="200" w:line="276" w:lineRule="auto"/>
        <w:rPr>
          <w:b/>
          <w:sz w:val="27"/>
          <w:szCs w:val="27"/>
        </w:rPr>
      </w:pPr>
      <w:r>
        <w:rPr>
          <w:sz w:val="27"/>
          <w:szCs w:val="27"/>
        </w:rPr>
        <w:br w:type="page"/>
      </w:r>
    </w:p>
    <w:p w:rsidR="00C14EBE" w:rsidRPr="00C14EBE" w:rsidRDefault="00C14EBE" w:rsidP="00C14EBE">
      <w:pPr>
        <w:pStyle w:val="a7"/>
        <w:jc w:val="right"/>
        <w:rPr>
          <w:b w:val="0"/>
          <w:sz w:val="28"/>
          <w:szCs w:val="28"/>
        </w:rPr>
      </w:pPr>
      <w:r w:rsidRPr="00C14EBE">
        <w:rPr>
          <w:b w:val="0"/>
          <w:sz w:val="28"/>
          <w:szCs w:val="28"/>
        </w:rPr>
        <w:lastRenderedPageBreak/>
        <w:t>Приложение к постановлению администрации</w:t>
      </w:r>
    </w:p>
    <w:p w:rsidR="00C14EBE" w:rsidRPr="00C14EBE" w:rsidRDefault="00C14EBE" w:rsidP="00C14EBE">
      <w:pPr>
        <w:pStyle w:val="a7"/>
        <w:jc w:val="right"/>
        <w:rPr>
          <w:b w:val="0"/>
          <w:sz w:val="28"/>
          <w:szCs w:val="28"/>
        </w:rPr>
      </w:pPr>
      <w:r w:rsidRPr="00C14EBE">
        <w:rPr>
          <w:b w:val="0"/>
          <w:sz w:val="28"/>
          <w:szCs w:val="28"/>
        </w:rPr>
        <w:t xml:space="preserve"> Кировского муниципального  района</w:t>
      </w:r>
    </w:p>
    <w:p w:rsidR="00C14EBE" w:rsidRPr="00C14EBE" w:rsidRDefault="00C14EBE" w:rsidP="00C14EBE">
      <w:pPr>
        <w:pStyle w:val="a7"/>
        <w:jc w:val="right"/>
        <w:rPr>
          <w:b w:val="0"/>
          <w:sz w:val="28"/>
          <w:szCs w:val="28"/>
        </w:rPr>
      </w:pPr>
      <w:r w:rsidRPr="00C14EBE">
        <w:rPr>
          <w:b w:val="0"/>
          <w:sz w:val="28"/>
          <w:szCs w:val="28"/>
        </w:rPr>
        <w:t xml:space="preserve">    от «_____»_____________202</w:t>
      </w:r>
      <w:r w:rsidR="00890860">
        <w:rPr>
          <w:b w:val="0"/>
          <w:sz w:val="28"/>
          <w:szCs w:val="28"/>
        </w:rPr>
        <w:t>4</w:t>
      </w:r>
      <w:r w:rsidRPr="00C14EBE">
        <w:rPr>
          <w:b w:val="0"/>
          <w:sz w:val="28"/>
          <w:szCs w:val="28"/>
        </w:rPr>
        <w:t xml:space="preserve"> года</w:t>
      </w: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Pr="00C14EBE" w:rsidRDefault="00C14EBE" w:rsidP="00C14EBE">
      <w:pPr>
        <w:pStyle w:val="a7"/>
        <w:rPr>
          <w:sz w:val="28"/>
          <w:szCs w:val="28"/>
        </w:rPr>
      </w:pPr>
      <w:r w:rsidRPr="00C14EBE">
        <w:rPr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земельному контролю на 202</w:t>
      </w:r>
      <w:r w:rsidR="00890860">
        <w:rPr>
          <w:sz w:val="28"/>
          <w:szCs w:val="28"/>
        </w:rPr>
        <w:t>5</w:t>
      </w:r>
      <w:r w:rsidRPr="00C14EBE">
        <w:rPr>
          <w:sz w:val="28"/>
          <w:szCs w:val="28"/>
        </w:rPr>
        <w:t xml:space="preserve"> год</w:t>
      </w: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bCs/>
          <w:sz w:val="28"/>
          <w:szCs w:val="28"/>
        </w:rPr>
      </w:pPr>
    </w:p>
    <w:p w:rsidR="00C14EBE" w:rsidRPr="00C14EBE" w:rsidRDefault="00C14EBE" w:rsidP="00C14EBE">
      <w:pPr>
        <w:pStyle w:val="a7"/>
        <w:rPr>
          <w:bCs/>
          <w:sz w:val="28"/>
          <w:szCs w:val="28"/>
        </w:rPr>
      </w:pPr>
      <w:r w:rsidRPr="00C14EBE"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Pr="00C14EBE" w:rsidRDefault="00C14EBE" w:rsidP="00EB770F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14EBE">
        <w:rPr>
          <w:b w:val="0"/>
          <w:sz w:val="28"/>
          <w:szCs w:val="28"/>
        </w:rPr>
        <w:t>Настоящая программа разработана в соответствии со статьей 44 Федерал</w:t>
      </w:r>
      <w:r w:rsidR="00446B8F">
        <w:rPr>
          <w:b w:val="0"/>
          <w:sz w:val="28"/>
          <w:szCs w:val="28"/>
        </w:rPr>
        <w:t xml:space="preserve">ьного закона от 31 июля 2021 </w:t>
      </w:r>
      <w:r w:rsidRPr="00C14EBE">
        <w:rPr>
          <w:b w:val="0"/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</w:t>
      </w:r>
      <w:r w:rsidR="00446B8F">
        <w:rPr>
          <w:b w:val="0"/>
          <w:sz w:val="28"/>
          <w:szCs w:val="28"/>
        </w:rPr>
        <w:t>кой Федерации от 25 июня 2021</w:t>
      </w:r>
      <w:r w:rsidRPr="00C14EBE">
        <w:rPr>
          <w:b w:val="0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53D80">
        <w:rPr>
          <w:b w:val="0"/>
          <w:sz w:val="28"/>
          <w:szCs w:val="28"/>
        </w:rPr>
        <w:t xml:space="preserve">, </w:t>
      </w:r>
      <w:r w:rsidR="00453D80" w:rsidRPr="00C14EBE">
        <w:rPr>
          <w:b w:val="0"/>
          <w:sz w:val="28"/>
          <w:szCs w:val="28"/>
        </w:rPr>
        <w:t>решени</w:t>
      </w:r>
      <w:r w:rsidR="00453D80">
        <w:rPr>
          <w:b w:val="0"/>
          <w:sz w:val="28"/>
          <w:szCs w:val="28"/>
        </w:rPr>
        <w:t>ем</w:t>
      </w:r>
      <w:r w:rsidR="00453D80" w:rsidRPr="00C14EBE">
        <w:rPr>
          <w:b w:val="0"/>
          <w:sz w:val="28"/>
          <w:szCs w:val="28"/>
        </w:rPr>
        <w:t xml:space="preserve"> Думы Кировского муниципального района от 26.08.2021 г. № 126 (41-НПА) «О принятии решения «Положение о порядке осуществления муниципального земельного контроля за использованием земель, расположенных на межселенной территории Кировского муниципального района, а так же в отношении земель, расположенных в границах сельских поселений Кировского муниципального района»</w:t>
      </w:r>
      <w:r w:rsidRPr="00C14EBE">
        <w:rPr>
          <w:b w:val="0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</w:t>
      </w:r>
      <w:r w:rsidR="00941AEC">
        <w:rPr>
          <w:b w:val="0"/>
          <w:sz w:val="28"/>
          <w:szCs w:val="28"/>
        </w:rPr>
        <w:t xml:space="preserve"> на территории Кировского муниципального района</w:t>
      </w:r>
      <w:r w:rsidRPr="00C14EBE">
        <w:rPr>
          <w:b w:val="0"/>
          <w:sz w:val="28"/>
          <w:szCs w:val="28"/>
        </w:rPr>
        <w:t>.</w:t>
      </w:r>
    </w:p>
    <w:p w:rsidR="001C6829" w:rsidRPr="00EB770F" w:rsidRDefault="00EB770F" w:rsidP="00EB770F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EB770F">
        <w:rPr>
          <w:b w:val="0"/>
          <w:sz w:val="28"/>
          <w:szCs w:val="28"/>
        </w:rPr>
        <w:t xml:space="preserve">Муниципальный контроль осуществляется </w:t>
      </w:r>
      <w:r>
        <w:rPr>
          <w:b w:val="0"/>
          <w:sz w:val="28"/>
          <w:szCs w:val="28"/>
        </w:rPr>
        <w:t>у</w:t>
      </w:r>
      <w:r w:rsidRPr="00EB770F">
        <w:rPr>
          <w:b w:val="0"/>
          <w:sz w:val="28"/>
          <w:szCs w:val="28"/>
        </w:rPr>
        <w:t>правление</w:t>
      </w:r>
      <w:r>
        <w:rPr>
          <w:b w:val="0"/>
          <w:sz w:val="28"/>
          <w:szCs w:val="28"/>
        </w:rPr>
        <w:t>м</w:t>
      </w:r>
      <w:r w:rsidRPr="00EB770F">
        <w:rPr>
          <w:b w:val="0"/>
          <w:sz w:val="28"/>
          <w:szCs w:val="28"/>
        </w:rPr>
        <w:t xml:space="preserve"> муниципальной собственности, архитектуры и правовой экспертизы администрации Кировского муниципального района в отношении граждан, в </w:t>
      </w:r>
      <w:r w:rsidRPr="00EB770F">
        <w:rPr>
          <w:b w:val="0"/>
          <w:sz w:val="28"/>
          <w:szCs w:val="28"/>
        </w:rPr>
        <w:lastRenderedPageBreak/>
        <w:t>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</w:t>
      </w:r>
      <w:r>
        <w:rPr>
          <w:b w:val="0"/>
          <w:sz w:val="28"/>
          <w:szCs w:val="28"/>
        </w:rPr>
        <w:t>.</w:t>
      </w:r>
    </w:p>
    <w:p w:rsidR="00EB770F" w:rsidRPr="008D19D1" w:rsidRDefault="00EB770F" w:rsidP="00EB770F">
      <w:pPr>
        <w:pStyle w:val="Style15"/>
        <w:widowControl/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EB770F" w:rsidRPr="008D19D1" w:rsidRDefault="00EB770F" w:rsidP="00EB770F">
      <w:pPr>
        <w:pStyle w:val="Style18"/>
        <w:widowControl/>
        <w:numPr>
          <w:ilvl w:val="0"/>
          <w:numId w:val="4"/>
        </w:numPr>
        <w:tabs>
          <w:tab w:val="left" w:pos="1162"/>
        </w:tabs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>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EB770F" w:rsidRPr="008D19D1" w:rsidRDefault="00EB770F" w:rsidP="00EB770F">
      <w:pPr>
        <w:pStyle w:val="Style18"/>
        <w:widowControl/>
        <w:numPr>
          <w:ilvl w:val="0"/>
          <w:numId w:val="4"/>
        </w:numPr>
        <w:tabs>
          <w:tab w:val="left" w:pos="1162"/>
        </w:tabs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EB770F" w:rsidRPr="008D19D1" w:rsidRDefault="00EB770F" w:rsidP="00EB770F">
      <w:pPr>
        <w:pStyle w:val="Style18"/>
        <w:widowControl/>
        <w:numPr>
          <w:ilvl w:val="0"/>
          <w:numId w:val="3"/>
        </w:numPr>
        <w:tabs>
          <w:tab w:val="left" w:pos="994"/>
        </w:tabs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EB770F" w:rsidRPr="008D19D1" w:rsidRDefault="00EB770F" w:rsidP="00EB770F">
      <w:pPr>
        <w:pStyle w:val="Style18"/>
        <w:widowControl/>
        <w:numPr>
          <w:ilvl w:val="0"/>
          <w:numId w:val="3"/>
        </w:numPr>
        <w:tabs>
          <w:tab w:val="left" w:pos="994"/>
        </w:tabs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EB770F" w:rsidRPr="008D19D1" w:rsidRDefault="00EB770F" w:rsidP="00EB770F">
      <w:pPr>
        <w:pStyle w:val="Style18"/>
        <w:widowControl/>
        <w:numPr>
          <w:ilvl w:val="0"/>
          <w:numId w:val="3"/>
        </w:numPr>
        <w:tabs>
          <w:tab w:val="left" w:pos="1013"/>
        </w:tabs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>своевременно производить платежи за землю;</w:t>
      </w:r>
    </w:p>
    <w:p w:rsidR="00EB770F" w:rsidRPr="008D19D1" w:rsidRDefault="00EB770F" w:rsidP="00EB770F">
      <w:pPr>
        <w:pStyle w:val="Style18"/>
        <w:widowControl/>
        <w:numPr>
          <w:ilvl w:val="0"/>
          <w:numId w:val="5"/>
        </w:numPr>
        <w:tabs>
          <w:tab w:val="left" w:pos="1104"/>
        </w:tabs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 </w:t>
      </w:r>
    </w:p>
    <w:p w:rsidR="00EB770F" w:rsidRPr="008D19D1" w:rsidRDefault="00EB770F" w:rsidP="00EB770F">
      <w:pPr>
        <w:pStyle w:val="Style18"/>
        <w:widowControl/>
        <w:numPr>
          <w:ilvl w:val="0"/>
          <w:numId w:val="5"/>
        </w:numPr>
        <w:tabs>
          <w:tab w:val="left" w:pos="1104"/>
        </w:tabs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>не допускать загрязнение, захламление, деградацию и ухудшение плодородия почв на землях соответствующих категорий.</w:t>
      </w:r>
    </w:p>
    <w:p w:rsidR="00EB770F" w:rsidRDefault="00EB770F" w:rsidP="00EB770F">
      <w:pPr>
        <w:pStyle w:val="Style21"/>
        <w:widowControl/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должно способствовать улучшению в целом ситуации, </w:t>
      </w:r>
      <w:r w:rsidRPr="008D19D1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>снижению количества выявляемых нарушений обязательных требований в указанной сфере.</w:t>
      </w:r>
    </w:p>
    <w:p w:rsidR="00EB770F" w:rsidRPr="008D19D1" w:rsidRDefault="00EB770F" w:rsidP="00EB770F">
      <w:pPr>
        <w:pStyle w:val="Style21"/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EB770F">
        <w:rPr>
          <w:rStyle w:val="FontStyle26"/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10 марта 2022 № 336 </w:t>
      </w:r>
      <w:r>
        <w:rPr>
          <w:rStyle w:val="FontStyle26"/>
          <w:rFonts w:ascii="Times New Roman" w:hAnsi="Times New Roman" w:cs="Times New Roman"/>
          <w:sz w:val="28"/>
          <w:szCs w:val="28"/>
        </w:rPr>
        <w:t>«</w:t>
      </w:r>
      <w:r w:rsidRPr="00EB770F">
        <w:rPr>
          <w:rStyle w:val="FontStyle26"/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>
        <w:rPr>
          <w:rStyle w:val="FontStyle26"/>
          <w:rFonts w:ascii="Times New Roman" w:hAnsi="Times New Roman" w:cs="Times New Roman"/>
          <w:sz w:val="28"/>
          <w:szCs w:val="28"/>
        </w:rPr>
        <w:t>дзора), муниципального контроля»</w:t>
      </w:r>
      <w:r w:rsidR="00890860">
        <w:rPr>
          <w:rStyle w:val="FontStyle26"/>
          <w:rFonts w:ascii="Times New Roman" w:hAnsi="Times New Roman" w:cs="Times New Roman"/>
          <w:sz w:val="28"/>
          <w:szCs w:val="28"/>
        </w:rPr>
        <w:t xml:space="preserve"> в 2024</w:t>
      </w:r>
      <w:r w:rsidRPr="00EB770F">
        <w:rPr>
          <w:rStyle w:val="FontStyle26"/>
          <w:rFonts w:ascii="Times New Roman" w:hAnsi="Times New Roman" w:cs="Times New Roman"/>
          <w:sz w:val="28"/>
          <w:szCs w:val="28"/>
        </w:rPr>
        <w:t xml:space="preserve"> году плановые контрольные (надзорные) мероприятия не проводились</w:t>
      </w: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. </w:t>
      </w:r>
      <w:r w:rsidR="00741B1B">
        <w:rPr>
          <w:rStyle w:val="FontStyle26"/>
          <w:rFonts w:ascii="Times New Roman" w:hAnsi="Times New Roman" w:cs="Times New Roman"/>
          <w:sz w:val="28"/>
          <w:szCs w:val="28"/>
        </w:rPr>
        <w:t>В</w:t>
      </w:r>
      <w:r w:rsidR="00741B1B" w:rsidRPr="00741B1B">
        <w:rPr>
          <w:rStyle w:val="FontStyle26"/>
          <w:rFonts w:ascii="Times New Roman" w:hAnsi="Times New Roman" w:cs="Times New Roman"/>
          <w:sz w:val="28"/>
          <w:szCs w:val="28"/>
        </w:rPr>
        <w:t xml:space="preserve"> связи с увеличением числа палов сухой травы, пожаров на землях сельскохозяйственного и иного назначения</w:t>
      </w:r>
      <w:r w:rsidR="00741B1B">
        <w:rPr>
          <w:rStyle w:val="FontStyle26"/>
          <w:rFonts w:ascii="Times New Roman" w:hAnsi="Times New Roman" w:cs="Times New Roman"/>
          <w:sz w:val="28"/>
          <w:szCs w:val="28"/>
        </w:rPr>
        <w:t>, а так же в</w:t>
      </w:r>
      <w:r w:rsidR="00741B1B" w:rsidRPr="00741B1B">
        <w:rPr>
          <w:rStyle w:val="FontStyle26"/>
          <w:rFonts w:ascii="Times New Roman" w:hAnsi="Times New Roman" w:cs="Times New Roman"/>
          <w:sz w:val="28"/>
          <w:szCs w:val="28"/>
        </w:rPr>
        <w:t xml:space="preserve"> связи с необходимостью выявления земельных участков сельскохозяйственного назначения, которые не используются по целевому назначению или используются с нарушением действующего законодательства</w:t>
      </w:r>
      <w:r w:rsidR="00741B1B">
        <w:rPr>
          <w:rStyle w:val="FontStyle26"/>
          <w:rFonts w:ascii="Times New Roman" w:hAnsi="Times New Roman" w:cs="Times New Roman"/>
          <w:sz w:val="28"/>
          <w:szCs w:val="28"/>
        </w:rPr>
        <w:t>, в 202</w:t>
      </w:r>
      <w:r w:rsidR="00890860">
        <w:rPr>
          <w:rStyle w:val="FontStyle26"/>
          <w:rFonts w:ascii="Times New Roman" w:hAnsi="Times New Roman" w:cs="Times New Roman"/>
          <w:sz w:val="28"/>
          <w:szCs w:val="28"/>
        </w:rPr>
        <w:t>4</w:t>
      </w:r>
      <w:r w:rsidR="00741B1B">
        <w:rPr>
          <w:rStyle w:val="FontStyle26"/>
          <w:rFonts w:ascii="Times New Roman" w:hAnsi="Times New Roman" w:cs="Times New Roman"/>
          <w:sz w:val="28"/>
          <w:szCs w:val="28"/>
        </w:rPr>
        <w:t xml:space="preserve"> году о</w:t>
      </w: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существлялись выездные </w:t>
      </w:r>
      <w:r w:rsidR="00741B1B">
        <w:rPr>
          <w:rStyle w:val="FontStyle26"/>
          <w:rFonts w:ascii="Times New Roman" w:hAnsi="Times New Roman" w:cs="Times New Roman"/>
          <w:sz w:val="28"/>
          <w:szCs w:val="28"/>
        </w:rPr>
        <w:t>обследования</w:t>
      </w:r>
      <w:r w:rsidRPr="00EB770F">
        <w:rPr>
          <w:rStyle w:val="FontStyle26"/>
          <w:rFonts w:ascii="Times New Roman" w:hAnsi="Times New Roman" w:cs="Times New Roman"/>
          <w:sz w:val="28"/>
          <w:szCs w:val="28"/>
        </w:rPr>
        <w:t>на предмет целевого использования земельных участков</w:t>
      </w:r>
    </w:p>
    <w:p w:rsidR="00EB770F" w:rsidRPr="00EB770F" w:rsidRDefault="00EB770F" w:rsidP="00AC1008">
      <w:pPr>
        <w:pStyle w:val="a7"/>
        <w:ind w:firstLine="709"/>
        <w:jc w:val="both"/>
        <w:rPr>
          <w:b w:val="0"/>
          <w:sz w:val="28"/>
          <w:szCs w:val="28"/>
        </w:rPr>
      </w:pPr>
    </w:p>
    <w:p w:rsidR="001C6829" w:rsidRPr="001C6829" w:rsidRDefault="001C6829" w:rsidP="001C6829">
      <w:pPr>
        <w:pStyle w:val="a7"/>
        <w:ind w:firstLine="709"/>
        <w:rPr>
          <w:sz w:val="28"/>
          <w:szCs w:val="28"/>
        </w:rPr>
      </w:pPr>
      <w:r w:rsidRPr="001C6829">
        <w:rPr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1C6829" w:rsidRPr="001C6829" w:rsidRDefault="001C6829" w:rsidP="00AC1008">
      <w:pPr>
        <w:pStyle w:val="a7"/>
        <w:ind w:firstLine="709"/>
        <w:jc w:val="both"/>
        <w:rPr>
          <w:b w:val="0"/>
          <w:sz w:val="28"/>
          <w:szCs w:val="28"/>
        </w:rPr>
      </w:pP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Основными целями Программы профилактики являются: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lastRenderedPageBreak/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C6829" w:rsidRPr="00C14EBE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14EBE" w:rsidRDefault="00C14EBE" w:rsidP="00C14EBE">
      <w:pPr>
        <w:pStyle w:val="a7"/>
        <w:rPr>
          <w:sz w:val="27"/>
          <w:szCs w:val="27"/>
        </w:rPr>
      </w:pPr>
    </w:p>
    <w:p w:rsidR="00941AEC" w:rsidRPr="00941AEC" w:rsidRDefault="00941AEC" w:rsidP="00941AE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941AEC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41AEC" w:rsidRDefault="00941AEC" w:rsidP="00941AEC">
      <w:pPr>
        <w:autoSpaceDE w:val="0"/>
        <w:autoSpaceDN w:val="0"/>
        <w:adjustRightInd w:val="0"/>
        <w:jc w:val="both"/>
        <w:outlineLvl w:val="1"/>
        <w:rPr>
          <w:bCs/>
          <w:i/>
          <w:sz w:val="24"/>
          <w:szCs w:val="24"/>
        </w:rPr>
      </w:pPr>
    </w:p>
    <w:tbl>
      <w:tblPr>
        <w:tblStyle w:val="aa"/>
        <w:tblW w:w="9977" w:type="dxa"/>
        <w:jc w:val="center"/>
        <w:tblInd w:w="0" w:type="dxa"/>
        <w:tblLayout w:type="fixed"/>
        <w:tblLook w:val="04A0"/>
      </w:tblPr>
      <w:tblGrid>
        <w:gridCol w:w="453"/>
        <w:gridCol w:w="3402"/>
        <w:gridCol w:w="1559"/>
        <w:gridCol w:w="2295"/>
        <w:gridCol w:w="2268"/>
      </w:tblGrid>
      <w:tr w:rsidR="008615F2" w:rsidRPr="008615F2" w:rsidTr="00AC1008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№ </w:t>
            </w:r>
            <w:proofErr w:type="spellStart"/>
            <w:r w:rsidRPr="008615F2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Срок </w:t>
            </w:r>
            <w:proofErr w:type="spellStart"/>
            <w:r w:rsidRPr="008615F2">
              <w:rPr>
                <w:sz w:val="26"/>
                <w:szCs w:val="26"/>
              </w:rPr>
              <w:t>исполне-ния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Ожидаемые результаты</w:t>
            </w:r>
          </w:p>
        </w:tc>
      </w:tr>
      <w:tr w:rsidR="008615F2" w:rsidRPr="008615F2" w:rsidTr="00AC1008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99656F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615F2" w:rsidRPr="008615F2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Поддержаниев актуальной редакции размещенныхна официальном интернет-сайте</w:t>
            </w:r>
            <w:r w:rsidR="00AC1008" w:rsidRPr="00AC1008">
              <w:rPr>
                <w:sz w:val="26"/>
                <w:szCs w:val="26"/>
              </w:rPr>
              <w:t xml:space="preserve">администрации Кировского муниципального района </w:t>
            </w:r>
            <w:r w:rsidRPr="008615F2">
              <w:rPr>
                <w:sz w:val="26"/>
                <w:szCs w:val="26"/>
              </w:rPr>
              <w:t>перечнянаименованийнормативных правовых актов и (или) их отдельных частей (положений),их реквизитови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AC1008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615F2" w:rsidRPr="008615F2">
              <w:rPr>
                <w:sz w:val="26"/>
                <w:szCs w:val="26"/>
              </w:rPr>
              <w:t>о мере издания  </w:t>
            </w:r>
            <w:proofErr w:type="spellStart"/>
            <w:r w:rsidR="008615F2" w:rsidRPr="008615F2">
              <w:rPr>
                <w:sz w:val="26"/>
                <w:szCs w:val="26"/>
              </w:rPr>
              <w:t>новыхнормати-вных</w:t>
            </w:r>
            <w:proofErr w:type="spellEnd"/>
            <w:r w:rsidR="008615F2" w:rsidRPr="008615F2">
              <w:rPr>
                <w:sz w:val="26"/>
                <w:szCs w:val="26"/>
              </w:rPr>
              <w:t xml:space="preserve"> правовых актов</w:t>
            </w: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и (или) внесения</w:t>
            </w: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в них </w:t>
            </w:r>
            <w:proofErr w:type="spellStart"/>
            <w:r w:rsidRPr="008615F2">
              <w:rPr>
                <w:sz w:val="26"/>
                <w:szCs w:val="26"/>
              </w:rPr>
              <w:t>изме-нений</w:t>
            </w:r>
            <w:proofErr w:type="spellEnd"/>
            <w:r w:rsidRPr="008615F2">
              <w:rPr>
                <w:sz w:val="26"/>
                <w:szCs w:val="26"/>
              </w:rPr>
              <w:t xml:space="preserve"> (</w:t>
            </w:r>
            <w:proofErr w:type="spellStart"/>
            <w:r w:rsidRPr="008615F2">
              <w:rPr>
                <w:sz w:val="26"/>
                <w:szCs w:val="26"/>
              </w:rPr>
              <w:t>дополне-ний</w:t>
            </w:r>
            <w:proofErr w:type="spellEnd"/>
            <w:r w:rsidRPr="008615F2">
              <w:rPr>
                <w:sz w:val="26"/>
                <w:szCs w:val="26"/>
              </w:rPr>
              <w:t>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AC1008" w:rsidP="00AC1008">
            <w:pPr>
              <w:jc w:val="center"/>
              <w:rPr>
                <w:sz w:val="26"/>
                <w:szCs w:val="26"/>
              </w:rPr>
            </w:pPr>
            <w:r w:rsidRPr="00AC1008">
              <w:rPr>
                <w:sz w:val="26"/>
                <w:szCs w:val="26"/>
              </w:rPr>
              <w:t>Управление муниципальной собственности, архитектуры и правовой экспертизы администрации Кировского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AC1008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8615F2" w:rsidRPr="008615F2">
              <w:rPr>
                <w:sz w:val="26"/>
                <w:szCs w:val="26"/>
              </w:rPr>
              <w:t>нформирование контролируемых лиц</w:t>
            </w:r>
          </w:p>
        </w:tc>
      </w:tr>
      <w:tr w:rsidR="008615F2" w:rsidRPr="008615F2" w:rsidTr="00AC1008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99656F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615F2" w:rsidRPr="008615F2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5B6967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Устное консультирование контролируемых лиц и (или) их представителей на личном приеме, а также </w:t>
            </w:r>
            <w:r w:rsidR="005B6967">
              <w:rPr>
                <w:sz w:val="26"/>
                <w:szCs w:val="26"/>
              </w:rPr>
              <w:t xml:space="preserve"> по </w:t>
            </w:r>
            <w:r w:rsidR="005B6967">
              <w:rPr>
                <w:sz w:val="26"/>
                <w:szCs w:val="26"/>
              </w:rPr>
              <w:lastRenderedPageBreak/>
              <w:t xml:space="preserve">телефону </w:t>
            </w:r>
            <w:r w:rsidRPr="008615F2">
              <w:rPr>
                <w:sz w:val="26"/>
                <w:szCs w:val="26"/>
              </w:rPr>
              <w:t xml:space="preserve"> по вопросам соблюдения требований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lastRenderedPageBreak/>
              <w:t>П</w:t>
            </w:r>
            <w:r w:rsidR="008615F2" w:rsidRPr="008615F2">
              <w:rPr>
                <w:sz w:val="26"/>
                <w:szCs w:val="26"/>
              </w:rPr>
              <w:t>осто-янно</w:t>
            </w:r>
            <w:proofErr w:type="spellEnd"/>
            <w:proofErr w:type="gramEnd"/>
            <w:r w:rsidR="008615F2" w:rsidRPr="008615F2">
              <w:rPr>
                <w:sz w:val="26"/>
                <w:szCs w:val="26"/>
              </w:rPr>
              <w:t xml:space="preserve">, согласно </w:t>
            </w:r>
            <w:proofErr w:type="spellStart"/>
            <w:r w:rsidR="008615F2" w:rsidRPr="008615F2">
              <w:rPr>
                <w:sz w:val="26"/>
                <w:szCs w:val="26"/>
              </w:rPr>
              <w:t>установ-</w:t>
            </w:r>
            <w:r w:rsidR="008615F2" w:rsidRPr="008615F2">
              <w:rPr>
                <w:sz w:val="26"/>
                <w:szCs w:val="26"/>
              </w:rPr>
              <w:lastRenderedPageBreak/>
              <w:t>ленного</w:t>
            </w:r>
            <w:proofErr w:type="spellEnd"/>
          </w:p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режима </w:t>
            </w:r>
            <w:r w:rsidR="008615F2" w:rsidRPr="008615F2">
              <w:rPr>
                <w:sz w:val="26"/>
                <w:szCs w:val="26"/>
              </w:rPr>
              <w:t>работы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r w:rsidRPr="005B6967">
              <w:rPr>
                <w:sz w:val="26"/>
                <w:szCs w:val="26"/>
              </w:rPr>
              <w:lastRenderedPageBreak/>
              <w:t xml:space="preserve">Управление муниципальной собственности, архитектуры и </w:t>
            </w:r>
            <w:r w:rsidRPr="005B6967">
              <w:rPr>
                <w:sz w:val="26"/>
                <w:szCs w:val="26"/>
              </w:rPr>
              <w:lastRenderedPageBreak/>
              <w:t>правовой экспертизы администрации Кировского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</w:t>
            </w:r>
            <w:r w:rsidRPr="008615F2">
              <w:rPr>
                <w:sz w:val="26"/>
                <w:szCs w:val="26"/>
              </w:rPr>
              <w:t>нформирование контролируемых лиц</w:t>
            </w:r>
          </w:p>
        </w:tc>
      </w:tr>
      <w:tr w:rsidR="008615F2" w:rsidRPr="008615F2" w:rsidTr="00AC1008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99656F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8615F2" w:rsidRPr="008615F2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5B6967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Объявление предостереженийо недопустимости нарушения требований земельного законодательствав соответствии</w:t>
            </w:r>
            <w:r w:rsidR="005B6967">
              <w:rPr>
                <w:sz w:val="26"/>
                <w:szCs w:val="26"/>
              </w:rPr>
              <w:t xml:space="preserve"> ст. 49 закона </w:t>
            </w:r>
            <w:r w:rsidRPr="008615F2">
              <w:rPr>
                <w:sz w:val="26"/>
                <w:szCs w:val="26"/>
              </w:rPr>
              <w:t xml:space="preserve"> № 248-ФЗ «О государственном контроле (надзоре) и муниципальном контроле  в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8615F2" w:rsidRPr="008615F2">
              <w:rPr>
                <w:sz w:val="26"/>
                <w:szCs w:val="26"/>
              </w:rPr>
              <w:t xml:space="preserve"> течение года</w:t>
            </w: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(при наличии </w:t>
            </w:r>
            <w:proofErr w:type="spellStart"/>
            <w:r w:rsidRPr="008615F2">
              <w:rPr>
                <w:sz w:val="26"/>
                <w:szCs w:val="26"/>
              </w:rPr>
              <w:t>основа-ний</w:t>
            </w:r>
            <w:proofErr w:type="spellEnd"/>
            <w:r w:rsidRPr="008615F2">
              <w:rPr>
                <w:sz w:val="26"/>
                <w:szCs w:val="26"/>
              </w:rPr>
              <w:t>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2" w:rsidRPr="008615F2" w:rsidRDefault="00650ED3" w:rsidP="005B6967">
            <w:pPr>
              <w:jc w:val="center"/>
              <w:rPr>
                <w:sz w:val="26"/>
                <w:szCs w:val="26"/>
              </w:rPr>
            </w:pPr>
            <w:r w:rsidRPr="00650ED3">
              <w:rPr>
                <w:sz w:val="26"/>
                <w:szCs w:val="26"/>
              </w:rPr>
              <w:t>Управление муниципальной собственности, архитектуры и правовой экспертизы администрации Кировского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615F2" w:rsidRPr="008615F2">
              <w:rPr>
                <w:sz w:val="26"/>
                <w:szCs w:val="26"/>
              </w:rPr>
              <w:t>ринятие контролируемы-ми лицами мер</w:t>
            </w: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по недопущению нарушений требований земельного законодательства и уведомление              в установленном порядке органа объявившего предостережение</w:t>
            </w:r>
          </w:p>
        </w:tc>
      </w:tr>
    </w:tbl>
    <w:p w:rsidR="00C14EBE" w:rsidRDefault="00C14EBE" w:rsidP="00C14EBE">
      <w:pPr>
        <w:pStyle w:val="a7"/>
        <w:rPr>
          <w:sz w:val="27"/>
          <w:szCs w:val="27"/>
        </w:rPr>
      </w:pPr>
    </w:p>
    <w:p w:rsidR="00A57A2C" w:rsidRPr="00A57A2C" w:rsidRDefault="00A57A2C" w:rsidP="00A57A2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A57A2C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A57A2C" w:rsidRDefault="00A57A2C" w:rsidP="00A57A2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A57A2C" w:rsidRDefault="00A57A2C" w:rsidP="00A57A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A57A2C" w:rsidRDefault="00A57A2C" w:rsidP="00A57A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информированность контролируемых лиц об их правах                                         и обязанностях, о требованиях земельного законодательства, готовящихся                      и вступающих в силу изменениях законодательства Российской Федерации             в рассматриваемой сфере, а также о порядке и сроках проведения проверок по соблюдению земельного законодательства;</w:t>
      </w:r>
    </w:p>
    <w:p w:rsidR="00A57A2C" w:rsidRDefault="00A57A2C" w:rsidP="00A57A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понятность, открытость (доступность) информации о требованиях земельного законодательства, обеспечение их единообразного толкования контролируемыми лицами, администрацией Кировского муниципального района и территориальными органами федеральных органов государственного земельного контроля (надзора);</w:t>
      </w:r>
    </w:p>
    <w:p w:rsidR="00A57A2C" w:rsidRDefault="00A57A2C" w:rsidP="00A57A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211325" w:rsidRPr="00A57A2C" w:rsidRDefault="00211325" w:rsidP="00211325">
      <w:pPr>
        <w:pStyle w:val="a7"/>
        <w:rPr>
          <w:sz w:val="28"/>
          <w:szCs w:val="28"/>
        </w:rPr>
      </w:pPr>
      <w:r w:rsidRPr="00A57A2C">
        <w:rPr>
          <w:sz w:val="28"/>
          <w:szCs w:val="28"/>
        </w:rPr>
        <w:t>ЛИСТ  СОГЛАСОВАНИЯ</w:t>
      </w:r>
    </w:p>
    <w:p w:rsidR="00211325" w:rsidRPr="00A57A2C" w:rsidRDefault="0059343F" w:rsidP="00211325">
      <w:pPr>
        <w:jc w:val="center"/>
        <w:rPr>
          <w:sz w:val="28"/>
          <w:szCs w:val="28"/>
        </w:rPr>
      </w:pPr>
      <w:r w:rsidRPr="00A57A2C">
        <w:rPr>
          <w:sz w:val="28"/>
          <w:szCs w:val="28"/>
        </w:rPr>
        <w:t xml:space="preserve"> Проекта постановления</w:t>
      </w:r>
      <w:r w:rsidR="00211325" w:rsidRPr="00A57A2C">
        <w:rPr>
          <w:sz w:val="28"/>
          <w:szCs w:val="28"/>
        </w:rPr>
        <w:t xml:space="preserve"> администрации Кировского муниципального района</w:t>
      </w:r>
    </w:p>
    <w:p w:rsidR="00A57A2C" w:rsidRPr="00A57A2C" w:rsidRDefault="00A57A2C" w:rsidP="00777650">
      <w:pPr>
        <w:jc w:val="center"/>
        <w:rPr>
          <w:b/>
          <w:sz w:val="28"/>
          <w:szCs w:val="28"/>
        </w:rPr>
      </w:pPr>
      <w:r w:rsidRPr="00A57A2C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</w:p>
    <w:p w:rsidR="00A57A2C" w:rsidRPr="00A57A2C" w:rsidRDefault="00A57A2C" w:rsidP="00A57A2C">
      <w:pPr>
        <w:jc w:val="center"/>
        <w:rPr>
          <w:b/>
          <w:sz w:val="28"/>
          <w:szCs w:val="28"/>
        </w:rPr>
      </w:pPr>
      <w:r w:rsidRPr="00A57A2C">
        <w:rPr>
          <w:b/>
          <w:sz w:val="28"/>
          <w:szCs w:val="28"/>
        </w:rPr>
        <w:t>земельному контролю на территории Кировского муниципального района на 202</w:t>
      </w:r>
      <w:r w:rsidR="00890860">
        <w:rPr>
          <w:b/>
          <w:sz w:val="28"/>
          <w:szCs w:val="28"/>
        </w:rPr>
        <w:t>5</w:t>
      </w:r>
      <w:r w:rsidRPr="00A57A2C">
        <w:rPr>
          <w:b/>
          <w:sz w:val="28"/>
          <w:szCs w:val="28"/>
        </w:rPr>
        <w:t xml:space="preserve"> год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297"/>
        <w:gridCol w:w="1814"/>
        <w:gridCol w:w="1931"/>
        <w:gridCol w:w="1525"/>
      </w:tblGrid>
      <w:tr w:rsidR="00211325" w:rsidRPr="00A57A2C" w:rsidTr="00145E5F">
        <w:trPr>
          <w:trHeight w:val="1417"/>
          <w:jc w:val="center"/>
        </w:trPr>
        <w:tc>
          <w:tcPr>
            <w:tcW w:w="2376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Должность</w:t>
            </w:r>
          </w:p>
        </w:tc>
        <w:tc>
          <w:tcPr>
            <w:tcW w:w="2297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Ф.И.О.</w:t>
            </w:r>
          </w:p>
        </w:tc>
        <w:tc>
          <w:tcPr>
            <w:tcW w:w="1814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Дата поступления документа на согласование</w:t>
            </w:r>
          </w:p>
        </w:tc>
        <w:tc>
          <w:tcPr>
            <w:tcW w:w="1931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Замечания,</w:t>
            </w: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подпись</w:t>
            </w:r>
          </w:p>
        </w:tc>
        <w:tc>
          <w:tcPr>
            <w:tcW w:w="1525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Дата согласования</w:t>
            </w:r>
          </w:p>
        </w:tc>
      </w:tr>
      <w:tr w:rsidR="00211325" w:rsidRPr="00A57A2C" w:rsidTr="00145E5F">
        <w:trPr>
          <w:trHeight w:val="5532"/>
          <w:jc w:val="center"/>
        </w:trPr>
        <w:tc>
          <w:tcPr>
            <w:tcW w:w="2376" w:type="dxa"/>
          </w:tcPr>
          <w:p w:rsidR="00146C15" w:rsidRPr="00A57A2C" w:rsidRDefault="00145E5F" w:rsidP="00DB5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  <w:r w:rsidR="007219AD" w:rsidRPr="00A57A2C">
              <w:rPr>
                <w:sz w:val="28"/>
                <w:szCs w:val="28"/>
              </w:rPr>
              <w:t xml:space="preserve">администрации </w:t>
            </w:r>
            <w:r w:rsidR="00146C15" w:rsidRPr="00A57A2C">
              <w:rPr>
                <w:sz w:val="28"/>
                <w:szCs w:val="28"/>
              </w:rPr>
              <w:t>Кировского муниципального района</w:t>
            </w:r>
          </w:p>
        </w:tc>
        <w:tc>
          <w:tcPr>
            <w:tcW w:w="2297" w:type="dxa"/>
          </w:tcPr>
          <w:p w:rsidR="00211325" w:rsidRPr="00A57A2C" w:rsidRDefault="00145E5F" w:rsidP="00890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Михайленко Е.В.</w:t>
            </w: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7219AD" w:rsidRPr="00A57A2C" w:rsidRDefault="007219AD" w:rsidP="006261FB">
            <w:pPr>
              <w:jc w:val="center"/>
              <w:rPr>
                <w:sz w:val="28"/>
                <w:szCs w:val="28"/>
              </w:rPr>
            </w:pPr>
          </w:p>
          <w:p w:rsidR="007219AD" w:rsidRPr="00A57A2C" w:rsidRDefault="007219AD" w:rsidP="006261FB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</w:tc>
      </w:tr>
      <w:tr w:rsidR="00211325" w:rsidRPr="00A57A2C" w:rsidTr="00145E5F">
        <w:trPr>
          <w:trHeight w:val="130"/>
          <w:jc w:val="center"/>
        </w:trPr>
        <w:tc>
          <w:tcPr>
            <w:tcW w:w="2376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 xml:space="preserve">Антикоррупционная  экспертиза </w:t>
            </w:r>
          </w:p>
        </w:tc>
        <w:tc>
          <w:tcPr>
            <w:tcW w:w="2297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  <w:gridSpan w:val="2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1325" w:rsidRPr="00707856" w:rsidRDefault="00146C15" w:rsidP="00211325">
      <w:pPr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211325" w:rsidRPr="00DF2D31">
        <w:rPr>
          <w:sz w:val="24"/>
          <w:szCs w:val="24"/>
        </w:rPr>
        <w:t xml:space="preserve"> разослать: </w:t>
      </w:r>
      <w:r w:rsidR="00211325">
        <w:rPr>
          <w:sz w:val="24"/>
          <w:szCs w:val="24"/>
        </w:rPr>
        <w:t>Общий отдел</w:t>
      </w:r>
      <w:r w:rsidR="00211325" w:rsidRPr="00707856">
        <w:rPr>
          <w:sz w:val="24"/>
          <w:szCs w:val="24"/>
        </w:rPr>
        <w:t xml:space="preserve"> – 2, УМСАПЭ - </w:t>
      </w:r>
      <w:r w:rsidR="007219AD">
        <w:rPr>
          <w:sz w:val="24"/>
          <w:szCs w:val="24"/>
        </w:rPr>
        <w:t>1</w:t>
      </w:r>
    </w:p>
    <w:p w:rsidR="00211325" w:rsidRPr="00DF2D31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Специалист  отв. за  подготовку проекта </w:t>
      </w:r>
      <w:r>
        <w:rPr>
          <w:sz w:val="24"/>
          <w:szCs w:val="24"/>
        </w:rPr>
        <w:t>_____________</w:t>
      </w:r>
      <w:r w:rsidR="00D627F1">
        <w:rPr>
          <w:sz w:val="24"/>
          <w:szCs w:val="24"/>
        </w:rPr>
        <w:t>А.А. Круглова</w:t>
      </w:r>
    </w:p>
    <w:p w:rsidR="00211325" w:rsidRPr="00DF2D31" w:rsidRDefault="00211325" w:rsidP="00211325">
      <w:pPr>
        <w:pStyle w:val="a5"/>
        <w:rPr>
          <w:sz w:val="24"/>
          <w:szCs w:val="24"/>
        </w:rPr>
      </w:pPr>
      <w:r w:rsidRPr="00DF2D31">
        <w:rPr>
          <w:sz w:val="24"/>
          <w:szCs w:val="24"/>
        </w:rPr>
        <w:t>Передано в общий отдел _________________ 20</w:t>
      </w:r>
      <w:r w:rsidR="00EA52D1">
        <w:rPr>
          <w:sz w:val="24"/>
          <w:szCs w:val="24"/>
        </w:rPr>
        <w:t>2</w:t>
      </w:r>
      <w:r w:rsidR="00890860">
        <w:rPr>
          <w:sz w:val="24"/>
          <w:szCs w:val="24"/>
        </w:rPr>
        <w:t>4</w:t>
      </w:r>
      <w:r w:rsidRPr="00DF2D31">
        <w:rPr>
          <w:sz w:val="24"/>
          <w:szCs w:val="24"/>
        </w:rPr>
        <w:t xml:space="preserve"> г.</w:t>
      </w:r>
    </w:p>
    <w:p w:rsidR="00211325" w:rsidRDefault="00211325" w:rsidP="00211325">
      <w:pPr>
        <w:rPr>
          <w:sz w:val="28"/>
          <w:szCs w:val="28"/>
        </w:rPr>
      </w:pPr>
      <w:r w:rsidRPr="00DF2D31">
        <w:rPr>
          <w:sz w:val="24"/>
          <w:szCs w:val="24"/>
        </w:rPr>
        <w:t>Руководитель аппарата  __________________</w:t>
      </w:r>
      <w:r>
        <w:rPr>
          <w:sz w:val="24"/>
          <w:szCs w:val="24"/>
        </w:rPr>
        <w:t>Л.А. Тыщенко</w:t>
      </w:r>
    </w:p>
    <w:p w:rsidR="00211325" w:rsidRDefault="00211325" w:rsidP="00211325">
      <w:pPr>
        <w:jc w:val="both"/>
      </w:pPr>
    </w:p>
    <w:p w:rsidR="00BC66FC" w:rsidRDefault="00211325" w:rsidP="0056010B">
      <w:pPr>
        <w:jc w:val="both"/>
      </w:pPr>
      <w:r>
        <w:t>П</w:t>
      </w:r>
      <w:r w:rsidRPr="00DF2D31">
        <w:t>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sectPr w:rsidR="00BC66FC" w:rsidSect="00C5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BE17B2"/>
    <w:lvl w:ilvl="0">
      <w:numFmt w:val="bullet"/>
      <w:lvlText w:val="*"/>
      <w:lvlJc w:val="left"/>
    </w:lvl>
  </w:abstractNum>
  <w:abstractNum w:abstractNumId="1">
    <w:nsid w:val="6FDA552A"/>
    <w:multiLevelType w:val="multilevel"/>
    <w:tmpl w:val="F326A0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C3E2360"/>
    <w:multiLevelType w:val="hybridMultilevel"/>
    <w:tmpl w:val="0B58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0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DED"/>
    <w:rsid w:val="000613A9"/>
    <w:rsid w:val="00067A91"/>
    <w:rsid w:val="0009084C"/>
    <w:rsid w:val="000D651C"/>
    <w:rsid w:val="000F3116"/>
    <w:rsid w:val="000F5631"/>
    <w:rsid w:val="00145E5F"/>
    <w:rsid w:val="00146C15"/>
    <w:rsid w:val="00153DED"/>
    <w:rsid w:val="001728BA"/>
    <w:rsid w:val="001C1C84"/>
    <w:rsid w:val="001C6829"/>
    <w:rsid w:val="001F6FDB"/>
    <w:rsid w:val="00211325"/>
    <w:rsid w:val="00211DCE"/>
    <w:rsid w:val="00214610"/>
    <w:rsid w:val="00237F1B"/>
    <w:rsid w:val="00263742"/>
    <w:rsid w:val="00275D93"/>
    <w:rsid w:val="002821FB"/>
    <w:rsid w:val="00284C18"/>
    <w:rsid w:val="00296B7C"/>
    <w:rsid w:val="002B510F"/>
    <w:rsid w:val="002D4D6B"/>
    <w:rsid w:val="002F350D"/>
    <w:rsid w:val="002F40AD"/>
    <w:rsid w:val="0032050A"/>
    <w:rsid w:val="003453BB"/>
    <w:rsid w:val="003575E0"/>
    <w:rsid w:val="00393DDF"/>
    <w:rsid w:val="00396634"/>
    <w:rsid w:val="003E2684"/>
    <w:rsid w:val="003F306F"/>
    <w:rsid w:val="003F748A"/>
    <w:rsid w:val="00402483"/>
    <w:rsid w:val="0041467E"/>
    <w:rsid w:val="00446B8F"/>
    <w:rsid w:val="00453D80"/>
    <w:rsid w:val="00461BFE"/>
    <w:rsid w:val="0046343E"/>
    <w:rsid w:val="00464FC5"/>
    <w:rsid w:val="004B024A"/>
    <w:rsid w:val="004B5D58"/>
    <w:rsid w:val="004C514B"/>
    <w:rsid w:val="004F7A42"/>
    <w:rsid w:val="00504863"/>
    <w:rsid w:val="00514968"/>
    <w:rsid w:val="00533787"/>
    <w:rsid w:val="005537D3"/>
    <w:rsid w:val="00553BC7"/>
    <w:rsid w:val="00554D7D"/>
    <w:rsid w:val="0056010B"/>
    <w:rsid w:val="0059343F"/>
    <w:rsid w:val="005B6967"/>
    <w:rsid w:val="005D711B"/>
    <w:rsid w:val="006026B2"/>
    <w:rsid w:val="006261FB"/>
    <w:rsid w:val="00650ED3"/>
    <w:rsid w:val="00695FA8"/>
    <w:rsid w:val="006971AD"/>
    <w:rsid w:val="006A14BA"/>
    <w:rsid w:val="006A4EE7"/>
    <w:rsid w:val="006B648D"/>
    <w:rsid w:val="006D5147"/>
    <w:rsid w:val="006D5628"/>
    <w:rsid w:val="006E045B"/>
    <w:rsid w:val="007219AD"/>
    <w:rsid w:val="00741B1B"/>
    <w:rsid w:val="00743307"/>
    <w:rsid w:val="00751284"/>
    <w:rsid w:val="00772FD1"/>
    <w:rsid w:val="00790109"/>
    <w:rsid w:val="007C3856"/>
    <w:rsid w:val="00827E5B"/>
    <w:rsid w:val="008321FB"/>
    <w:rsid w:val="00851927"/>
    <w:rsid w:val="008615F2"/>
    <w:rsid w:val="008826D8"/>
    <w:rsid w:val="00890860"/>
    <w:rsid w:val="008B5CBC"/>
    <w:rsid w:val="008C16A9"/>
    <w:rsid w:val="008D0D2B"/>
    <w:rsid w:val="00920C5E"/>
    <w:rsid w:val="00941AEC"/>
    <w:rsid w:val="00944FC8"/>
    <w:rsid w:val="00957F30"/>
    <w:rsid w:val="0099656F"/>
    <w:rsid w:val="009B6751"/>
    <w:rsid w:val="009C2D0F"/>
    <w:rsid w:val="009F35DE"/>
    <w:rsid w:val="00A01F61"/>
    <w:rsid w:val="00A43E96"/>
    <w:rsid w:val="00A57337"/>
    <w:rsid w:val="00A57A2C"/>
    <w:rsid w:val="00A65D4F"/>
    <w:rsid w:val="00AB5868"/>
    <w:rsid w:val="00AC1008"/>
    <w:rsid w:val="00AC4F5B"/>
    <w:rsid w:val="00AE5316"/>
    <w:rsid w:val="00B04D02"/>
    <w:rsid w:val="00B174BF"/>
    <w:rsid w:val="00B17561"/>
    <w:rsid w:val="00B601BF"/>
    <w:rsid w:val="00B664B7"/>
    <w:rsid w:val="00B80FB2"/>
    <w:rsid w:val="00B92A8C"/>
    <w:rsid w:val="00B93FD9"/>
    <w:rsid w:val="00BB39F2"/>
    <w:rsid w:val="00BC66FC"/>
    <w:rsid w:val="00C103D6"/>
    <w:rsid w:val="00C14EBE"/>
    <w:rsid w:val="00C34550"/>
    <w:rsid w:val="00C53FFC"/>
    <w:rsid w:val="00C57A75"/>
    <w:rsid w:val="00C76483"/>
    <w:rsid w:val="00C95379"/>
    <w:rsid w:val="00CB215A"/>
    <w:rsid w:val="00CD49B8"/>
    <w:rsid w:val="00CE1560"/>
    <w:rsid w:val="00CE669D"/>
    <w:rsid w:val="00CF418F"/>
    <w:rsid w:val="00D00C61"/>
    <w:rsid w:val="00D14A60"/>
    <w:rsid w:val="00D250D2"/>
    <w:rsid w:val="00D3418B"/>
    <w:rsid w:val="00D627F1"/>
    <w:rsid w:val="00D74149"/>
    <w:rsid w:val="00DB20EC"/>
    <w:rsid w:val="00DB5337"/>
    <w:rsid w:val="00DB673B"/>
    <w:rsid w:val="00DC5E2D"/>
    <w:rsid w:val="00DC6EF5"/>
    <w:rsid w:val="00DF2DA5"/>
    <w:rsid w:val="00DF3645"/>
    <w:rsid w:val="00DF5D63"/>
    <w:rsid w:val="00E8463E"/>
    <w:rsid w:val="00E85930"/>
    <w:rsid w:val="00E8649D"/>
    <w:rsid w:val="00E9020D"/>
    <w:rsid w:val="00EA52D1"/>
    <w:rsid w:val="00EB770F"/>
    <w:rsid w:val="00EC5F82"/>
    <w:rsid w:val="00ED75EA"/>
    <w:rsid w:val="00EF6ED9"/>
    <w:rsid w:val="00F0621D"/>
    <w:rsid w:val="00F15C9B"/>
    <w:rsid w:val="00F24B65"/>
    <w:rsid w:val="00F72C44"/>
    <w:rsid w:val="00F735F4"/>
    <w:rsid w:val="00FA1A45"/>
    <w:rsid w:val="00FB05B8"/>
    <w:rsid w:val="00FC0413"/>
    <w:rsid w:val="00FD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41AEC"/>
    <w:rPr>
      <w:color w:val="0000FF" w:themeColor="hyperlink"/>
      <w:u w:val="single"/>
    </w:rPr>
  </w:style>
  <w:style w:type="character" w:customStyle="1" w:styleId="ConsPlusNormal1">
    <w:name w:val="ConsPlusNormal1"/>
    <w:locked/>
    <w:rsid w:val="00941AEC"/>
    <w:rPr>
      <w:sz w:val="24"/>
    </w:rPr>
  </w:style>
  <w:style w:type="character" w:customStyle="1" w:styleId="28">
    <w:name w:val="Основной текст (2) + 8"/>
    <w:aliases w:val="5 pt"/>
    <w:basedOn w:val="a0"/>
    <w:rsid w:val="00941A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a">
    <w:name w:val="Table Grid"/>
    <w:basedOn w:val="a1"/>
    <w:rsid w:val="00861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EB770F"/>
    <w:rPr>
      <w:rFonts w:ascii="Arial Unicode MS" w:eastAsia="Arial Unicode MS" w:cs="Arial Unicode MS"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EB770F"/>
    <w:pPr>
      <w:widowControl w:val="0"/>
      <w:autoSpaceDE w:val="0"/>
      <w:autoSpaceDN w:val="0"/>
      <w:adjustRightInd w:val="0"/>
      <w:spacing w:line="276" w:lineRule="exact"/>
      <w:ind w:firstLine="845"/>
      <w:jc w:val="both"/>
    </w:pPr>
    <w:rPr>
      <w:rFonts w:ascii="Arial Unicode MS" w:eastAsia="Arial Unicode MS" w:hAnsiTheme="minorHAnsi" w:cs="Arial Unicode MS"/>
      <w:sz w:val="24"/>
      <w:szCs w:val="24"/>
    </w:rPr>
  </w:style>
  <w:style w:type="paragraph" w:customStyle="1" w:styleId="Style18">
    <w:name w:val="Style18"/>
    <w:basedOn w:val="a"/>
    <w:uiPriority w:val="99"/>
    <w:rsid w:val="00EB770F"/>
    <w:pPr>
      <w:widowControl w:val="0"/>
      <w:autoSpaceDE w:val="0"/>
      <w:autoSpaceDN w:val="0"/>
      <w:adjustRightInd w:val="0"/>
      <w:spacing w:line="277" w:lineRule="exact"/>
      <w:ind w:firstLine="845"/>
      <w:jc w:val="both"/>
    </w:pPr>
    <w:rPr>
      <w:rFonts w:ascii="Arial Unicode MS" w:eastAsia="Arial Unicode MS" w:hAnsiTheme="minorHAnsi" w:cs="Arial Unicode MS"/>
      <w:sz w:val="24"/>
      <w:szCs w:val="24"/>
    </w:rPr>
  </w:style>
  <w:style w:type="paragraph" w:customStyle="1" w:styleId="Style21">
    <w:name w:val="Style21"/>
    <w:basedOn w:val="a"/>
    <w:uiPriority w:val="99"/>
    <w:rsid w:val="00EB770F"/>
    <w:pPr>
      <w:widowControl w:val="0"/>
      <w:autoSpaceDE w:val="0"/>
      <w:autoSpaceDN w:val="0"/>
      <w:adjustRightInd w:val="0"/>
      <w:spacing w:line="276" w:lineRule="exact"/>
      <w:ind w:firstLine="1032"/>
      <w:jc w:val="both"/>
    </w:pPr>
    <w:rPr>
      <w:rFonts w:ascii="Arial Unicode MS" w:eastAsia="Arial Unicode MS" w:hAnsiTheme="minorHAnsi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0831-30B6-487A-8B76-81FA7960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Воприкова</dc:creator>
  <cp:lastModifiedBy>Анастасия</cp:lastModifiedBy>
  <cp:revision>5</cp:revision>
  <cp:lastPrinted>2024-11-12T00:36:00Z</cp:lastPrinted>
  <dcterms:created xsi:type="dcterms:W3CDTF">2024-11-11T23:42:00Z</dcterms:created>
  <dcterms:modified xsi:type="dcterms:W3CDTF">2024-12-16T00:20:00Z</dcterms:modified>
</cp:coreProperties>
</file>