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E0" w:rsidRPr="006F38D3" w:rsidRDefault="002A25E0" w:rsidP="002A25E0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2A25E0" w:rsidRPr="006F38D3" w:rsidRDefault="002A25E0" w:rsidP="002A25E0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2A25E0" w:rsidRPr="006F38D3" w:rsidRDefault="002A25E0" w:rsidP="002A25E0">
      <w:pPr>
        <w:jc w:val="center"/>
        <w:rPr>
          <w:b/>
          <w:sz w:val="28"/>
          <w:szCs w:val="28"/>
        </w:rPr>
      </w:pPr>
    </w:p>
    <w:p w:rsidR="002A25E0" w:rsidRPr="006F38D3" w:rsidRDefault="002A25E0" w:rsidP="002A25E0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B0495D" w:rsidRDefault="00E97233" w:rsidP="002A2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 w:rsidR="00303739">
        <w:rPr>
          <w:b/>
          <w:sz w:val="28"/>
          <w:szCs w:val="28"/>
        </w:rPr>
        <w:t>о</w:t>
      </w:r>
      <w:r w:rsidR="002A25E0" w:rsidRPr="006F38D3">
        <w:rPr>
          <w:b/>
          <w:sz w:val="28"/>
          <w:szCs w:val="28"/>
        </w:rPr>
        <w:t xml:space="preserve"> </w:t>
      </w:r>
      <w:r w:rsidR="00303739">
        <w:rPr>
          <w:b/>
          <w:sz w:val="28"/>
          <w:szCs w:val="28"/>
        </w:rPr>
        <w:t>внесени</w:t>
      </w:r>
      <w:r w:rsidR="00910E3E">
        <w:rPr>
          <w:b/>
          <w:sz w:val="28"/>
          <w:szCs w:val="28"/>
        </w:rPr>
        <w:t>и</w:t>
      </w:r>
      <w:r w:rsidR="00303739">
        <w:rPr>
          <w:b/>
          <w:sz w:val="28"/>
          <w:szCs w:val="28"/>
        </w:rPr>
        <w:t xml:space="preserve"> изменений в </w:t>
      </w:r>
      <w:r w:rsidR="002A25E0" w:rsidRPr="006F38D3">
        <w:rPr>
          <w:b/>
          <w:sz w:val="28"/>
          <w:szCs w:val="28"/>
        </w:rPr>
        <w:t>муниципальн</w:t>
      </w:r>
      <w:r w:rsidR="00303739">
        <w:rPr>
          <w:b/>
          <w:sz w:val="28"/>
          <w:szCs w:val="28"/>
        </w:rPr>
        <w:t>ую</w:t>
      </w:r>
      <w:r w:rsidR="002A25E0" w:rsidRPr="006F38D3">
        <w:rPr>
          <w:b/>
          <w:sz w:val="28"/>
          <w:szCs w:val="28"/>
        </w:rPr>
        <w:t xml:space="preserve"> программ</w:t>
      </w:r>
      <w:r w:rsidR="00303739">
        <w:rPr>
          <w:b/>
          <w:sz w:val="28"/>
          <w:szCs w:val="28"/>
        </w:rPr>
        <w:t>у</w:t>
      </w:r>
      <w:r w:rsidR="002A25E0" w:rsidRPr="006F38D3">
        <w:rPr>
          <w:b/>
          <w:sz w:val="28"/>
          <w:szCs w:val="28"/>
        </w:rPr>
        <w:t xml:space="preserve"> «</w:t>
      </w:r>
      <w:r w:rsidR="002A25E0">
        <w:rPr>
          <w:b/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="002A25E0" w:rsidRPr="006F38D3">
        <w:rPr>
          <w:b/>
          <w:sz w:val="28"/>
          <w:szCs w:val="28"/>
        </w:rPr>
        <w:t xml:space="preserve"> </w:t>
      </w:r>
    </w:p>
    <w:p w:rsidR="002A25E0" w:rsidRPr="006F38D3" w:rsidRDefault="00B0495D" w:rsidP="002A2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2A25E0" w:rsidRPr="006F38D3">
        <w:rPr>
          <w:b/>
          <w:sz w:val="28"/>
          <w:szCs w:val="28"/>
        </w:rPr>
        <w:t>201</w:t>
      </w:r>
      <w:r w:rsidR="002A25E0">
        <w:rPr>
          <w:b/>
          <w:sz w:val="28"/>
          <w:szCs w:val="28"/>
        </w:rPr>
        <w:t>9</w:t>
      </w:r>
      <w:r w:rsidR="002A25E0" w:rsidRPr="006F38D3">
        <w:rPr>
          <w:b/>
          <w:sz w:val="28"/>
          <w:szCs w:val="28"/>
        </w:rPr>
        <w:t xml:space="preserve"> - 202</w:t>
      </w:r>
      <w:r w:rsidR="002A25E0">
        <w:rPr>
          <w:b/>
          <w:sz w:val="28"/>
          <w:szCs w:val="28"/>
        </w:rPr>
        <w:t>1</w:t>
      </w:r>
      <w:r w:rsidR="002A25E0" w:rsidRPr="006F38D3">
        <w:rPr>
          <w:b/>
          <w:sz w:val="28"/>
          <w:szCs w:val="28"/>
        </w:rPr>
        <w:t xml:space="preserve"> годы»</w:t>
      </w:r>
    </w:p>
    <w:p w:rsidR="002A25E0" w:rsidRPr="006F38D3" w:rsidRDefault="002A25E0" w:rsidP="002A25E0">
      <w:pPr>
        <w:jc w:val="center"/>
        <w:rPr>
          <w:b/>
          <w:sz w:val="28"/>
          <w:szCs w:val="28"/>
        </w:rPr>
      </w:pPr>
    </w:p>
    <w:p w:rsidR="002A25E0" w:rsidRPr="006F38D3" w:rsidRDefault="002A25E0" w:rsidP="002A2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49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</w:t>
      </w:r>
      <w:r w:rsidRPr="006F38D3">
        <w:rPr>
          <w:b/>
          <w:sz w:val="28"/>
          <w:szCs w:val="28"/>
        </w:rPr>
        <w:t xml:space="preserve"> 2020 года    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2A25E0" w:rsidRPr="006F38D3" w:rsidRDefault="002A25E0" w:rsidP="002A25E0">
      <w:pPr>
        <w:rPr>
          <w:b/>
          <w:sz w:val="28"/>
          <w:szCs w:val="28"/>
        </w:rPr>
      </w:pPr>
    </w:p>
    <w:p w:rsidR="002A25E0" w:rsidRPr="006F38D3" w:rsidRDefault="002A25E0" w:rsidP="002A25E0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 w:rsidR="00E97233">
        <w:rPr>
          <w:sz w:val="28"/>
          <w:szCs w:val="28"/>
        </w:rPr>
        <w:t xml:space="preserve">на проект </w:t>
      </w:r>
      <w:r w:rsidR="00910E3E">
        <w:rPr>
          <w:sz w:val="28"/>
          <w:szCs w:val="28"/>
        </w:rPr>
        <w:t>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</w:t>
      </w:r>
      <w:r w:rsidR="00910E3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Российской Федерации (далее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2A25E0" w:rsidRPr="006F38D3" w:rsidRDefault="002A25E0" w:rsidP="002A25E0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 администрация Кировского муниципального района планирует скорректировать объем финансирования</w:t>
      </w:r>
      <w:r w:rsidR="00F15991">
        <w:rPr>
          <w:sz w:val="28"/>
          <w:szCs w:val="28"/>
        </w:rPr>
        <w:t xml:space="preserve">  части программных мероприятий.</w:t>
      </w:r>
    </w:p>
    <w:p w:rsidR="002A25E0" w:rsidRPr="006F38D3" w:rsidRDefault="002A25E0" w:rsidP="002A25E0">
      <w:pPr>
        <w:ind w:firstLine="708"/>
        <w:jc w:val="both"/>
        <w:rPr>
          <w:sz w:val="16"/>
          <w:szCs w:val="16"/>
        </w:rPr>
      </w:pPr>
    </w:p>
    <w:p w:rsidR="002A25E0" w:rsidRPr="006F38D3" w:rsidRDefault="002A25E0" w:rsidP="002A25E0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 w:rsidR="007E7C2D">
        <w:rPr>
          <w:sz w:val="28"/>
          <w:szCs w:val="28"/>
        </w:rPr>
        <w:t xml:space="preserve"> следующее.</w:t>
      </w:r>
    </w:p>
    <w:p w:rsidR="002A25E0" w:rsidRPr="006F38D3" w:rsidRDefault="002A25E0" w:rsidP="002A25E0">
      <w:pPr>
        <w:ind w:firstLine="708"/>
        <w:jc w:val="both"/>
        <w:rPr>
          <w:sz w:val="16"/>
          <w:szCs w:val="16"/>
        </w:rPr>
      </w:pPr>
    </w:p>
    <w:p w:rsidR="002C5A89" w:rsidRDefault="002A25E0" w:rsidP="002A25E0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паспорте </w:t>
      </w:r>
      <w:r w:rsidR="00303739">
        <w:rPr>
          <w:sz w:val="28"/>
          <w:szCs w:val="28"/>
        </w:rPr>
        <w:t xml:space="preserve">и текстовой части проекта </w:t>
      </w:r>
      <w:r w:rsidRPr="006F38D3">
        <w:rPr>
          <w:sz w:val="28"/>
          <w:szCs w:val="28"/>
        </w:rPr>
        <w:t xml:space="preserve">Программы </w:t>
      </w:r>
      <w:r w:rsidR="002C5A89">
        <w:rPr>
          <w:sz w:val="28"/>
          <w:szCs w:val="28"/>
        </w:rPr>
        <w:t xml:space="preserve">планируется </w:t>
      </w:r>
      <w:r w:rsidR="002C5A89">
        <w:rPr>
          <w:b/>
          <w:i/>
          <w:sz w:val="28"/>
          <w:szCs w:val="28"/>
        </w:rPr>
        <w:t xml:space="preserve">увеличить </w:t>
      </w:r>
      <w:r w:rsidR="002C5A89">
        <w:rPr>
          <w:sz w:val="28"/>
          <w:szCs w:val="28"/>
        </w:rPr>
        <w:t xml:space="preserve">общий объем финансирования программных мероприятий  на </w:t>
      </w:r>
      <w:r w:rsidR="002C5A89" w:rsidRPr="002C5A89">
        <w:rPr>
          <w:b/>
          <w:i/>
          <w:sz w:val="28"/>
          <w:szCs w:val="28"/>
        </w:rPr>
        <w:t>97,2 тыс. рублей</w:t>
      </w:r>
      <w:r w:rsidR="002C5A89">
        <w:rPr>
          <w:b/>
          <w:i/>
          <w:sz w:val="28"/>
          <w:szCs w:val="28"/>
        </w:rPr>
        <w:t xml:space="preserve">, </w:t>
      </w:r>
      <w:r w:rsidR="002C5A89" w:rsidRPr="002C5A89">
        <w:rPr>
          <w:sz w:val="28"/>
          <w:szCs w:val="28"/>
        </w:rPr>
        <w:t xml:space="preserve">при этом уточненный плановый показатель составит  </w:t>
      </w:r>
      <w:r w:rsidR="002C5A89">
        <w:rPr>
          <w:sz w:val="28"/>
          <w:szCs w:val="28"/>
        </w:rPr>
        <w:t>2 707,2 тыс. рублей.</w:t>
      </w:r>
    </w:p>
    <w:p w:rsidR="002A25E0" w:rsidRDefault="002C5A89" w:rsidP="002A2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в  2020 году планируется </w:t>
      </w:r>
      <w:r w:rsidR="004F21F4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</w:t>
      </w:r>
      <w:r w:rsidR="004F21F4" w:rsidRPr="004F21F4">
        <w:rPr>
          <w:sz w:val="28"/>
          <w:szCs w:val="28"/>
        </w:rPr>
        <w:t xml:space="preserve">на </w:t>
      </w:r>
      <w:r w:rsidRPr="004F21F4">
        <w:rPr>
          <w:sz w:val="28"/>
          <w:szCs w:val="28"/>
        </w:rPr>
        <w:t xml:space="preserve"> </w:t>
      </w:r>
      <w:r w:rsidRPr="004F21F4">
        <w:rPr>
          <w:b/>
          <w:i/>
          <w:sz w:val="28"/>
          <w:szCs w:val="28"/>
        </w:rPr>
        <w:t>97,2 т</w:t>
      </w:r>
      <w:r w:rsidR="004F21F4" w:rsidRPr="004F21F4">
        <w:rPr>
          <w:b/>
          <w:i/>
          <w:sz w:val="28"/>
          <w:szCs w:val="28"/>
        </w:rPr>
        <w:t>ыс. рублей</w:t>
      </w:r>
      <w:r w:rsidR="004F21F4">
        <w:rPr>
          <w:sz w:val="28"/>
          <w:szCs w:val="28"/>
        </w:rPr>
        <w:t xml:space="preserve"> (с 860,0 до 957,2 тыс. рублей).</w:t>
      </w:r>
    </w:p>
    <w:p w:rsidR="009206EE" w:rsidRDefault="004F21F4" w:rsidP="009206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38D3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6F38D3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6F38D3">
        <w:rPr>
          <w:sz w:val="28"/>
          <w:szCs w:val="28"/>
        </w:rPr>
        <w:t xml:space="preserve">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 w:rsidR="009206EE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4F21F4" w:rsidRPr="006F38D3" w:rsidRDefault="009206EE" w:rsidP="004F21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программы, предлагаемые к реализации начиная с очередного финансового года, а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>также изменения в ранее утвержденные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</w:t>
      </w:r>
      <w:r w:rsidR="004F21F4" w:rsidRPr="006F38D3">
        <w:rPr>
          <w:rFonts w:eastAsiaTheme="minorHAnsi"/>
          <w:sz w:val="28"/>
          <w:szCs w:val="28"/>
          <w:lang w:eastAsia="en-US"/>
        </w:rPr>
        <w:t xml:space="preserve"> приведению </w:t>
      </w:r>
      <w:r w:rsidR="004F21F4" w:rsidRPr="006F38D3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="004F21F4" w:rsidRPr="006F38D3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4F21F4" w:rsidRDefault="004F21F4" w:rsidP="004F21F4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</w:t>
      </w:r>
      <w:r w:rsidRPr="006F38D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6F38D3">
        <w:rPr>
          <w:sz w:val="28"/>
          <w:szCs w:val="28"/>
        </w:rPr>
        <w:t xml:space="preserve"> Думы Кировского муниципального района от </w:t>
      </w:r>
      <w:r>
        <w:rPr>
          <w:sz w:val="28"/>
          <w:szCs w:val="28"/>
        </w:rPr>
        <w:t>28.05.2020</w:t>
      </w:r>
      <w:r w:rsidRPr="006F38D3">
        <w:rPr>
          <w:sz w:val="28"/>
          <w:szCs w:val="28"/>
        </w:rPr>
        <w:t xml:space="preserve"> № 2</w:t>
      </w:r>
      <w:r>
        <w:rPr>
          <w:sz w:val="28"/>
          <w:szCs w:val="28"/>
        </w:rPr>
        <w:t>32</w:t>
      </w:r>
      <w:r w:rsidRPr="006F38D3">
        <w:rPr>
          <w:sz w:val="28"/>
          <w:szCs w:val="28"/>
        </w:rPr>
        <w:t>-НПА «О внесении изменений в решение Думы Кировского муниципального района от 16.12.2019 № 212-НПА «О районном бюджете Кировского муниципального района на 2020 и плановый период 2021 и 2022 годов»</w:t>
      </w:r>
      <w:r>
        <w:rPr>
          <w:sz w:val="28"/>
          <w:szCs w:val="28"/>
        </w:rPr>
        <w:t xml:space="preserve"> утвержденный объем финансирования в части программы </w:t>
      </w:r>
      <w:r w:rsidRPr="006F38D3"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годы»  </w:t>
      </w:r>
      <w:r>
        <w:rPr>
          <w:sz w:val="28"/>
          <w:szCs w:val="28"/>
        </w:rPr>
        <w:t xml:space="preserve">составляет </w:t>
      </w:r>
      <w:r w:rsidRPr="004F21F4">
        <w:rPr>
          <w:b/>
          <w:i/>
          <w:sz w:val="28"/>
          <w:szCs w:val="28"/>
        </w:rPr>
        <w:t>860,0 тыс. рублей</w:t>
      </w:r>
      <w:r>
        <w:rPr>
          <w:sz w:val="28"/>
          <w:szCs w:val="28"/>
        </w:rPr>
        <w:t>.</w:t>
      </w:r>
      <w:proofErr w:type="gramEnd"/>
    </w:p>
    <w:p w:rsidR="004F21F4" w:rsidRPr="009206EE" w:rsidRDefault="004F21F4" w:rsidP="004F21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F21F4">
        <w:rPr>
          <w:sz w:val="28"/>
          <w:szCs w:val="28"/>
        </w:rPr>
        <w:t xml:space="preserve">Таким образом,  в нарушение </w:t>
      </w:r>
      <w:r w:rsidR="00303739">
        <w:rPr>
          <w:sz w:val="28"/>
          <w:szCs w:val="28"/>
        </w:rPr>
        <w:t xml:space="preserve">части 2 </w:t>
      </w:r>
      <w:r>
        <w:rPr>
          <w:sz w:val="28"/>
          <w:szCs w:val="28"/>
        </w:rPr>
        <w:t xml:space="preserve">статьи 179 БК РФ </w:t>
      </w:r>
      <w:r w:rsidRPr="004F21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ассигнований, предусмотренный</w:t>
      </w:r>
      <w:r w:rsidR="006C2264">
        <w:rPr>
          <w:rFonts w:eastAsiaTheme="minorHAnsi"/>
          <w:sz w:val="28"/>
          <w:szCs w:val="28"/>
          <w:lang w:eastAsia="en-US"/>
        </w:rPr>
        <w:t xml:space="preserve"> </w:t>
      </w:r>
      <w:r w:rsidR="0034305F">
        <w:rPr>
          <w:rFonts w:eastAsiaTheme="minorHAnsi"/>
          <w:sz w:val="28"/>
          <w:szCs w:val="28"/>
          <w:lang w:eastAsia="en-US"/>
        </w:rPr>
        <w:t>п</w:t>
      </w:r>
      <w:r w:rsidR="006C2264">
        <w:rPr>
          <w:rFonts w:eastAsiaTheme="minorHAnsi"/>
          <w:sz w:val="28"/>
          <w:szCs w:val="28"/>
          <w:lang w:eastAsia="en-US"/>
        </w:rPr>
        <w:t xml:space="preserve">роектом </w:t>
      </w:r>
      <w:r w:rsidR="0034305F">
        <w:rPr>
          <w:rFonts w:eastAsiaTheme="minorHAnsi"/>
          <w:sz w:val="28"/>
          <w:szCs w:val="28"/>
          <w:lang w:eastAsia="en-US"/>
        </w:rPr>
        <w:t>П</w:t>
      </w:r>
      <w:r w:rsidR="006C2264">
        <w:rPr>
          <w:rFonts w:eastAsiaTheme="minorHAnsi"/>
          <w:sz w:val="28"/>
          <w:szCs w:val="28"/>
          <w:lang w:eastAsia="en-US"/>
        </w:rPr>
        <w:t>рограммы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>не соответствует  решению о бюджете района.</w:t>
      </w:r>
    </w:p>
    <w:p w:rsidR="004F21F4" w:rsidRPr="0034305F" w:rsidRDefault="004F21F4" w:rsidP="004F21F4">
      <w:pPr>
        <w:ind w:firstLine="708"/>
        <w:jc w:val="both"/>
        <w:rPr>
          <w:sz w:val="16"/>
          <w:szCs w:val="16"/>
        </w:rPr>
      </w:pPr>
    </w:p>
    <w:p w:rsidR="004F21F4" w:rsidRDefault="004F21F4" w:rsidP="002A2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Кроме того, Приложением </w:t>
      </w:r>
      <w:r w:rsidR="009206EE">
        <w:rPr>
          <w:sz w:val="28"/>
          <w:szCs w:val="28"/>
        </w:rPr>
        <w:t xml:space="preserve">№ 1 </w:t>
      </w:r>
      <w:r w:rsidR="0034305F">
        <w:rPr>
          <w:sz w:val="28"/>
          <w:szCs w:val="28"/>
        </w:rPr>
        <w:t xml:space="preserve">проекта Программы </w:t>
      </w:r>
      <w:r w:rsidR="009206EE">
        <w:rPr>
          <w:sz w:val="28"/>
          <w:szCs w:val="28"/>
        </w:rPr>
        <w:t xml:space="preserve">предусмотрена корректировка программных мероприятий в общей сумме на </w:t>
      </w:r>
      <w:r w:rsidR="0034305F" w:rsidRPr="0034305F">
        <w:rPr>
          <w:b/>
          <w:i/>
          <w:sz w:val="28"/>
          <w:szCs w:val="28"/>
        </w:rPr>
        <w:t xml:space="preserve">573,2 </w:t>
      </w:r>
      <w:r w:rsidR="009206EE" w:rsidRPr="0034305F">
        <w:rPr>
          <w:b/>
          <w:i/>
          <w:sz w:val="28"/>
          <w:szCs w:val="28"/>
        </w:rPr>
        <w:t>тыс. рублей</w:t>
      </w:r>
      <w:r w:rsidR="009206EE">
        <w:rPr>
          <w:sz w:val="28"/>
          <w:szCs w:val="28"/>
        </w:rPr>
        <w:t>, в том числе</w:t>
      </w:r>
      <w:r w:rsidR="00303739">
        <w:rPr>
          <w:sz w:val="28"/>
          <w:szCs w:val="28"/>
        </w:rPr>
        <w:t xml:space="preserve"> </w:t>
      </w:r>
      <w:proofErr w:type="gramStart"/>
      <w:r w:rsidR="00303739">
        <w:rPr>
          <w:sz w:val="28"/>
          <w:szCs w:val="28"/>
        </w:rPr>
        <w:t>на</w:t>
      </w:r>
      <w:proofErr w:type="gramEnd"/>
      <w:r w:rsidR="009206EE">
        <w:rPr>
          <w:sz w:val="28"/>
          <w:szCs w:val="28"/>
        </w:rPr>
        <w:t>:</w:t>
      </w:r>
    </w:p>
    <w:p w:rsidR="009206EE" w:rsidRDefault="009206EE" w:rsidP="002A25E0">
      <w:pPr>
        <w:ind w:firstLine="708"/>
        <w:jc w:val="both"/>
        <w:rPr>
          <w:sz w:val="28"/>
          <w:szCs w:val="28"/>
        </w:rPr>
      </w:pPr>
      <w:r w:rsidRPr="009206EE">
        <w:rPr>
          <w:b/>
          <w:i/>
          <w:sz w:val="28"/>
          <w:szCs w:val="28"/>
        </w:rPr>
        <w:t>247,9 тыс. рублей</w:t>
      </w:r>
      <w:r>
        <w:rPr>
          <w:sz w:val="28"/>
          <w:szCs w:val="28"/>
        </w:rPr>
        <w:t xml:space="preserve"> </w:t>
      </w:r>
      <w:r w:rsidRPr="009206EE">
        <w:rPr>
          <w:b/>
          <w:i/>
          <w:sz w:val="28"/>
          <w:szCs w:val="28"/>
        </w:rPr>
        <w:t>предусмотрена</w:t>
      </w:r>
      <w:r>
        <w:rPr>
          <w:sz w:val="28"/>
          <w:szCs w:val="28"/>
        </w:rPr>
        <w:t xml:space="preserve"> замена прибора учета тепловой энергии в МБОУ СОШ № 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>;</w:t>
      </w:r>
    </w:p>
    <w:p w:rsidR="009206EE" w:rsidRDefault="009206EE" w:rsidP="002A25E0">
      <w:pPr>
        <w:ind w:firstLine="708"/>
        <w:jc w:val="both"/>
        <w:rPr>
          <w:sz w:val="28"/>
          <w:szCs w:val="28"/>
        </w:rPr>
      </w:pPr>
      <w:r w:rsidRPr="009206EE">
        <w:rPr>
          <w:b/>
          <w:i/>
          <w:sz w:val="28"/>
          <w:szCs w:val="28"/>
        </w:rPr>
        <w:t>200,0 тыс. рублей исключ</w:t>
      </w:r>
      <w:r w:rsidR="00910E3E">
        <w:rPr>
          <w:b/>
          <w:i/>
          <w:sz w:val="28"/>
          <w:szCs w:val="28"/>
        </w:rPr>
        <w:t>аются</w:t>
      </w:r>
      <w:r>
        <w:rPr>
          <w:sz w:val="28"/>
          <w:szCs w:val="28"/>
        </w:rPr>
        <w:t xml:space="preserve"> мероприятия по замене прибора учета тепловой энергии в МБОУ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Преображенка;</w:t>
      </w:r>
    </w:p>
    <w:p w:rsidR="006C2264" w:rsidRDefault="006C2264" w:rsidP="006C2264">
      <w:pPr>
        <w:ind w:firstLine="708"/>
        <w:jc w:val="both"/>
        <w:rPr>
          <w:sz w:val="28"/>
          <w:szCs w:val="28"/>
        </w:rPr>
      </w:pPr>
      <w:r w:rsidRPr="006C2264">
        <w:rPr>
          <w:b/>
          <w:i/>
          <w:sz w:val="28"/>
          <w:szCs w:val="28"/>
        </w:rPr>
        <w:t>37,4 тыс. рублей увелич</w:t>
      </w:r>
      <w:r w:rsidR="00910E3E">
        <w:rPr>
          <w:b/>
          <w:i/>
          <w:sz w:val="28"/>
          <w:szCs w:val="28"/>
        </w:rPr>
        <w:t>иваются</w:t>
      </w:r>
      <w:r>
        <w:rPr>
          <w:sz w:val="28"/>
          <w:szCs w:val="28"/>
        </w:rPr>
        <w:t xml:space="preserve"> расходы по замене прибора учета тепловой энергии в МБДОУ Д/С № 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 (с 200,0 до 237,4 тыс. рублей);</w:t>
      </w:r>
    </w:p>
    <w:p w:rsidR="006C2264" w:rsidRDefault="006C2264" w:rsidP="006C2264">
      <w:pPr>
        <w:ind w:firstLine="708"/>
        <w:jc w:val="both"/>
        <w:rPr>
          <w:sz w:val="28"/>
          <w:szCs w:val="28"/>
        </w:rPr>
      </w:pPr>
      <w:r w:rsidRPr="006C2264">
        <w:rPr>
          <w:b/>
          <w:i/>
          <w:sz w:val="28"/>
          <w:szCs w:val="28"/>
        </w:rPr>
        <w:t>36,8 тыс. рублей увелич</w:t>
      </w:r>
      <w:r w:rsidR="00910E3E">
        <w:rPr>
          <w:b/>
          <w:i/>
          <w:sz w:val="28"/>
          <w:szCs w:val="28"/>
        </w:rPr>
        <w:t>иваю</w:t>
      </w:r>
      <w:r w:rsidRPr="006C2264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по замене прибора учета тепловой энергии в МБОУ ДО «ДЮЦ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Горные Ключи» (с 200,0 до 236,8 тыс. рублей);</w:t>
      </w:r>
    </w:p>
    <w:p w:rsidR="006C2264" w:rsidRDefault="006C2264" w:rsidP="006C2264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13,1 тыс. рублей</w:t>
      </w:r>
      <w:r w:rsidRPr="006C2264">
        <w:rPr>
          <w:b/>
          <w:i/>
          <w:sz w:val="28"/>
          <w:szCs w:val="28"/>
        </w:rPr>
        <w:t xml:space="preserve"> увелич</w:t>
      </w:r>
      <w:r w:rsidR="00910E3E">
        <w:rPr>
          <w:b/>
          <w:i/>
          <w:sz w:val="28"/>
          <w:szCs w:val="28"/>
        </w:rPr>
        <w:t>иваю</w:t>
      </w:r>
      <w:r w:rsidRPr="006C2264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по замене прибора учета тепловой энергии в МБОУ ДО «ДЮСШ «Патриот»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34305F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 (с 200,0 до </w:t>
      </w:r>
      <w:r w:rsidR="0034305F">
        <w:rPr>
          <w:sz w:val="28"/>
          <w:szCs w:val="28"/>
        </w:rPr>
        <w:t>213,1</w:t>
      </w:r>
      <w:r>
        <w:rPr>
          <w:sz w:val="28"/>
          <w:szCs w:val="28"/>
        </w:rPr>
        <w:t xml:space="preserve"> тыс. рублей);</w:t>
      </w:r>
    </w:p>
    <w:p w:rsidR="0034305F" w:rsidRDefault="0034305F" w:rsidP="006C2264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9,0 тыс. рублей сокращаются</w:t>
      </w:r>
      <w:r>
        <w:rPr>
          <w:sz w:val="28"/>
          <w:szCs w:val="28"/>
        </w:rPr>
        <w:t xml:space="preserve"> расходы по поверке приборов учета МБОУ СОШ с.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>-Федоровка (с 20,0 до 11,0 тыс. рублей);</w:t>
      </w:r>
    </w:p>
    <w:p w:rsidR="0034305F" w:rsidRDefault="0034305F" w:rsidP="0034305F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9,0 тыс. рублей сокращаются</w:t>
      </w:r>
      <w:r>
        <w:rPr>
          <w:sz w:val="28"/>
          <w:szCs w:val="28"/>
        </w:rPr>
        <w:t xml:space="preserve"> расходы по поверке приборов учета тепловой энергии в администрации Кировского муниципального района (с 20,0 до 11,0 тыс. рублей);</w:t>
      </w:r>
    </w:p>
    <w:p w:rsidR="0034305F" w:rsidRDefault="0034305F" w:rsidP="0034305F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20,0 тыс. рублей</w:t>
      </w:r>
      <w:r>
        <w:rPr>
          <w:sz w:val="28"/>
          <w:szCs w:val="28"/>
        </w:rPr>
        <w:t xml:space="preserve"> </w:t>
      </w:r>
      <w:r w:rsidRPr="009206EE">
        <w:rPr>
          <w:b/>
          <w:i/>
          <w:sz w:val="28"/>
          <w:szCs w:val="28"/>
        </w:rPr>
        <w:t>исключ</w:t>
      </w:r>
      <w:r w:rsidR="00910E3E">
        <w:rPr>
          <w:b/>
          <w:i/>
          <w:sz w:val="28"/>
          <w:szCs w:val="28"/>
        </w:rPr>
        <w:t>аются</w:t>
      </w:r>
      <w:r>
        <w:rPr>
          <w:sz w:val="28"/>
          <w:szCs w:val="28"/>
        </w:rPr>
        <w:t xml:space="preserve"> мероприятия по поверке приборов учета тепловой энергии в МБОУ СОШ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Горные Ключи.</w:t>
      </w:r>
    </w:p>
    <w:p w:rsidR="006E566E" w:rsidRPr="006E566E" w:rsidRDefault="0034305F" w:rsidP="006E5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</w:t>
      </w:r>
      <w:r w:rsidR="006E566E">
        <w:t xml:space="preserve"> </w:t>
      </w:r>
      <w:r w:rsidR="006E566E" w:rsidRPr="006E566E">
        <w:rPr>
          <w:sz w:val="28"/>
          <w:szCs w:val="28"/>
        </w:rPr>
        <w:t>Порядку разработки муниципальных программ</w:t>
      </w:r>
      <w:r w:rsidR="006E566E">
        <w:rPr>
          <w:rStyle w:val="a6"/>
        </w:rPr>
        <w:footnoteReference w:id="1"/>
      </w:r>
      <w:r w:rsidR="006E566E">
        <w:rPr>
          <w:sz w:val="28"/>
          <w:szCs w:val="28"/>
        </w:rPr>
        <w:t xml:space="preserve"> </w:t>
      </w:r>
      <w:r w:rsidR="006E566E">
        <w:t xml:space="preserve"> </w:t>
      </w:r>
      <w:r w:rsidR="006E566E" w:rsidRPr="006E566E">
        <w:rPr>
          <w:sz w:val="28"/>
          <w:szCs w:val="28"/>
        </w:rPr>
        <w:t>для достижения ожидаемого результата муниципальной программы применяются</w:t>
      </w:r>
      <w:r w:rsidR="006E566E">
        <w:t xml:space="preserve"> </w:t>
      </w:r>
      <w:r w:rsidR="006E566E" w:rsidRPr="006E566E">
        <w:rPr>
          <w:sz w:val="28"/>
          <w:szCs w:val="28"/>
        </w:rPr>
        <w:t>целевые индикаторы, показатели муниципальной программы с расшифровкой плановых значений по годам ее реализации, которые должны в том числе</w:t>
      </w:r>
      <w:r w:rsidR="006E566E">
        <w:rPr>
          <w:sz w:val="28"/>
          <w:szCs w:val="28"/>
        </w:rPr>
        <w:t>, отражать</w:t>
      </w:r>
      <w:r w:rsidR="006E566E" w:rsidRPr="006E566E">
        <w:rPr>
          <w:sz w:val="28"/>
          <w:szCs w:val="28"/>
        </w:rPr>
        <w:t xml:space="preserve"> прогноз изменения состояния социально-экономического развития Кировского муниципального района в ходе реализации муниципальной программы</w:t>
      </w:r>
      <w:r w:rsidR="006E566E">
        <w:rPr>
          <w:sz w:val="28"/>
          <w:szCs w:val="28"/>
        </w:rPr>
        <w:t>.</w:t>
      </w:r>
    </w:p>
    <w:p w:rsidR="00910E3E" w:rsidRDefault="006E566E" w:rsidP="003430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 при изменении объема финансирования программных мероприятий, предложенного проектом Программы в части замены приборов </w:t>
      </w:r>
      <w:r>
        <w:rPr>
          <w:sz w:val="28"/>
          <w:szCs w:val="28"/>
        </w:rPr>
        <w:lastRenderedPageBreak/>
        <w:t>учета тепловой энергии (с 1 750,0 до 935,2 тыс. рублей), целевые индикаторы на 2020 год не изменились</w:t>
      </w:r>
      <w:r w:rsidR="00AF45FE">
        <w:rPr>
          <w:sz w:val="28"/>
          <w:szCs w:val="28"/>
        </w:rPr>
        <w:t xml:space="preserve"> и составляют 62,5 %. </w:t>
      </w:r>
    </w:p>
    <w:p w:rsidR="006E566E" w:rsidRDefault="00910E3E" w:rsidP="00910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нарушение Порядка разработки муниципальных программ, </w:t>
      </w:r>
      <w:r w:rsidRPr="00910E3E">
        <w:rPr>
          <w:b/>
          <w:i/>
          <w:sz w:val="28"/>
          <w:szCs w:val="28"/>
        </w:rPr>
        <w:t>показатель</w:t>
      </w:r>
      <w:r w:rsidR="00AF45FE">
        <w:rPr>
          <w:sz w:val="28"/>
          <w:szCs w:val="28"/>
        </w:rPr>
        <w:t xml:space="preserve"> доли замененных приборов учета тепла к общему количеству приборов учета, требующих замену</w:t>
      </w:r>
      <w:r>
        <w:rPr>
          <w:sz w:val="28"/>
          <w:szCs w:val="28"/>
        </w:rPr>
        <w:t xml:space="preserve">, </w:t>
      </w:r>
      <w:r w:rsidRPr="00910E3E">
        <w:rPr>
          <w:b/>
          <w:i/>
          <w:sz w:val="28"/>
          <w:szCs w:val="28"/>
        </w:rPr>
        <w:t>не пересмотрен</w:t>
      </w:r>
      <w:r w:rsidR="00AF45FE">
        <w:rPr>
          <w:sz w:val="28"/>
          <w:szCs w:val="28"/>
        </w:rPr>
        <w:t>.</w:t>
      </w:r>
    </w:p>
    <w:p w:rsidR="0034305F" w:rsidRPr="00910E3E" w:rsidRDefault="0034305F" w:rsidP="0034305F">
      <w:pPr>
        <w:jc w:val="both"/>
        <w:rPr>
          <w:sz w:val="16"/>
          <w:szCs w:val="16"/>
        </w:rPr>
      </w:pPr>
    </w:p>
    <w:p w:rsidR="00AF45FE" w:rsidRDefault="0034305F" w:rsidP="00343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 w:rsidR="00E97233">
        <w:rPr>
          <w:sz w:val="28"/>
          <w:szCs w:val="28"/>
        </w:rPr>
        <w:t xml:space="preserve">на проект </w:t>
      </w:r>
      <w:r w:rsidR="00910E3E">
        <w:rPr>
          <w:sz w:val="28"/>
          <w:szCs w:val="28"/>
        </w:rPr>
        <w:t xml:space="preserve">о внесении изменений в </w:t>
      </w:r>
      <w:r w:rsidRPr="00EE4E3D">
        <w:rPr>
          <w:sz w:val="28"/>
          <w:szCs w:val="28"/>
        </w:rPr>
        <w:t xml:space="preserve"> муниципальн</w:t>
      </w:r>
      <w:r w:rsidR="00910E3E">
        <w:rPr>
          <w:sz w:val="28"/>
          <w:szCs w:val="28"/>
        </w:rPr>
        <w:t>ую</w:t>
      </w:r>
      <w:r w:rsidRPr="00EE4E3D">
        <w:rPr>
          <w:sz w:val="28"/>
          <w:szCs w:val="28"/>
        </w:rPr>
        <w:t xml:space="preserve"> программ</w:t>
      </w:r>
      <w:r w:rsidR="00910E3E">
        <w:rPr>
          <w:sz w:val="28"/>
          <w:szCs w:val="28"/>
        </w:rPr>
        <w:t>у</w:t>
      </w:r>
      <w:r w:rsidRPr="00EE4E3D">
        <w:rPr>
          <w:sz w:val="28"/>
          <w:szCs w:val="28"/>
        </w:rPr>
        <w:t xml:space="preserve"> «</w:t>
      </w:r>
      <w:r w:rsidR="00AF45FE"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="00AF45FE" w:rsidRPr="006F38D3">
        <w:rPr>
          <w:sz w:val="28"/>
          <w:szCs w:val="28"/>
        </w:rPr>
        <w:t xml:space="preserve"> на 201</w:t>
      </w:r>
      <w:r w:rsidR="00AF45FE">
        <w:rPr>
          <w:sz w:val="28"/>
          <w:szCs w:val="28"/>
        </w:rPr>
        <w:t>9</w:t>
      </w:r>
      <w:r w:rsidR="00AF45FE" w:rsidRPr="006F38D3">
        <w:rPr>
          <w:sz w:val="28"/>
          <w:szCs w:val="28"/>
        </w:rPr>
        <w:t xml:space="preserve"> - 202</w:t>
      </w:r>
      <w:r w:rsidR="00AF45FE">
        <w:rPr>
          <w:sz w:val="28"/>
          <w:szCs w:val="28"/>
        </w:rPr>
        <w:t>1</w:t>
      </w:r>
      <w:r w:rsidR="00AF45FE" w:rsidRPr="006F38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EE4E3D">
        <w:rPr>
          <w:sz w:val="28"/>
          <w:szCs w:val="28"/>
        </w:rPr>
        <w:t xml:space="preserve"> Контрольно-счетная комиссия предлагает</w:t>
      </w:r>
      <w:r w:rsidR="00AF45FE">
        <w:rPr>
          <w:sz w:val="28"/>
          <w:szCs w:val="28"/>
        </w:rPr>
        <w:t xml:space="preserve"> следующее.</w:t>
      </w:r>
    </w:p>
    <w:p w:rsidR="0034305F" w:rsidRPr="00AF45FE" w:rsidRDefault="00AF45FE" w:rsidP="00795F5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45FE">
        <w:rPr>
          <w:sz w:val="28"/>
          <w:szCs w:val="28"/>
        </w:rPr>
        <w:t xml:space="preserve">лаве Кировского муниципального района  </w:t>
      </w:r>
      <w:r w:rsidRPr="00B0495D">
        <w:rPr>
          <w:b/>
          <w:i/>
          <w:sz w:val="28"/>
          <w:szCs w:val="28"/>
        </w:rPr>
        <w:t xml:space="preserve">отклонить </w:t>
      </w:r>
      <w:r w:rsidRPr="00AF45FE">
        <w:rPr>
          <w:sz w:val="28"/>
          <w:szCs w:val="28"/>
        </w:rPr>
        <w:t xml:space="preserve">предложенный проект Программы и утвердить его после внесения </w:t>
      </w:r>
      <w:r w:rsidR="00910E3E">
        <w:rPr>
          <w:sz w:val="28"/>
          <w:szCs w:val="28"/>
        </w:rPr>
        <w:t xml:space="preserve">соответствующих </w:t>
      </w:r>
      <w:r w:rsidRPr="00AF45FE">
        <w:rPr>
          <w:sz w:val="28"/>
          <w:szCs w:val="28"/>
        </w:rPr>
        <w:t>изменений в решение о бюджете района</w:t>
      </w:r>
      <w:r>
        <w:rPr>
          <w:sz w:val="28"/>
          <w:szCs w:val="28"/>
        </w:rPr>
        <w:t xml:space="preserve"> </w:t>
      </w:r>
      <w:r w:rsidR="00910E3E">
        <w:rPr>
          <w:sz w:val="28"/>
          <w:szCs w:val="28"/>
        </w:rPr>
        <w:t>(</w:t>
      </w:r>
      <w:r>
        <w:rPr>
          <w:sz w:val="28"/>
          <w:szCs w:val="28"/>
        </w:rPr>
        <w:t>увеличени</w:t>
      </w:r>
      <w:r w:rsidR="00910E3E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объема </w:t>
      </w:r>
      <w:r w:rsidRPr="00AF45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бюджетных ассигнований на финансовое обеспечение  </w:t>
      </w:r>
      <w:r w:rsidR="00910E3E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еализаци</w:t>
      </w:r>
      <w:r w:rsidR="00B0495D">
        <w:rPr>
          <w:rFonts w:eastAsiaTheme="minorHAnsi"/>
          <w:sz w:val="28"/>
          <w:szCs w:val="28"/>
          <w:lang w:eastAsia="en-US"/>
        </w:rPr>
        <w:t>ю</w:t>
      </w:r>
      <w:r w:rsidR="00910E3E">
        <w:rPr>
          <w:rFonts w:eastAsiaTheme="minorHAnsi"/>
          <w:sz w:val="28"/>
          <w:szCs w:val="28"/>
          <w:lang w:eastAsia="en-US"/>
        </w:rPr>
        <w:t xml:space="preserve"> 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0495D">
        <w:rPr>
          <w:rFonts w:eastAsiaTheme="minorHAnsi"/>
          <w:sz w:val="28"/>
          <w:szCs w:val="28"/>
          <w:lang w:eastAsia="en-US"/>
        </w:rPr>
        <w:t xml:space="preserve">на 2020 год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в сумме 97,2 тыс.</w:t>
      </w:r>
      <w:r w:rsidR="00795F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рублей</w:t>
      </w:r>
      <w:r w:rsidR="00910E3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305F" w:rsidRPr="00B4206C" w:rsidRDefault="0034305F" w:rsidP="0034305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45FE" w:rsidRDefault="00AF45FE" w:rsidP="003430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5F5D">
        <w:rPr>
          <w:sz w:val="28"/>
          <w:szCs w:val="28"/>
        </w:rPr>
        <w:t xml:space="preserve">тветственным исполнителям </w:t>
      </w:r>
      <w:r w:rsidR="002E16F1">
        <w:rPr>
          <w:sz w:val="28"/>
          <w:szCs w:val="28"/>
        </w:rPr>
        <w:t xml:space="preserve">Программы </w:t>
      </w:r>
      <w:r w:rsidR="00795F5D">
        <w:rPr>
          <w:sz w:val="28"/>
          <w:szCs w:val="28"/>
        </w:rPr>
        <w:t>учесть следующие замечания</w:t>
      </w:r>
      <w:r w:rsidR="002E16F1">
        <w:rPr>
          <w:sz w:val="28"/>
          <w:szCs w:val="28"/>
        </w:rPr>
        <w:t xml:space="preserve"> и предложения</w:t>
      </w:r>
      <w:r w:rsidR="00795F5D">
        <w:rPr>
          <w:sz w:val="28"/>
          <w:szCs w:val="28"/>
        </w:rPr>
        <w:t>:</w:t>
      </w:r>
    </w:p>
    <w:p w:rsidR="0034305F" w:rsidRPr="00A21C96" w:rsidRDefault="00795F5D" w:rsidP="00795F5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>в</w:t>
      </w:r>
      <w:r w:rsidR="0034305F">
        <w:rPr>
          <w:sz w:val="28"/>
          <w:szCs w:val="28"/>
        </w:rPr>
        <w:t xml:space="preserve"> преамбуле проекта Программы слова «от 27.12.2018 № 167-НПА «О районном бюджете Кировского муниципального района на 2019 год и плановый период 2020 и 2021 годов» </w:t>
      </w:r>
      <w:r w:rsidR="0034305F" w:rsidRPr="00A21C96">
        <w:rPr>
          <w:b/>
          <w:i/>
          <w:sz w:val="28"/>
          <w:szCs w:val="28"/>
        </w:rPr>
        <w:t>заменить словами</w:t>
      </w:r>
      <w:r w:rsidR="0034305F">
        <w:rPr>
          <w:b/>
          <w:i/>
          <w:sz w:val="28"/>
          <w:szCs w:val="28"/>
        </w:rPr>
        <w:t xml:space="preserve"> </w:t>
      </w:r>
      <w:r w:rsidR="0034305F">
        <w:rPr>
          <w:sz w:val="28"/>
          <w:szCs w:val="28"/>
        </w:rPr>
        <w:t>«от 16.12.2019 № 212-НПА «О районном бюджете Кировского муниципального района на 2020 год и плановый период 2021 и 2022 годов»</w:t>
      </w:r>
      <w:r>
        <w:rPr>
          <w:sz w:val="28"/>
          <w:szCs w:val="28"/>
        </w:rPr>
        <w:t>;</w:t>
      </w:r>
    </w:p>
    <w:p w:rsidR="0034305F" w:rsidRDefault="00795F5D" w:rsidP="00795F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4305F" w:rsidRPr="00795F5D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 xml:space="preserve">проекта </w:t>
      </w:r>
      <w:r w:rsidR="0034305F" w:rsidRPr="00795F5D">
        <w:rPr>
          <w:sz w:val="28"/>
          <w:szCs w:val="28"/>
        </w:rPr>
        <w:t>Программы в разделе «</w:t>
      </w:r>
      <w:r>
        <w:rPr>
          <w:sz w:val="28"/>
          <w:szCs w:val="28"/>
        </w:rPr>
        <w:t xml:space="preserve">Объем средств бюджета Кировского муниципального района на финансирование муниципальной Программы»  слова «в действующих ценах 2019 года» </w:t>
      </w:r>
      <w:r w:rsidRPr="00795F5D"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«в действующих ценах текущего года»;</w:t>
      </w:r>
    </w:p>
    <w:p w:rsidR="00795F5D" w:rsidRDefault="00795F5D" w:rsidP="00795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приложении № 1 Программы </w:t>
      </w:r>
      <w:r w:rsidRPr="002E16F1">
        <w:rPr>
          <w:b/>
          <w:i/>
          <w:sz w:val="28"/>
          <w:szCs w:val="28"/>
        </w:rPr>
        <w:t>пересмотреть</w:t>
      </w:r>
      <w:r w:rsidR="002E16F1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 xml:space="preserve"> долю замененных приборов учета тепла к общему количеству приборов учета, требующих замену;</w:t>
      </w:r>
    </w:p>
    <w:p w:rsidR="00795F5D" w:rsidRDefault="00795F5D" w:rsidP="00795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приложении № 2 Программы </w:t>
      </w:r>
      <w:r w:rsidRPr="002E16F1">
        <w:rPr>
          <w:b/>
          <w:i/>
          <w:sz w:val="28"/>
          <w:szCs w:val="28"/>
        </w:rPr>
        <w:t xml:space="preserve">пересмотреть </w:t>
      </w:r>
      <w:r w:rsidR="002E16F1" w:rsidRPr="002E16F1">
        <w:rPr>
          <w:sz w:val="28"/>
          <w:szCs w:val="28"/>
        </w:rPr>
        <w:t>в</w:t>
      </w:r>
      <w:r w:rsidR="002E16F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2021 год</w:t>
      </w:r>
      <w:r w:rsidR="002E16F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E16F1">
        <w:rPr>
          <w:sz w:val="28"/>
          <w:szCs w:val="28"/>
        </w:rPr>
        <w:t xml:space="preserve">оценку расходов </w:t>
      </w:r>
      <w:r>
        <w:rPr>
          <w:sz w:val="28"/>
          <w:szCs w:val="28"/>
        </w:rPr>
        <w:t>на установку приборов учета, а также увеличить расходы на замену существующих приборов учета;</w:t>
      </w:r>
    </w:p>
    <w:p w:rsidR="002E16F1" w:rsidRPr="002E16F1" w:rsidRDefault="002E16F1" w:rsidP="00795F5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в целях соблюдения правил юридической техники пункт 2 проекта Программы </w:t>
      </w:r>
      <w:r>
        <w:rPr>
          <w:b/>
          <w:i/>
          <w:sz w:val="28"/>
          <w:szCs w:val="28"/>
        </w:rPr>
        <w:t>исключить;</w:t>
      </w:r>
    </w:p>
    <w:p w:rsidR="002E16F1" w:rsidRDefault="002E16F1" w:rsidP="002E16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отсутствием приборов учета тепловой энергии в части образовательных учреждений </w:t>
      </w:r>
      <w:r w:rsidRPr="00E97233">
        <w:rPr>
          <w:b/>
          <w:i/>
          <w:sz w:val="28"/>
          <w:szCs w:val="28"/>
        </w:rPr>
        <w:t xml:space="preserve">предусмотреть </w:t>
      </w:r>
      <w:r>
        <w:rPr>
          <w:sz w:val="28"/>
          <w:szCs w:val="28"/>
        </w:rPr>
        <w:t xml:space="preserve">расходы на их установку </w:t>
      </w:r>
      <w:r w:rsidRPr="002E16F1">
        <w:rPr>
          <w:rFonts w:eastAsiaTheme="minorHAnsi"/>
          <w:bCs/>
          <w:iCs/>
          <w:sz w:val="28"/>
          <w:szCs w:val="28"/>
          <w:lang w:eastAsia="en-US"/>
        </w:rPr>
        <w:t>(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Марьяновка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Руновка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п.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Родниковый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Увальное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Шмаковка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>; ООШ с. Уссурка; ДО КДШИ).</w:t>
      </w:r>
    </w:p>
    <w:p w:rsidR="002E16F1" w:rsidRDefault="002E16F1" w:rsidP="002E16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2E16F1" w:rsidRDefault="002E16F1" w:rsidP="002E16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2E16F1" w:rsidRDefault="002E16F1" w:rsidP="002E16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6C2264" w:rsidRPr="009206EE" w:rsidRDefault="002E16F1" w:rsidP="00B049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sectPr w:rsidR="006C2264" w:rsidRPr="009206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B5" w:rsidRDefault="002D72B5" w:rsidP="006E566E">
      <w:r>
        <w:separator/>
      </w:r>
    </w:p>
  </w:endnote>
  <w:endnote w:type="continuationSeparator" w:id="0">
    <w:p w:rsidR="002D72B5" w:rsidRDefault="002D72B5" w:rsidP="006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97823"/>
      <w:docPartObj>
        <w:docPartGallery w:val="Page Numbers (Bottom of Page)"/>
        <w:docPartUnique/>
      </w:docPartObj>
    </w:sdtPr>
    <w:sdtEndPr/>
    <w:sdtContent>
      <w:p w:rsidR="002E16F1" w:rsidRDefault="002E16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3C">
          <w:rPr>
            <w:noProof/>
          </w:rPr>
          <w:t>3</w:t>
        </w:r>
        <w:r>
          <w:fldChar w:fldCharType="end"/>
        </w:r>
      </w:p>
    </w:sdtContent>
  </w:sdt>
  <w:p w:rsidR="002E16F1" w:rsidRDefault="002E16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B5" w:rsidRDefault="002D72B5" w:rsidP="006E566E">
      <w:r>
        <w:separator/>
      </w:r>
    </w:p>
  </w:footnote>
  <w:footnote w:type="continuationSeparator" w:id="0">
    <w:p w:rsidR="002D72B5" w:rsidRDefault="002D72B5" w:rsidP="006E566E">
      <w:r>
        <w:continuationSeparator/>
      </w:r>
    </w:p>
  </w:footnote>
  <w:footnote w:id="1">
    <w:p w:rsidR="006E566E" w:rsidRDefault="006E566E" w:rsidP="006E566E">
      <w:pPr>
        <w:pStyle w:val="a4"/>
        <w:jc w:val="both"/>
      </w:pPr>
      <w:r>
        <w:rPr>
          <w:rStyle w:val="a6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  <w:p w:rsidR="006E566E" w:rsidRDefault="006E566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F57"/>
    <w:multiLevelType w:val="hybridMultilevel"/>
    <w:tmpl w:val="5114C57E"/>
    <w:lvl w:ilvl="0" w:tplc="0A42C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9E"/>
    <w:rsid w:val="0007069E"/>
    <w:rsid w:val="002A25E0"/>
    <w:rsid w:val="002C5A89"/>
    <w:rsid w:val="002D72B5"/>
    <w:rsid w:val="002E03CC"/>
    <w:rsid w:val="002E16F1"/>
    <w:rsid w:val="00303739"/>
    <w:rsid w:val="0034305F"/>
    <w:rsid w:val="004F21F4"/>
    <w:rsid w:val="0055457A"/>
    <w:rsid w:val="005D413C"/>
    <w:rsid w:val="006C2264"/>
    <w:rsid w:val="006E566E"/>
    <w:rsid w:val="00795F5D"/>
    <w:rsid w:val="007E7C2D"/>
    <w:rsid w:val="00910E3E"/>
    <w:rsid w:val="009206EE"/>
    <w:rsid w:val="009667C2"/>
    <w:rsid w:val="00AF45FE"/>
    <w:rsid w:val="00B0495D"/>
    <w:rsid w:val="00C54673"/>
    <w:rsid w:val="00D3358F"/>
    <w:rsid w:val="00E97233"/>
    <w:rsid w:val="00EA5739"/>
    <w:rsid w:val="00F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5A89"/>
    <w:pPr>
      <w:ind w:left="720"/>
      <w:contextualSpacing/>
    </w:pPr>
  </w:style>
  <w:style w:type="paragraph" w:styleId="a4">
    <w:name w:val="footnote text"/>
    <w:basedOn w:val="a"/>
    <w:link w:val="a5"/>
    <w:semiHidden/>
    <w:rsid w:val="006E56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E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E56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E16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16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5A89"/>
    <w:pPr>
      <w:ind w:left="720"/>
      <w:contextualSpacing/>
    </w:pPr>
  </w:style>
  <w:style w:type="paragraph" w:styleId="a4">
    <w:name w:val="footnote text"/>
    <w:basedOn w:val="a"/>
    <w:link w:val="a5"/>
    <w:semiHidden/>
    <w:rsid w:val="006E56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E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E56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E16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16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A262-E1F8-4CC1-B1E0-917CEB30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2020-06-16T06:19:00Z</cp:lastPrinted>
  <dcterms:created xsi:type="dcterms:W3CDTF">2020-06-15T23:09:00Z</dcterms:created>
  <dcterms:modified xsi:type="dcterms:W3CDTF">2020-06-16T06:19:00Z</dcterms:modified>
</cp:coreProperties>
</file>