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80" w:rsidRDefault="002E3560" w:rsidP="00633180">
      <w:pPr>
        <w:tabs>
          <w:tab w:val="left" w:pos="393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                                       </w:t>
      </w:r>
      <w:r w:rsidR="00633180"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lang w:eastAsia="ru-RU"/>
        </w:rPr>
        <w:drawing>
          <wp:inline distT="0" distB="0" distL="0" distR="0" wp14:anchorId="6179BCB1" wp14:editId="1648BDAD">
            <wp:extent cx="603250" cy="720090"/>
            <wp:effectExtent l="0" t="0" r="6350" b="381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ДУМА 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КИРОВСКОГО МУНИЦИПАЛЬНОГО РАЙОНА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ПРИМОРСКОГО КРАЯ 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(шестой созыв)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Е Ш Е Н И Е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p w:rsidR="00633180" w:rsidRDefault="002B0F5D" w:rsidP="00633180">
      <w:pPr>
        <w:tabs>
          <w:tab w:val="left" w:pos="39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19</w:t>
      </w:r>
      <w:bookmarkStart w:id="0" w:name="_GoBack"/>
      <w:bookmarkEnd w:id="0"/>
      <w:r w:rsidR="00B7642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.2024</w:t>
      </w:r>
      <w:r w:rsidR="006331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</w:t>
      </w:r>
      <w:proofErr w:type="spellStart"/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пгт</w:t>
      </w:r>
      <w:proofErr w:type="spellEnd"/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 Ки</w:t>
      </w:r>
      <w:r w:rsidR="00554D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овский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  <w:t xml:space="preserve">                  № 531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968"/>
        <w:gridCol w:w="4838"/>
      </w:tblGrid>
      <w:tr w:rsidR="00633180" w:rsidRPr="00FB2978" w:rsidTr="00633180">
        <w:trPr>
          <w:trHeight w:val="2766"/>
        </w:trPr>
        <w:tc>
          <w:tcPr>
            <w:tcW w:w="4968" w:type="dxa"/>
          </w:tcPr>
          <w:p w:rsidR="00633180" w:rsidRPr="00FB2978" w:rsidRDefault="00633180">
            <w:pPr>
              <w:keepNext/>
              <w:suppressAutoHyphens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ru-RU"/>
              </w:rPr>
            </w:pPr>
            <w:r w:rsidRPr="00FB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принятии решения Думы  района  </w:t>
            </w:r>
            <w:r w:rsidRPr="00FB2978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ru-RU"/>
              </w:rPr>
              <w:t>«О внесении изменений в решение Думы Кировского муниципального  района от 14.12.2023г.  №137-НПА «О  районном    бюджете   Кировского муниципального района на  2024 год и плановый период 2025 и 2026 годов»</w:t>
            </w:r>
          </w:p>
          <w:p w:rsidR="00633180" w:rsidRPr="00FB2978" w:rsidRDefault="006331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</w:tcPr>
          <w:p w:rsidR="00633180" w:rsidRPr="00FB2978" w:rsidRDefault="0063318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633180" w:rsidRPr="00FB2978" w:rsidRDefault="00633180" w:rsidP="00633180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основании статьи 17 Устава Кировского муниципального района, принятого решением Думы Кировского муниципального района от 08.07.2005 года № 126, Дума Кировского муниципального района</w:t>
      </w:r>
    </w:p>
    <w:p w:rsidR="00633180" w:rsidRPr="00FB2978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Pr="00FB2978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proofErr w:type="gramEnd"/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 Ш И Л А:</w:t>
      </w:r>
    </w:p>
    <w:p w:rsidR="009A345B" w:rsidRDefault="009A345B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A28BA" w:rsidRDefault="00FA28BA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Принять решение Думы района </w:t>
      </w:r>
      <w:r w:rsidR="00633180" w:rsidRPr="00FB297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«О внесении изменений в решение Думы Кировского муниципального  района от 14.12.2023г.  №137-НПА «О  районном    бюджете   Кировского муниципального района на  2024 год и плановый период 2025 и 2026 годов».</w:t>
      </w:r>
    </w:p>
    <w:p w:rsidR="009A345B" w:rsidRDefault="009A345B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</w:pPr>
    </w:p>
    <w:p w:rsidR="00633180" w:rsidRDefault="009A345B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.Направить принятое решение главе Кировского муниципального района - главе администрации Кировского муниципального района для подписания и обнародования.</w:t>
      </w:r>
    </w:p>
    <w:p w:rsidR="009A345B" w:rsidRPr="00FB2978" w:rsidRDefault="009A345B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Default="009A345B" w:rsidP="00B4619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Start"/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9A345B" w:rsidRPr="00FB2978" w:rsidRDefault="009A345B" w:rsidP="00B4619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Pr="00FB2978" w:rsidRDefault="009A345B" w:rsidP="00FA28BA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Настоящее решение вступает в силу со дня его принятия. </w:t>
      </w:r>
    </w:p>
    <w:p w:rsidR="00633180" w:rsidRPr="00FB2978" w:rsidRDefault="00633180" w:rsidP="0063318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9A345B" w:rsidRDefault="009A345B" w:rsidP="00633180">
      <w:pP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</w:pPr>
    </w:p>
    <w:p w:rsidR="002E1722" w:rsidRPr="00FB2978" w:rsidRDefault="00633180" w:rsidP="00633180">
      <w:pPr>
        <w:rPr>
          <w:sz w:val="28"/>
          <w:szCs w:val="28"/>
        </w:rPr>
      </w:pP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 xml:space="preserve">Председатель Думы </w:t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  <w:t xml:space="preserve">             М.Ю. Хут</w:t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орной</w:t>
      </w:r>
    </w:p>
    <w:sectPr w:rsidR="002E1722" w:rsidRPr="00FB2978" w:rsidSect="00FA28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F3"/>
    <w:rsid w:val="000955F3"/>
    <w:rsid w:val="00151721"/>
    <w:rsid w:val="00251730"/>
    <w:rsid w:val="002A1E2E"/>
    <w:rsid w:val="002B0F5D"/>
    <w:rsid w:val="002E1722"/>
    <w:rsid w:val="002E3560"/>
    <w:rsid w:val="00366FC5"/>
    <w:rsid w:val="00412921"/>
    <w:rsid w:val="00554DCF"/>
    <w:rsid w:val="0059619E"/>
    <w:rsid w:val="00632465"/>
    <w:rsid w:val="00633180"/>
    <w:rsid w:val="006B335D"/>
    <w:rsid w:val="008F6DD1"/>
    <w:rsid w:val="00916242"/>
    <w:rsid w:val="009A345B"/>
    <w:rsid w:val="009A7EBD"/>
    <w:rsid w:val="00A16DA8"/>
    <w:rsid w:val="00B4619C"/>
    <w:rsid w:val="00B76425"/>
    <w:rsid w:val="00D6572F"/>
    <w:rsid w:val="00EA1169"/>
    <w:rsid w:val="00FA28BA"/>
    <w:rsid w:val="00F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0"/>
    <w:pPr>
      <w:shd w:val="clear" w:color="auto" w:fill="FFFFFF"/>
      <w:spacing w:after="160" w:line="25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hd w:val="clear" w:color="auto" w:fill="auto"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hd w:val="clear" w:color="auto" w:fill="auto"/>
      <w:spacing w:before="360" w:after="200" w:line="259" w:lineRule="auto"/>
      <w:outlineLvl w:val="1"/>
    </w:pPr>
    <w:rPr>
      <w:rFonts w:ascii="Arial" w:eastAsia="Arial" w:hAnsi="Arial" w:cs="Arial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5"/>
    </w:pPr>
    <w:rPr>
      <w:rFonts w:ascii="Arial" w:eastAsia="Arial" w:hAnsi="Arial" w:cs="Arial"/>
      <w:b/>
      <w:bCs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7"/>
    </w:pPr>
    <w:rPr>
      <w:rFonts w:ascii="Arial" w:eastAsia="Arial" w:hAnsi="Arial" w:cs="Arial"/>
      <w:i/>
      <w:iCs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hd w:val="clear" w:color="auto" w:fill="auto"/>
      <w:spacing w:line="259" w:lineRule="auto"/>
    </w:pPr>
    <w:rPr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hd w:val="clear" w:color="auto" w:fill="auto"/>
      <w:spacing w:after="0" w:line="240" w:lineRule="auto"/>
      <w:ind w:left="220" w:hanging="220"/>
    </w:pPr>
    <w:rPr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hd w:val="clear" w:color="auto" w:fill="auto"/>
      <w:spacing w:line="259" w:lineRule="auto"/>
    </w:pPr>
    <w:rPr>
      <w:rFonts w:ascii="Times New Roman" w:hAnsi="Times New Roman" w:cs="FreeSans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hd w:val="clear" w:color="auto" w:fill="auto"/>
      <w:spacing w:before="120" w:after="120" w:line="259" w:lineRule="auto"/>
    </w:pPr>
    <w:rPr>
      <w:rFonts w:ascii="Times New Roman" w:hAnsi="Times New Roman" w:cs="FreeSans"/>
      <w:i/>
      <w:iCs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hd w:val="clear" w:color="auto" w:fill="auto"/>
      <w:spacing w:before="300" w:after="200" w:line="259" w:lineRule="auto"/>
      <w:contextualSpacing/>
    </w:pPr>
    <w:rPr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hd w:val="clear" w:color="auto" w:fill="auto"/>
      <w:spacing w:after="120" w:line="259" w:lineRule="auto"/>
    </w:pPr>
    <w:rPr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hd w:val="clear" w:color="auto" w:fill="auto"/>
      <w:spacing w:before="200" w:after="200" w:line="259" w:lineRule="auto"/>
    </w:pPr>
    <w:rPr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hd w:val="clear" w:color="auto" w:fill="auto"/>
      <w:spacing w:line="259" w:lineRule="auto"/>
      <w:ind w:left="720"/>
      <w:contextualSpacing/>
    </w:pPr>
    <w:rPr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hd w:val="clear" w:color="auto" w:fill="auto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6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180"/>
    <w:rPr>
      <w:rFonts w:ascii="Tahoma" w:hAnsi="Tahoma" w:cs="Tahoma"/>
      <w:color w:val="000000"/>
      <w:sz w:val="16"/>
      <w:szCs w:val="16"/>
      <w:shd w:val="clear" w:color="auto" w:fill="FFFFFF"/>
    </w:rPr>
  </w:style>
  <w:style w:type="paragraph" w:customStyle="1" w:styleId="Default">
    <w:name w:val="Default"/>
    <w:rsid w:val="00FA28BA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0"/>
    <w:pPr>
      <w:shd w:val="clear" w:color="auto" w:fill="FFFFFF"/>
      <w:spacing w:after="160" w:line="25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hd w:val="clear" w:color="auto" w:fill="auto"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hd w:val="clear" w:color="auto" w:fill="auto"/>
      <w:spacing w:before="360" w:after="200" w:line="259" w:lineRule="auto"/>
      <w:outlineLvl w:val="1"/>
    </w:pPr>
    <w:rPr>
      <w:rFonts w:ascii="Arial" w:eastAsia="Arial" w:hAnsi="Arial" w:cs="Arial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5"/>
    </w:pPr>
    <w:rPr>
      <w:rFonts w:ascii="Arial" w:eastAsia="Arial" w:hAnsi="Arial" w:cs="Arial"/>
      <w:b/>
      <w:bCs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7"/>
    </w:pPr>
    <w:rPr>
      <w:rFonts w:ascii="Arial" w:eastAsia="Arial" w:hAnsi="Arial" w:cs="Arial"/>
      <w:i/>
      <w:iCs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hd w:val="clear" w:color="auto" w:fill="auto"/>
      <w:spacing w:line="259" w:lineRule="auto"/>
    </w:pPr>
    <w:rPr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hd w:val="clear" w:color="auto" w:fill="auto"/>
      <w:spacing w:after="0" w:line="240" w:lineRule="auto"/>
      <w:ind w:left="220" w:hanging="220"/>
    </w:pPr>
    <w:rPr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hd w:val="clear" w:color="auto" w:fill="auto"/>
      <w:spacing w:line="259" w:lineRule="auto"/>
    </w:pPr>
    <w:rPr>
      <w:rFonts w:ascii="Times New Roman" w:hAnsi="Times New Roman" w:cs="FreeSans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hd w:val="clear" w:color="auto" w:fill="auto"/>
      <w:spacing w:before="120" w:after="120" w:line="259" w:lineRule="auto"/>
    </w:pPr>
    <w:rPr>
      <w:rFonts w:ascii="Times New Roman" w:hAnsi="Times New Roman" w:cs="FreeSans"/>
      <w:i/>
      <w:iCs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hd w:val="clear" w:color="auto" w:fill="auto"/>
      <w:spacing w:before="300" w:after="200" w:line="259" w:lineRule="auto"/>
      <w:contextualSpacing/>
    </w:pPr>
    <w:rPr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hd w:val="clear" w:color="auto" w:fill="auto"/>
      <w:spacing w:after="120" w:line="259" w:lineRule="auto"/>
    </w:pPr>
    <w:rPr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hd w:val="clear" w:color="auto" w:fill="auto"/>
      <w:spacing w:before="200" w:after="200" w:line="259" w:lineRule="auto"/>
    </w:pPr>
    <w:rPr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hd w:val="clear" w:color="auto" w:fill="auto"/>
      <w:spacing w:line="259" w:lineRule="auto"/>
      <w:ind w:left="720"/>
      <w:contextualSpacing/>
    </w:pPr>
    <w:rPr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hd w:val="clear" w:color="auto" w:fill="auto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6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180"/>
    <w:rPr>
      <w:rFonts w:ascii="Tahoma" w:hAnsi="Tahoma" w:cs="Tahoma"/>
      <w:color w:val="000000"/>
      <w:sz w:val="16"/>
      <w:szCs w:val="16"/>
      <w:shd w:val="clear" w:color="auto" w:fill="FFFFFF"/>
    </w:rPr>
  </w:style>
  <w:style w:type="paragraph" w:customStyle="1" w:styleId="Default">
    <w:name w:val="Default"/>
    <w:rsid w:val="00FA28BA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2024-02-29T23:53:00Z</cp:lastPrinted>
  <dcterms:created xsi:type="dcterms:W3CDTF">2024-12-19T06:27:00Z</dcterms:created>
  <dcterms:modified xsi:type="dcterms:W3CDTF">2024-12-19T06:28:00Z</dcterms:modified>
</cp:coreProperties>
</file>