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863DAC" w:rsidP="00863DAC">
      <w:pPr>
        <w:jc w:val="center"/>
        <w:rPr>
          <w:sz w:val="26"/>
          <w:szCs w:val="26"/>
        </w:rPr>
      </w:pPr>
      <w:r>
        <w:rPr>
          <w:sz w:val="26"/>
          <w:szCs w:val="26"/>
        </w:rPr>
        <w:t>22.11.2021</w:t>
      </w:r>
      <w:r w:rsidR="00CE669D" w:rsidRPr="00F56839">
        <w:rPr>
          <w:sz w:val="26"/>
          <w:szCs w:val="26"/>
        </w:rPr>
        <w:t xml:space="preserve">  </w:t>
      </w:r>
      <w:r w:rsidR="00135969">
        <w:rPr>
          <w:sz w:val="26"/>
          <w:szCs w:val="26"/>
        </w:rPr>
        <w:t xml:space="preserve">                       </w:t>
      </w:r>
      <w:r w:rsidR="00CE669D" w:rsidRPr="00F56839">
        <w:rPr>
          <w:sz w:val="26"/>
          <w:szCs w:val="26"/>
        </w:rPr>
        <w:t xml:space="preserve"> </w:t>
      </w:r>
      <w:r w:rsidR="00CE669D"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          </w:t>
      </w:r>
      <w:r w:rsidR="00135969">
        <w:rPr>
          <w:sz w:val="24"/>
          <w:szCs w:val="22"/>
        </w:rPr>
        <w:t xml:space="preserve">        </w:t>
      </w:r>
      <w:bookmarkStart w:id="0" w:name="_GoBack"/>
      <w:bookmarkEnd w:id="0"/>
      <w:r w:rsidR="00CE669D">
        <w:rPr>
          <w:sz w:val="24"/>
          <w:szCs w:val="22"/>
        </w:rPr>
        <w:t xml:space="preserve">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353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DD4A2A" w:rsidRDefault="00DD4A2A" w:rsidP="00F735F4">
      <w:pPr>
        <w:jc w:val="center"/>
        <w:rPr>
          <w:b/>
          <w:sz w:val="28"/>
        </w:rPr>
      </w:pPr>
    </w:p>
    <w:p w:rsidR="001F6FDB" w:rsidRPr="00CB328A" w:rsidRDefault="00CB328A" w:rsidP="00F735F4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121555" w:rsidRPr="00121555">
        <w:rPr>
          <w:b/>
          <w:sz w:val="28"/>
        </w:rPr>
        <w:t>административный регламент оказания муниципальной услуги «Бесплатное предоставление земельных участков гражданам для индивидуального жилищного строительства», утверждённый постановлением администрации Кировского муниципального района от 01.03.2016 г. № 50</w:t>
      </w:r>
    </w:p>
    <w:p w:rsidR="001F6FDB" w:rsidRDefault="001F6FDB" w:rsidP="00F735F4">
      <w:pPr>
        <w:jc w:val="center"/>
        <w:rPr>
          <w:noProof/>
          <w:sz w:val="28"/>
        </w:rPr>
      </w:pPr>
    </w:p>
    <w:p w:rsidR="00B35E69" w:rsidRPr="003F4FA6" w:rsidRDefault="00B35E69" w:rsidP="00F735F4">
      <w:pPr>
        <w:jc w:val="center"/>
        <w:rPr>
          <w:noProof/>
          <w:sz w:val="28"/>
        </w:rPr>
      </w:pPr>
    </w:p>
    <w:p w:rsidR="008D0D2B" w:rsidRDefault="00EC5F82" w:rsidP="00DD4A2A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EC5F82">
        <w:rPr>
          <w:sz w:val="28"/>
          <w:szCs w:val="28"/>
        </w:rPr>
        <w:t xml:space="preserve">В соответствии с </w:t>
      </w:r>
      <w:r w:rsidR="00D853A0">
        <w:rPr>
          <w:sz w:val="28"/>
          <w:szCs w:val="28"/>
        </w:rPr>
        <w:t xml:space="preserve">Земельным кодексом Российской Федерации, Законом Приморского края </w:t>
      </w:r>
      <w:r w:rsidR="00D853A0" w:rsidRPr="00D853A0">
        <w:rPr>
          <w:sz w:val="28"/>
          <w:szCs w:val="28"/>
        </w:rPr>
        <w:t xml:space="preserve">от 08.11.2011 </w:t>
      </w:r>
      <w:r w:rsidR="00D853A0">
        <w:rPr>
          <w:sz w:val="28"/>
          <w:szCs w:val="28"/>
        </w:rPr>
        <w:t>г.</w:t>
      </w:r>
      <w:r w:rsidR="00D853A0" w:rsidRPr="00D853A0">
        <w:rPr>
          <w:sz w:val="28"/>
          <w:szCs w:val="28"/>
        </w:rPr>
        <w:t xml:space="preserve"> № 837-КЗ «О бесплатном предоставлении земельных участков гражданам, имеющим трёх и более детей, в Приморском крае»</w:t>
      </w:r>
      <w:r w:rsidR="00DD4A2A">
        <w:rPr>
          <w:sz w:val="28"/>
          <w:szCs w:val="28"/>
        </w:rPr>
        <w:t xml:space="preserve">, </w:t>
      </w:r>
      <w:r w:rsidR="00DD4A2A" w:rsidRPr="00585C07">
        <w:rPr>
          <w:sz w:val="28"/>
          <w:szCs w:val="28"/>
        </w:rPr>
        <w:t>Закон</w:t>
      </w:r>
      <w:r w:rsidR="00DD4A2A">
        <w:rPr>
          <w:sz w:val="28"/>
          <w:szCs w:val="28"/>
        </w:rPr>
        <w:t>ом</w:t>
      </w:r>
      <w:r w:rsidR="00DD4A2A" w:rsidRPr="00585C07">
        <w:rPr>
          <w:sz w:val="28"/>
          <w:szCs w:val="28"/>
        </w:rPr>
        <w:t xml:space="preserve"> Приморского края от </w:t>
      </w:r>
      <w:r w:rsidR="00DD4A2A">
        <w:rPr>
          <w:sz w:val="28"/>
          <w:szCs w:val="28"/>
        </w:rPr>
        <w:t>27.09.2013 г. № 250-КЗ «</w:t>
      </w:r>
      <w:r w:rsidR="00DD4A2A" w:rsidRPr="00585C07">
        <w:rPr>
          <w:sz w:val="28"/>
          <w:szCs w:val="28"/>
        </w:rPr>
        <w:t>О бесплатном предоставлении земельных участков для индивидуального жилищного строительства</w:t>
      </w:r>
      <w:r w:rsidR="00DD4A2A">
        <w:rPr>
          <w:sz w:val="28"/>
          <w:szCs w:val="28"/>
        </w:rPr>
        <w:t xml:space="preserve"> на территории Приморского края»</w:t>
      </w:r>
      <w:r w:rsidR="00A43E96">
        <w:rPr>
          <w:sz w:val="28"/>
          <w:szCs w:val="28"/>
        </w:rPr>
        <w:t>,</w:t>
      </w:r>
      <w:r w:rsidR="001F6FDB" w:rsidRPr="00456BFF">
        <w:rPr>
          <w:sz w:val="28"/>
          <w:szCs w:val="28"/>
        </w:rPr>
        <w:t xml:space="preserve"> администрация Кировского муниципального района</w:t>
      </w:r>
      <w:r w:rsidR="008D0D2B" w:rsidRPr="00342C5F">
        <w:rPr>
          <w:sz w:val="28"/>
          <w:szCs w:val="28"/>
        </w:rPr>
        <w:t xml:space="preserve"> </w:t>
      </w:r>
      <w:proofErr w:type="gramEnd"/>
    </w:p>
    <w:p w:rsidR="004C514B" w:rsidRDefault="004C514B" w:rsidP="00CE669D">
      <w:pPr>
        <w:jc w:val="both"/>
        <w:rPr>
          <w:b/>
          <w:sz w:val="28"/>
        </w:rPr>
      </w:pPr>
    </w:p>
    <w:p w:rsidR="004C514B" w:rsidRDefault="004C514B" w:rsidP="00CE669D">
      <w:pPr>
        <w:jc w:val="both"/>
        <w:rPr>
          <w:b/>
          <w:sz w:val="28"/>
        </w:rPr>
      </w:pPr>
    </w:p>
    <w:p w:rsidR="00CE669D" w:rsidRPr="00040918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CE669D">
      <w:pPr>
        <w:jc w:val="both"/>
        <w:rPr>
          <w:sz w:val="28"/>
        </w:rPr>
      </w:pPr>
    </w:p>
    <w:p w:rsidR="00CE669D" w:rsidRPr="003F4FA6" w:rsidRDefault="00CE669D" w:rsidP="00CE669D">
      <w:pPr>
        <w:jc w:val="both"/>
        <w:rPr>
          <w:sz w:val="28"/>
        </w:rPr>
      </w:pPr>
    </w:p>
    <w:p w:rsidR="00E8463E" w:rsidRDefault="00D853A0" w:rsidP="00DD4A2A">
      <w:pPr>
        <w:pStyle w:val="ConsPlusNormal"/>
        <w:spacing w:line="336" w:lineRule="auto"/>
        <w:ind w:firstLine="709"/>
        <w:jc w:val="both"/>
        <w:rPr>
          <w:bCs/>
        </w:rPr>
      </w:pPr>
      <w:bookmarkStart w:id="1" w:name="Par41"/>
      <w:bookmarkEnd w:id="1"/>
      <w:r w:rsidRPr="00D853A0">
        <w:rPr>
          <w:bCs/>
        </w:rPr>
        <w:t>1.</w:t>
      </w:r>
      <w:r>
        <w:rPr>
          <w:bCs/>
        </w:rPr>
        <w:t xml:space="preserve"> Внести в административный регламент оказания муниципальной услуги «Бесплатное предоставление земельных участков гражданам для индивидуального жилищного строительства», утверждённый постановлением администрации Кировского муниципального района от 01.03.2016 г. № 50, следующие изменения:</w:t>
      </w:r>
    </w:p>
    <w:p w:rsidR="00826BD0" w:rsidRDefault="00D853A0" w:rsidP="00DD4A2A">
      <w:pPr>
        <w:pStyle w:val="ConsPlusNormal"/>
        <w:spacing w:line="336" w:lineRule="auto"/>
        <w:ind w:firstLine="709"/>
        <w:jc w:val="both"/>
      </w:pPr>
      <w:r>
        <w:rPr>
          <w:bCs/>
        </w:rPr>
        <w:t>1.1</w:t>
      </w:r>
      <w:r w:rsidR="00F022B0">
        <w:rPr>
          <w:bCs/>
        </w:rPr>
        <w:t>.</w:t>
      </w:r>
      <w:r w:rsidR="00826BD0">
        <w:rPr>
          <w:bCs/>
        </w:rPr>
        <w:t xml:space="preserve"> </w:t>
      </w:r>
      <w:proofErr w:type="gramStart"/>
      <w:r w:rsidR="00826BD0">
        <w:rPr>
          <w:bCs/>
        </w:rPr>
        <w:t>В а</w:t>
      </w:r>
      <w:r>
        <w:rPr>
          <w:bCs/>
        </w:rPr>
        <w:t>бзац</w:t>
      </w:r>
      <w:r w:rsidR="00826BD0">
        <w:rPr>
          <w:bCs/>
        </w:rPr>
        <w:t>е</w:t>
      </w:r>
      <w:r>
        <w:rPr>
          <w:bCs/>
        </w:rPr>
        <w:t xml:space="preserve"> 5 пункта 2.4</w:t>
      </w:r>
      <w:r w:rsidR="00826BD0">
        <w:rPr>
          <w:bCs/>
        </w:rPr>
        <w:t>, а</w:t>
      </w:r>
      <w:r>
        <w:rPr>
          <w:bCs/>
        </w:rPr>
        <w:t>бзац</w:t>
      </w:r>
      <w:r w:rsidR="00826BD0">
        <w:rPr>
          <w:bCs/>
        </w:rPr>
        <w:t>е</w:t>
      </w:r>
      <w:r>
        <w:rPr>
          <w:bCs/>
        </w:rPr>
        <w:t xml:space="preserve"> 10 пункта 2.4</w:t>
      </w:r>
      <w:r w:rsidR="00826BD0">
        <w:rPr>
          <w:bCs/>
        </w:rPr>
        <w:t>, абзац</w:t>
      </w:r>
      <w:r w:rsidR="00376125">
        <w:rPr>
          <w:bCs/>
        </w:rPr>
        <w:t>ах</w:t>
      </w:r>
      <w:r w:rsidR="00826BD0">
        <w:rPr>
          <w:bCs/>
        </w:rPr>
        <w:t xml:space="preserve"> </w:t>
      </w:r>
      <w:r w:rsidR="0011567F">
        <w:rPr>
          <w:bCs/>
        </w:rPr>
        <w:t>8-12</w:t>
      </w:r>
      <w:r w:rsidR="00826BD0">
        <w:rPr>
          <w:bCs/>
        </w:rPr>
        <w:t xml:space="preserve"> пункта 2.6.1, </w:t>
      </w:r>
      <w:r w:rsidR="00376125">
        <w:rPr>
          <w:bCs/>
        </w:rPr>
        <w:t xml:space="preserve">абзацах 6-10 пункта 2.6.2, абзацах 6-8 пункта 2.6.3, абзаце 4 пункта 2.9.3, абзаце 2 пункта 2.10.3, абзаце 3 пункта 3.3.1, абзаце 11 пункта 3.3.2, абзаце 3 пункта 3.3.6 </w:t>
      </w:r>
      <w:r w:rsidR="0011567F">
        <w:rPr>
          <w:bCs/>
        </w:rPr>
        <w:t>слова «</w:t>
      </w:r>
      <w:r w:rsidR="0011567F" w:rsidRPr="00330D48">
        <w:t xml:space="preserve">на территории </w:t>
      </w:r>
      <w:r w:rsidR="0011567F" w:rsidRPr="0066203B">
        <w:t xml:space="preserve">Горненского или Руновского </w:t>
      </w:r>
      <w:r w:rsidR="0011567F" w:rsidRPr="0066203B">
        <w:lastRenderedPageBreak/>
        <w:t>сельских поселений</w:t>
      </w:r>
      <w:r w:rsidR="0011567F">
        <w:t xml:space="preserve">» заменить </w:t>
      </w:r>
      <w:r w:rsidR="00376125">
        <w:t>словами «на территории сельских поселений Кировского муниципального района»</w:t>
      </w:r>
      <w:r w:rsidR="00F022B0">
        <w:t>;</w:t>
      </w:r>
      <w:proofErr w:type="gramEnd"/>
    </w:p>
    <w:p w:rsidR="00F022B0" w:rsidRDefault="00F022B0" w:rsidP="00DD4A2A">
      <w:pPr>
        <w:pStyle w:val="ConsPlusNormal"/>
        <w:spacing w:line="336" w:lineRule="auto"/>
        <w:ind w:firstLine="709"/>
        <w:jc w:val="both"/>
      </w:pPr>
      <w:r>
        <w:t xml:space="preserve">1.2. пункт 5.2 дополнить </w:t>
      </w:r>
      <w:r w:rsidR="00236592">
        <w:t>под</w:t>
      </w:r>
      <w:r>
        <w:t xml:space="preserve">пунктами </w:t>
      </w:r>
      <w:r w:rsidR="00236592">
        <w:t>5.2.</w:t>
      </w:r>
      <w:r>
        <w:t xml:space="preserve">8, </w:t>
      </w:r>
      <w:r w:rsidR="00236592">
        <w:t>5.2.</w:t>
      </w:r>
      <w:r>
        <w:t xml:space="preserve">9 и </w:t>
      </w:r>
      <w:r w:rsidR="00236592">
        <w:t>5.2.</w:t>
      </w:r>
      <w:r>
        <w:t>10 следующего содержания:</w:t>
      </w:r>
    </w:p>
    <w:p w:rsidR="00236592" w:rsidRDefault="00F022B0" w:rsidP="00DD4A2A">
      <w:pPr>
        <w:pStyle w:val="ConsPlusNormal"/>
        <w:spacing w:line="336" w:lineRule="auto"/>
        <w:ind w:firstLine="709"/>
        <w:jc w:val="both"/>
      </w:pPr>
      <w:r>
        <w:t>«</w:t>
      </w:r>
      <w:r w:rsidR="00236592">
        <w:t>5.2.8 нарушение срока или порядка выдачи документов по результатам предоставления государственной или муниципальной услуги;</w:t>
      </w:r>
    </w:p>
    <w:p w:rsidR="00236592" w:rsidRDefault="00236592" w:rsidP="00DD4A2A">
      <w:pPr>
        <w:pStyle w:val="ConsPlusNormal"/>
        <w:spacing w:line="336" w:lineRule="auto"/>
        <w:ind w:firstLine="709"/>
        <w:jc w:val="both"/>
      </w:pPr>
      <w:proofErr w:type="gramStart"/>
      <w:r>
        <w:t xml:space="preserve">5.2.9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F022B0" w:rsidRDefault="00236592" w:rsidP="00DD4A2A">
      <w:pPr>
        <w:pStyle w:val="ConsPlusNormal"/>
        <w:spacing w:line="336" w:lineRule="auto"/>
        <w:ind w:firstLine="709"/>
        <w:jc w:val="both"/>
        <w:rPr>
          <w:bCs/>
        </w:rPr>
      </w:pPr>
      <w:proofErr w:type="gramStart"/>
      <w:r>
        <w:t xml:space="preserve">5.2.10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закона.» </w:t>
      </w:r>
      <w:proofErr w:type="gramEnd"/>
    </w:p>
    <w:p w:rsidR="00D853A0" w:rsidRPr="00D853A0" w:rsidRDefault="00D853A0" w:rsidP="00DD4A2A">
      <w:pPr>
        <w:tabs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 w:rsidRPr="00D853A0">
        <w:rPr>
          <w:sz w:val="28"/>
          <w:szCs w:val="28"/>
        </w:rPr>
        <w:t xml:space="preserve">2. </w:t>
      </w:r>
      <w:r w:rsidRPr="00D853A0">
        <w:rPr>
          <w:rFonts w:eastAsiaTheme="minorHAnsi"/>
          <w:sz w:val="28"/>
          <w:szCs w:val="28"/>
          <w:lang w:eastAsia="en-US"/>
        </w:rPr>
        <w:t xml:space="preserve">Руководителю аппарата администрации Кировского               муниципального района (Тыщенко Л.А.) </w:t>
      </w:r>
      <w:proofErr w:type="gramStart"/>
      <w:r w:rsidRPr="00D853A0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853A0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Кировского муниципального района в сети Интернет.</w:t>
      </w:r>
    </w:p>
    <w:p w:rsidR="00D853A0" w:rsidRPr="00D853A0" w:rsidRDefault="00D853A0" w:rsidP="00DD4A2A">
      <w:pPr>
        <w:tabs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 w:rsidRPr="00D853A0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853A0" w:rsidRPr="00D853A0" w:rsidRDefault="00D853A0" w:rsidP="00DD4A2A">
      <w:pPr>
        <w:spacing w:line="33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853A0">
        <w:rPr>
          <w:rFonts w:cstheme="minorBidi"/>
          <w:sz w:val="28"/>
          <w:szCs w:val="28"/>
        </w:rPr>
        <w:t xml:space="preserve">4. </w:t>
      </w:r>
      <w:proofErr w:type="gramStart"/>
      <w:r w:rsidRPr="00D853A0">
        <w:rPr>
          <w:rFonts w:cstheme="minorBidi"/>
          <w:sz w:val="28"/>
          <w:szCs w:val="28"/>
        </w:rPr>
        <w:t>Контроль за</w:t>
      </w:r>
      <w:proofErr w:type="gramEnd"/>
      <w:r w:rsidRPr="00D853A0">
        <w:rPr>
          <w:rFonts w:cstheme="minorBidi"/>
          <w:sz w:val="28"/>
          <w:szCs w:val="28"/>
        </w:rPr>
        <w:t xml:space="preserve"> исполнением настоящего постановления оставляю за  собой</w:t>
      </w:r>
      <w:r w:rsidRPr="00D853A0">
        <w:rPr>
          <w:rFonts w:eastAsiaTheme="minorHAnsi" w:cstheme="minorBidi"/>
          <w:sz w:val="28"/>
          <w:szCs w:val="28"/>
          <w:lang w:eastAsia="en-US"/>
        </w:rPr>
        <w:t>.</w:t>
      </w:r>
    </w:p>
    <w:p w:rsidR="00CE669D" w:rsidRDefault="00CE669D" w:rsidP="00CE669D">
      <w:pPr>
        <w:rPr>
          <w:sz w:val="28"/>
        </w:rPr>
      </w:pPr>
    </w:p>
    <w:p w:rsidR="00DD4A2A" w:rsidRPr="003453BB" w:rsidRDefault="00DD4A2A" w:rsidP="00CE669D">
      <w:pPr>
        <w:rPr>
          <w:sz w:val="28"/>
        </w:rPr>
      </w:pPr>
    </w:p>
    <w:p w:rsidR="00393DDF" w:rsidRPr="003453BB" w:rsidRDefault="00393DDF" w:rsidP="00393DDF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393DDF" w:rsidRPr="003453BB" w:rsidRDefault="00393DDF" w:rsidP="00393DDF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CE669D" w:rsidRPr="003F4FA6" w:rsidRDefault="00393DDF" w:rsidP="00CE669D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3453BB">
        <w:rPr>
          <w:sz w:val="28"/>
        </w:rPr>
        <w:t xml:space="preserve">      </w:t>
      </w:r>
      <w:r w:rsidRPr="003453BB">
        <w:rPr>
          <w:sz w:val="28"/>
        </w:rPr>
        <w:t xml:space="preserve"> И.И. Вотяков</w:t>
      </w:r>
    </w:p>
    <w:p w:rsidR="00211325" w:rsidRDefault="00211325">
      <w:pPr>
        <w:spacing w:after="200" w:line="276" w:lineRule="auto"/>
      </w:pPr>
      <w:r>
        <w:br w:type="page"/>
      </w:r>
    </w:p>
    <w:p w:rsidR="00211325" w:rsidRDefault="00211325" w:rsidP="00211325">
      <w:pPr>
        <w:pStyle w:val="a7"/>
      </w:pPr>
      <w:r>
        <w:lastRenderedPageBreak/>
        <w:t>ЛИСТ  СОГЛАСОВАНИЯ</w:t>
      </w:r>
    </w:p>
    <w:p w:rsidR="00211325" w:rsidRPr="00296B7C" w:rsidRDefault="0059343F" w:rsidP="00211325">
      <w:pPr>
        <w:jc w:val="center"/>
        <w:rPr>
          <w:sz w:val="28"/>
          <w:szCs w:val="28"/>
        </w:rPr>
      </w:pPr>
      <w:r w:rsidRPr="00296B7C">
        <w:rPr>
          <w:sz w:val="28"/>
          <w:szCs w:val="28"/>
        </w:rPr>
        <w:t xml:space="preserve"> Проекта постановления</w:t>
      </w:r>
      <w:r w:rsidR="00211325" w:rsidRPr="00296B7C">
        <w:rPr>
          <w:sz w:val="28"/>
          <w:szCs w:val="28"/>
        </w:rPr>
        <w:t xml:space="preserve"> администрации Кировского муниципального района</w:t>
      </w:r>
    </w:p>
    <w:p w:rsidR="00236592" w:rsidRPr="00CB328A" w:rsidRDefault="00236592" w:rsidP="00236592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121555" w:rsidRPr="00121555">
        <w:rPr>
          <w:b/>
          <w:sz w:val="28"/>
        </w:rPr>
        <w:t>внесении изменений в административный регламент оказания муниципальной услуги «Бесплатное предоставление земельных участков гражданам для индивидуального жилищного строительства», утверждённый постановлением администрации Кировского муниципального района от 01.03.2016 г. № 50</w:t>
      </w:r>
    </w:p>
    <w:p w:rsidR="00211325" w:rsidRDefault="00211325" w:rsidP="00211325">
      <w:pPr>
        <w:jc w:val="center"/>
        <w:rPr>
          <w:b/>
          <w:sz w:val="28"/>
          <w:szCs w:val="2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211325" w:rsidRPr="00DF2D31" w:rsidTr="006E045B">
        <w:trPr>
          <w:trHeight w:val="1417"/>
          <w:jc w:val="center"/>
        </w:trPr>
        <w:tc>
          <w:tcPr>
            <w:tcW w:w="2376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DF2D31" w:rsidTr="006E045B">
        <w:trPr>
          <w:trHeight w:val="5229"/>
          <w:jc w:val="center"/>
        </w:trPr>
        <w:tc>
          <w:tcPr>
            <w:tcW w:w="2376" w:type="dxa"/>
          </w:tcPr>
          <w:p w:rsidR="0056010B" w:rsidRDefault="0056010B" w:rsidP="009449DE">
            <w:pPr>
              <w:rPr>
                <w:sz w:val="28"/>
                <w:szCs w:val="28"/>
              </w:rPr>
            </w:pPr>
          </w:p>
          <w:p w:rsidR="00211325" w:rsidRPr="00C432FA" w:rsidRDefault="00236592" w:rsidP="0094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61FB">
              <w:rPr>
                <w:sz w:val="28"/>
                <w:szCs w:val="28"/>
              </w:rPr>
              <w:t>ачальник</w:t>
            </w:r>
            <w:r w:rsidR="00211325" w:rsidRPr="00C432FA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  <w:r>
              <w:rPr>
                <w:sz w:val="28"/>
                <w:szCs w:val="28"/>
              </w:rPr>
              <w:t>администрации Кировского муниципального района</w:t>
            </w:r>
          </w:p>
          <w:p w:rsidR="00AB4FB1" w:rsidRDefault="00AB4FB1" w:rsidP="0056010B">
            <w:pPr>
              <w:rPr>
                <w:sz w:val="28"/>
                <w:szCs w:val="28"/>
              </w:rPr>
            </w:pPr>
          </w:p>
          <w:p w:rsidR="00AB4FB1" w:rsidRDefault="00AB4FB1" w:rsidP="0056010B">
            <w:pPr>
              <w:rPr>
                <w:sz w:val="28"/>
                <w:szCs w:val="28"/>
              </w:rPr>
            </w:pPr>
          </w:p>
          <w:p w:rsidR="00236592" w:rsidRDefault="00236592" w:rsidP="0056010B">
            <w:pPr>
              <w:rPr>
                <w:sz w:val="28"/>
                <w:szCs w:val="28"/>
              </w:rPr>
            </w:pPr>
          </w:p>
          <w:p w:rsidR="00236592" w:rsidRDefault="00236592" w:rsidP="0056010B">
            <w:pPr>
              <w:rPr>
                <w:sz w:val="28"/>
                <w:szCs w:val="28"/>
              </w:rPr>
            </w:pPr>
          </w:p>
          <w:p w:rsidR="00236592" w:rsidRDefault="00236592" w:rsidP="0056010B">
            <w:pPr>
              <w:rPr>
                <w:sz w:val="28"/>
                <w:szCs w:val="28"/>
              </w:rPr>
            </w:pPr>
          </w:p>
          <w:p w:rsidR="00236592" w:rsidRDefault="00236592" w:rsidP="0056010B">
            <w:pPr>
              <w:rPr>
                <w:sz w:val="28"/>
                <w:szCs w:val="28"/>
              </w:rPr>
            </w:pPr>
          </w:p>
          <w:p w:rsidR="00236592" w:rsidRDefault="00236592" w:rsidP="0056010B">
            <w:pPr>
              <w:rPr>
                <w:sz w:val="28"/>
                <w:szCs w:val="28"/>
              </w:rPr>
            </w:pPr>
          </w:p>
          <w:p w:rsidR="00236592" w:rsidRDefault="00236592" w:rsidP="0056010B">
            <w:pPr>
              <w:rPr>
                <w:sz w:val="28"/>
                <w:szCs w:val="28"/>
              </w:rPr>
            </w:pPr>
          </w:p>
          <w:p w:rsidR="00236592" w:rsidRDefault="00236592" w:rsidP="0056010B">
            <w:pPr>
              <w:rPr>
                <w:sz w:val="28"/>
                <w:szCs w:val="28"/>
              </w:rPr>
            </w:pPr>
          </w:p>
          <w:p w:rsidR="00236592" w:rsidRPr="00EF26DE" w:rsidRDefault="00236592" w:rsidP="0056010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6261FB" w:rsidP="0094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</w:t>
            </w:r>
            <w:r w:rsidR="00AB4FB1">
              <w:rPr>
                <w:sz w:val="28"/>
                <w:szCs w:val="28"/>
              </w:rPr>
              <w:t xml:space="preserve"> И.А.</w:t>
            </w: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Default="00211325" w:rsidP="009449DE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9449D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</w:tr>
      <w:tr w:rsidR="00211325" w:rsidRPr="00DF2D31" w:rsidTr="006E045B">
        <w:trPr>
          <w:trHeight w:val="130"/>
          <w:jc w:val="center"/>
        </w:trPr>
        <w:tc>
          <w:tcPr>
            <w:tcW w:w="2376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DF2D31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DD4A2A" w:rsidP="00211325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211325" w:rsidRPr="00DF2D31">
        <w:rPr>
          <w:sz w:val="24"/>
          <w:szCs w:val="24"/>
        </w:rPr>
        <w:t xml:space="preserve"> разослать: </w:t>
      </w:r>
      <w:r w:rsidR="00211325">
        <w:rPr>
          <w:sz w:val="24"/>
          <w:szCs w:val="24"/>
        </w:rPr>
        <w:t>Общий отдел</w:t>
      </w:r>
      <w:r w:rsidR="00211325" w:rsidRPr="00707856">
        <w:rPr>
          <w:sz w:val="24"/>
          <w:szCs w:val="24"/>
        </w:rPr>
        <w:t xml:space="preserve"> – </w:t>
      </w:r>
      <w:r w:rsidR="00236592">
        <w:rPr>
          <w:sz w:val="24"/>
          <w:szCs w:val="24"/>
        </w:rPr>
        <w:t>3</w:t>
      </w:r>
      <w:r w:rsidR="00211325" w:rsidRPr="00707856">
        <w:rPr>
          <w:sz w:val="24"/>
          <w:szCs w:val="24"/>
        </w:rPr>
        <w:t xml:space="preserve">, УМСАПЭ - </w:t>
      </w:r>
      <w:r w:rsidR="00236592">
        <w:rPr>
          <w:sz w:val="24"/>
          <w:szCs w:val="24"/>
        </w:rPr>
        <w:t>1</w:t>
      </w:r>
      <w:r w:rsidR="00211325" w:rsidRPr="00707856">
        <w:rPr>
          <w:sz w:val="24"/>
          <w:szCs w:val="24"/>
        </w:rPr>
        <w:t xml:space="preserve"> 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D627F1">
        <w:rPr>
          <w:sz w:val="24"/>
          <w:szCs w:val="24"/>
        </w:rPr>
        <w:t>А.А. Круглова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EA52D1">
        <w:rPr>
          <w:sz w:val="24"/>
          <w:szCs w:val="24"/>
        </w:rPr>
        <w:t>2</w:t>
      </w:r>
      <w:r w:rsidR="0056010B">
        <w:rPr>
          <w:sz w:val="24"/>
          <w:szCs w:val="24"/>
        </w:rPr>
        <w:t>1</w:t>
      </w:r>
      <w:r w:rsidRPr="00DF2D31">
        <w:rPr>
          <w:sz w:val="24"/>
          <w:szCs w:val="24"/>
        </w:rPr>
        <w:t xml:space="preserve">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211325" w:rsidRDefault="00211325" w:rsidP="00211325">
      <w:pPr>
        <w:jc w:val="both"/>
      </w:pPr>
    </w:p>
    <w:p w:rsidR="00BC66FC" w:rsidRDefault="00211325" w:rsidP="0056010B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BC66FC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165"/>
    <w:multiLevelType w:val="hybridMultilevel"/>
    <w:tmpl w:val="55CE4B20"/>
    <w:lvl w:ilvl="0" w:tplc="850480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613A9"/>
    <w:rsid w:val="00067A91"/>
    <w:rsid w:val="000D651C"/>
    <w:rsid w:val="000F3116"/>
    <w:rsid w:val="000F5631"/>
    <w:rsid w:val="0011567F"/>
    <w:rsid w:val="00121555"/>
    <w:rsid w:val="00135969"/>
    <w:rsid w:val="00153DED"/>
    <w:rsid w:val="001A0981"/>
    <w:rsid w:val="001C1C84"/>
    <w:rsid w:val="001F6FDB"/>
    <w:rsid w:val="00211325"/>
    <w:rsid w:val="00211DCE"/>
    <w:rsid w:val="00214610"/>
    <w:rsid w:val="00236592"/>
    <w:rsid w:val="00252B31"/>
    <w:rsid w:val="00263742"/>
    <w:rsid w:val="002821FB"/>
    <w:rsid w:val="00284C18"/>
    <w:rsid w:val="00296B7C"/>
    <w:rsid w:val="002D4D6B"/>
    <w:rsid w:val="002F350D"/>
    <w:rsid w:val="002F40AD"/>
    <w:rsid w:val="002F7957"/>
    <w:rsid w:val="0032050A"/>
    <w:rsid w:val="003453BB"/>
    <w:rsid w:val="003575E0"/>
    <w:rsid w:val="00376125"/>
    <w:rsid w:val="00393DDF"/>
    <w:rsid w:val="00396634"/>
    <w:rsid w:val="003E2684"/>
    <w:rsid w:val="003F306F"/>
    <w:rsid w:val="003F748A"/>
    <w:rsid w:val="00402483"/>
    <w:rsid w:val="0046343E"/>
    <w:rsid w:val="00464FC5"/>
    <w:rsid w:val="00495B01"/>
    <w:rsid w:val="004B5D58"/>
    <w:rsid w:val="004C514B"/>
    <w:rsid w:val="004F7A42"/>
    <w:rsid w:val="00504863"/>
    <w:rsid w:val="00533787"/>
    <w:rsid w:val="005537D3"/>
    <w:rsid w:val="00553BC7"/>
    <w:rsid w:val="0056010B"/>
    <w:rsid w:val="0059343F"/>
    <w:rsid w:val="005D711B"/>
    <w:rsid w:val="006026B2"/>
    <w:rsid w:val="006261FB"/>
    <w:rsid w:val="00695FA8"/>
    <w:rsid w:val="006971AD"/>
    <w:rsid w:val="006A14BA"/>
    <w:rsid w:val="006A4EE7"/>
    <w:rsid w:val="006B648D"/>
    <w:rsid w:val="006D5628"/>
    <w:rsid w:val="006E045B"/>
    <w:rsid w:val="00743307"/>
    <w:rsid w:val="00751284"/>
    <w:rsid w:val="00772FD1"/>
    <w:rsid w:val="00790109"/>
    <w:rsid w:val="007C3856"/>
    <w:rsid w:val="00826BD0"/>
    <w:rsid w:val="00827E5B"/>
    <w:rsid w:val="008321FB"/>
    <w:rsid w:val="00863DAC"/>
    <w:rsid w:val="008826D8"/>
    <w:rsid w:val="008B5CBC"/>
    <w:rsid w:val="008C16A9"/>
    <w:rsid w:val="008D0D2B"/>
    <w:rsid w:val="00920C5E"/>
    <w:rsid w:val="00944FC8"/>
    <w:rsid w:val="00957F30"/>
    <w:rsid w:val="009B6751"/>
    <w:rsid w:val="009F35DE"/>
    <w:rsid w:val="00A01F61"/>
    <w:rsid w:val="00A43E96"/>
    <w:rsid w:val="00A65D4F"/>
    <w:rsid w:val="00AB4FB1"/>
    <w:rsid w:val="00AB5868"/>
    <w:rsid w:val="00AE5316"/>
    <w:rsid w:val="00B04D02"/>
    <w:rsid w:val="00B174BF"/>
    <w:rsid w:val="00B17561"/>
    <w:rsid w:val="00B35E69"/>
    <w:rsid w:val="00B601BF"/>
    <w:rsid w:val="00B664B7"/>
    <w:rsid w:val="00B80FB2"/>
    <w:rsid w:val="00B92A8C"/>
    <w:rsid w:val="00B93FD9"/>
    <w:rsid w:val="00BB39F2"/>
    <w:rsid w:val="00BC66FC"/>
    <w:rsid w:val="00C103D6"/>
    <w:rsid w:val="00C34550"/>
    <w:rsid w:val="00C53FFC"/>
    <w:rsid w:val="00C57A75"/>
    <w:rsid w:val="00C76483"/>
    <w:rsid w:val="00CB215A"/>
    <w:rsid w:val="00CB328A"/>
    <w:rsid w:val="00CE1560"/>
    <w:rsid w:val="00CE669D"/>
    <w:rsid w:val="00CF418F"/>
    <w:rsid w:val="00D00C61"/>
    <w:rsid w:val="00D14A60"/>
    <w:rsid w:val="00D250D2"/>
    <w:rsid w:val="00D3418B"/>
    <w:rsid w:val="00D627F1"/>
    <w:rsid w:val="00D74149"/>
    <w:rsid w:val="00D853A0"/>
    <w:rsid w:val="00DB20EC"/>
    <w:rsid w:val="00DB673B"/>
    <w:rsid w:val="00DC5E2D"/>
    <w:rsid w:val="00DC6EF5"/>
    <w:rsid w:val="00DD4A2A"/>
    <w:rsid w:val="00DF2DA5"/>
    <w:rsid w:val="00DF3645"/>
    <w:rsid w:val="00DF5D63"/>
    <w:rsid w:val="00E8463E"/>
    <w:rsid w:val="00E85930"/>
    <w:rsid w:val="00E9020D"/>
    <w:rsid w:val="00E941ED"/>
    <w:rsid w:val="00E96A37"/>
    <w:rsid w:val="00EA52D1"/>
    <w:rsid w:val="00EC5F82"/>
    <w:rsid w:val="00ED75EA"/>
    <w:rsid w:val="00F022B0"/>
    <w:rsid w:val="00F0621D"/>
    <w:rsid w:val="00F15C9B"/>
    <w:rsid w:val="00F24B65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User</cp:lastModifiedBy>
  <cp:revision>6</cp:revision>
  <cp:lastPrinted>2021-11-22T01:50:00Z</cp:lastPrinted>
  <dcterms:created xsi:type="dcterms:W3CDTF">2021-11-22T01:16:00Z</dcterms:created>
  <dcterms:modified xsi:type="dcterms:W3CDTF">2021-11-26T02:27:00Z</dcterms:modified>
</cp:coreProperties>
</file>