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D4" w:rsidRPr="00174C62" w:rsidRDefault="004758D4" w:rsidP="004758D4">
      <w:pPr>
        <w:spacing w:line="360" w:lineRule="auto"/>
        <w:jc w:val="center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2BBB" wp14:editId="01398EE3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8D4" w:rsidRDefault="004758D4" w:rsidP="004758D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758D4" w:rsidRDefault="004758D4" w:rsidP="004758D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182B47CD" wp14:editId="4F6E32D4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D4" w:rsidRPr="0047540D" w:rsidRDefault="004758D4" w:rsidP="004758D4">
      <w:pPr>
        <w:jc w:val="center"/>
        <w:rPr>
          <w:b/>
          <w:color w:val="000000"/>
          <w:szCs w:val="28"/>
        </w:rPr>
      </w:pPr>
      <w:r w:rsidRPr="0047540D">
        <w:rPr>
          <w:b/>
          <w:color w:val="000000"/>
          <w:szCs w:val="28"/>
        </w:rPr>
        <w:t>ТЕРРИТОРИАЛЬНАЯ ИЗБИРАТЕЛЬНАЯ КОМИССИЯ</w:t>
      </w:r>
      <w:r w:rsidRPr="0047540D">
        <w:rPr>
          <w:b/>
          <w:color w:val="000000"/>
          <w:szCs w:val="28"/>
        </w:rPr>
        <w:br/>
        <w:t>КИРОВСКОГО РАЙОНА</w:t>
      </w:r>
    </w:p>
    <w:p w:rsidR="004758D4" w:rsidRPr="0047540D" w:rsidRDefault="004758D4" w:rsidP="004758D4">
      <w:pPr>
        <w:jc w:val="center"/>
        <w:rPr>
          <w:b/>
          <w:color w:val="000000"/>
          <w:szCs w:val="28"/>
        </w:rPr>
      </w:pPr>
    </w:p>
    <w:p w:rsidR="004758D4" w:rsidRPr="0047540D" w:rsidRDefault="004758D4" w:rsidP="004758D4">
      <w:pPr>
        <w:jc w:val="center"/>
        <w:rPr>
          <w:b/>
          <w:szCs w:val="28"/>
        </w:rPr>
      </w:pPr>
      <w:r w:rsidRPr="0047540D">
        <w:rPr>
          <w:b/>
          <w:szCs w:val="28"/>
        </w:rPr>
        <w:t>РЕШЕНИЕ</w:t>
      </w:r>
    </w:p>
    <w:p w:rsidR="004758D4" w:rsidRPr="0047540D" w:rsidRDefault="004758D4" w:rsidP="004758D4">
      <w:pPr>
        <w:jc w:val="center"/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758D4" w:rsidRPr="0047540D" w:rsidTr="00146C3E">
        <w:tc>
          <w:tcPr>
            <w:tcW w:w="3298" w:type="dxa"/>
            <w:hideMark/>
          </w:tcPr>
          <w:p w:rsidR="004758D4" w:rsidRPr="0047540D" w:rsidRDefault="00AF2B69" w:rsidP="00AF2B6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06</w:t>
            </w:r>
            <w:r w:rsidR="00215A9D">
              <w:rPr>
                <w:color w:val="000000"/>
                <w:szCs w:val="28"/>
              </w:rPr>
              <w:t>.08</w:t>
            </w:r>
            <w:r w:rsidR="004758D4" w:rsidRPr="0047540D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9</w:t>
            </w:r>
            <w:r w:rsidR="004758D4" w:rsidRPr="0047540D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47540D">
              <w:rPr>
                <w:color w:val="000000"/>
                <w:szCs w:val="28"/>
              </w:rPr>
              <w:t>п</w:t>
            </w:r>
            <w:proofErr w:type="gramStart"/>
            <w:r w:rsidRPr="0047540D">
              <w:rPr>
                <w:color w:val="000000"/>
                <w:szCs w:val="28"/>
              </w:rPr>
              <w:t>.К</w:t>
            </w:r>
            <w:proofErr w:type="gramEnd"/>
            <w:r w:rsidRPr="0047540D">
              <w:rPr>
                <w:color w:val="000000"/>
                <w:szCs w:val="28"/>
              </w:rPr>
              <w:t>ировский</w:t>
            </w:r>
            <w:proofErr w:type="spellEnd"/>
            <w:r w:rsidRPr="0047540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  <w:r w:rsidRPr="0047540D">
              <w:rPr>
                <w:color w:val="000000"/>
                <w:szCs w:val="28"/>
              </w:rPr>
              <w:t xml:space="preserve">         № </w:t>
            </w:r>
            <w:r w:rsidR="00AF2B69">
              <w:rPr>
                <w:color w:val="000000"/>
                <w:szCs w:val="28"/>
              </w:rPr>
              <w:t>130/508</w:t>
            </w:r>
          </w:p>
          <w:p w:rsidR="004758D4" w:rsidRPr="0047540D" w:rsidRDefault="004758D4" w:rsidP="00146C3E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811F8C" w:rsidRDefault="00811F8C" w:rsidP="00811F8C">
      <w:pPr>
        <w:suppressAutoHyphens/>
        <w:rPr>
          <w:szCs w:val="28"/>
        </w:rPr>
      </w:pPr>
    </w:p>
    <w:p w:rsidR="00811F8C" w:rsidRPr="00B343C8" w:rsidRDefault="00811F8C" w:rsidP="00EB1746">
      <w:pPr>
        <w:suppressAutoHyphens/>
        <w:ind w:right="4534"/>
        <w:jc w:val="both"/>
        <w:rPr>
          <w:szCs w:val="28"/>
        </w:rPr>
      </w:pPr>
      <w:r w:rsidRPr="00B343C8">
        <w:rPr>
          <w:szCs w:val="28"/>
        </w:rPr>
        <w:t xml:space="preserve">Об утверждении текста избирательного </w:t>
      </w:r>
    </w:p>
    <w:p w:rsidR="004A436F" w:rsidRDefault="00811F8C" w:rsidP="00EB1746">
      <w:pPr>
        <w:suppressAutoHyphens/>
        <w:ind w:right="4534"/>
        <w:jc w:val="both"/>
        <w:rPr>
          <w:szCs w:val="28"/>
        </w:rPr>
      </w:pPr>
      <w:r w:rsidRPr="00B343C8">
        <w:rPr>
          <w:szCs w:val="28"/>
        </w:rPr>
        <w:t xml:space="preserve">бюллетеня для голосования на </w:t>
      </w:r>
      <w:r w:rsidR="004A436F">
        <w:rPr>
          <w:szCs w:val="28"/>
        </w:rPr>
        <w:t xml:space="preserve">дополнительных </w:t>
      </w:r>
      <w:r w:rsidRPr="00B343C8">
        <w:rPr>
          <w:szCs w:val="28"/>
        </w:rPr>
        <w:t xml:space="preserve">выборах </w:t>
      </w:r>
      <w:r>
        <w:rPr>
          <w:szCs w:val="28"/>
        </w:rPr>
        <w:t>депутат</w:t>
      </w:r>
      <w:r w:rsidR="00EB1746">
        <w:rPr>
          <w:szCs w:val="28"/>
        </w:rPr>
        <w:t>ов Думы Кировского муниципального района</w:t>
      </w:r>
      <w:r w:rsidR="00085543">
        <w:rPr>
          <w:szCs w:val="28"/>
        </w:rPr>
        <w:t xml:space="preserve"> </w:t>
      </w:r>
      <w:r w:rsidR="004A436F">
        <w:rPr>
          <w:szCs w:val="28"/>
        </w:rPr>
        <w:t xml:space="preserve">по </w:t>
      </w:r>
      <w:r w:rsidR="00EB1746">
        <w:rPr>
          <w:szCs w:val="28"/>
        </w:rPr>
        <w:t xml:space="preserve">одномандатным избирательным округам № </w:t>
      </w:r>
      <w:r w:rsidR="00085543">
        <w:rPr>
          <w:szCs w:val="28"/>
        </w:rPr>
        <w:t>9</w:t>
      </w:r>
      <w:r w:rsidR="00EB1746">
        <w:rPr>
          <w:szCs w:val="28"/>
        </w:rPr>
        <w:t xml:space="preserve"> и № 1</w:t>
      </w:r>
      <w:r w:rsidR="00085543">
        <w:rPr>
          <w:szCs w:val="28"/>
        </w:rPr>
        <w:t>4</w:t>
      </w:r>
    </w:p>
    <w:p w:rsidR="004A436F" w:rsidRPr="00B343C8" w:rsidRDefault="00EB1746" w:rsidP="00811F8C">
      <w:pPr>
        <w:suppressAutoHyphens/>
        <w:rPr>
          <w:szCs w:val="28"/>
        </w:rPr>
      </w:pPr>
      <w:r>
        <w:rPr>
          <w:szCs w:val="28"/>
        </w:rPr>
        <w:t xml:space="preserve"> </w:t>
      </w:r>
    </w:p>
    <w:p w:rsidR="00811F8C" w:rsidRPr="00B343C8" w:rsidRDefault="00811F8C" w:rsidP="00811F8C">
      <w:pPr>
        <w:suppressAutoHyphens/>
        <w:spacing w:line="360" w:lineRule="auto"/>
        <w:rPr>
          <w:szCs w:val="28"/>
        </w:rPr>
      </w:pPr>
    </w:p>
    <w:p w:rsidR="00811F8C" w:rsidRPr="00B343C8" w:rsidRDefault="00811F8C" w:rsidP="00811F8C">
      <w:pPr>
        <w:suppressAutoHyphens/>
        <w:spacing w:line="360" w:lineRule="auto"/>
        <w:ind w:firstLine="720"/>
        <w:jc w:val="both"/>
        <w:rPr>
          <w:szCs w:val="28"/>
        </w:rPr>
      </w:pPr>
      <w:r w:rsidRPr="00B343C8">
        <w:rPr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B343C8">
        <w:rPr>
          <w:szCs w:val="28"/>
        </w:rPr>
        <w:t xml:space="preserve"> статьями </w:t>
      </w:r>
      <w:r w:rsidR="004A436F">
        <w:rPr>
          <w:szCs w:val="28"/>
        </w:rPr>
        <w:t>29</w:t>
      </w:r>
      <w:r w:rsidRPr="00B343C8">
        <w:rPr>
          <w:szCs w:val="28"/>
        </w:rPr>
        <w:t>, 7</w:t>
      </w:r>
      <w:r>
        <w:rPr>
          <w:szCs w:val="28"/>
        </w:rPr>
        <w:t>4</w:t>
      </w:r>
      <w:r w:rsidRPr="00B343C8">
        <w:rPr>
          <w:szCs w:val="28"/>
        </w:rPr>
        <w:t xml:space="preserve"> Избирательного кодекса Приморского края </w:t>
      </w:r>
      <w:r>
        <w:rPr>
          <w:szCs w:val="28"/>
        </w:rPr>
        <w:t>территориальная избирательная комиссия Кировского района</w:t>
      </w:r>
      <w:r w:rsidR="004A436F">
        <w:rPr>
          <w:szCs w:val="28"/>
        </w:rPr>
        <w:t xml:space="preserve"> </w:t>
      </w:r>
    </w:p>
    <w:p w:rsidR="00811F8C" w:rsidRPr="00B343C8" w:rsidRDefault="00811F8C" w:rsidP="00811F8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343C8">
        <w:rPr>
          <w:sz w:val="28"/>
          <w:szCs w:val="28"/>
        </w:rPr>
        <w:t>РЕШИЛА:</w:t>
      </w:r>
    </w:p>
    <w:p w:rsidR="004A436F" w:rsidRDefault="00EB1746" w:rsidP="00811F8C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11F8C" w:rsidRPr="00B343C8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 xml:space="preserve">по одномандатному избирательному округу №  </w:t>
      </w:r>
      <w:r w:rsidR="001773DD">
        <w:rPr>
          <w:szCs w:val="28"/>
        </w:rPr>
        <w:t xml:space="preserve">9 </w:t>
      </w:r>
      <w:r w:rsidR="00811F8C" w:rsidRPr="00B343C8">
        <w:rPr>
          <w:szCs w:val="28"/>
        </w:rPr>
        <w:t xml:space="preserve">на </w:t>
      </w:r>
      <w:r w:rsidR="004A436F">
        <w:rPr>
          <w:szCs w:val="28"/>
        </w:rPr>
        <w:t xml:space="preserve">дополнительных </w:t>
      </w:r>
      <w:r w:rsidR="00811F8C" w:rsidRPr="00B343C8">
        <w:rPr>
          <w:szCs w:val="28"/>
        </w:rPr>
        <w:t xml:space="preserve">выборах </w:t>
      </w:r>
      <w:r w:rsidR="00811F8C">
        <w:rPr>
          <w:szCs w:val="28"/>
        </w:rPr>
        <w:t>депутат</w:t>
      </w:r>
      <w:r>
        <w:rPr>
          <w:szCs w:val="28"/>
        </w:rPr>
        <w:t xml:space="preserve">ов Думы Кировского муниципального района (приложение № 1). </w:t>
      </w:r>
    </w:p>
    <w:p w:rsidR="00EB1746" w:rsidRDefault="00EB1746" w:rsidP="00EB174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343C8">
        <w:rPr>
          <w:szCs w:val="28"/>
        </w:rPr>
        <w:t xml:space="preserve">Утвердить текст избирательного бюллетеня для голосования </w:t>
      </w:r>
      <w:r>
        <w:rPr>
          <w:szCs w:val="28"/>
        </w:rPr>
        <w:t>по одномандатному избирательному округу № 1</w:t>
      </w:r>
      <w:r w:rsidR="001773DD">
        <w:rPr>
          <w:szCs w:val="28"/>
        </w:rPr>
        <w:t>4</w:t>
      </w:r>
      <w:r>
        <w:rPr>
          <w:szCs w:val="28"/>
        </w:rPr>
        <w:t xml:space="preserve"> </w:t>
      </w:r>
      <w:r w:rsidRPr="00B343C8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B343C8">
        <w:rPr>
          <w:szCs w:val="28"/>
        </w:rPr>
        <w:t xml:space="preserve">выборах </w:t>
      </w:r>
      <w:r>
        <w:rPr>
          <w:szCs w:val="28"/>
        </w:rPr>
        <w:t xml:space="preserve">депутатов Думы Кировского муниципального района (приложение № 2). </w:t>
      </w:r>
    </w:p>
    <w:p w:rsidR="00D52067" w:rsidRDefault="00D52067" w:rsidP="004758D4">
      <w:pPr>
        <w:spacing w:line="360" w:lineRule="auto"/>
        <w:jc w:val="both"/>
        <w:rPr>
          <w:szCs w:val="28"/>
        </w:rPr>
      </w:pPr>
    </w:p>
    <w:p w:rsidR="004758D4" w:rsidRDefault="004758D4" w:rsidP="004758D4">
      <w:pPr>
        <w:spacing w:line="360" w:lineRule="auto"/>
        <w:jc w:val="both"/>
        <w:rPr>
          <w:szCs w:val="28"/>
        </w:rPr>
      </w:pPr>
      <w:r w:rsidRPr="00672479"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11F8C">
        <w:rPr>
          <w:szCs w:val="28"/>
        </w:rPr>
        <w:t xml:space="preserve">    </w:t>
      </w:r>
      <w:proofErr w:type="spellStart"/>
      <w:r>
        <w:rPr>
          <w:szCs w:val="28"/>
        </w:rPr>
        <w:t>Ж.Ю.Ковалева</w:t>
      </w:r>
      <w:proofErr w:type="spellEnd"/>
    </w:p>
    <w:p w:rsidR="004758D4" w:rsidRDefault="004758D4" w:rsidP="004758D4">
      <w:pPr>
        <w:spacing w:line="360" w:lineRule="auto"/>
        <w:jc w:val="both"/>
        <w:rPr>
          <w:szCs w:val="28"/>
        </w:rPr>
      </w:pPr>
    </w:p>
    <w:p w:rsidR="00CB3E52" w:rsidRDefault="004758D4" w:rsidP="00811F8C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11F8C">
        <w:rPr>
          <w:szCs w:val="28"/>
        </w:rPr>
        <w:t xml:space="preserve">       </w:t>
      </w:r>
      <w:proofErr w:type="spellStart"/>
      <w:r>
        <w:rPr>
          <w:szCs w:val="28"/>
        </w:rPr>
        <w:t>М.П.Крицкая</w:t>
      </w:r>
      <w:proofErr w:type="spellEnd"/>
    </w:p>
    <w:p w:rsidR="00991A51" w:rsidRDefault="00991A51" w:rsidP="00811F8C">
      <w:pPr>
        <w:spacing w:line="360" w:lineRule="auto"/>
        <w:jc w:val="both"/>
        <w:rPr>
          <w:szCs w:val="28"/>
        </w:rPr>
      </w:pPr>
    </w:p>
    <w:p w:rsidR="00991A51" w:rsidRDefault="00991A51" w:rsidP="00811F8C">
      <w:pPr>
        <w:spacing w:line="360" w:lineRule="auto"/>
        <w:jc w:val="both"/>
        <w:rPr>
          <w:szCs w:val="28"/>
        </w:rPr>
      </w:pPr>
    </w:p>
    <w:p w:rsidR="00991A51" w:rsidRDefault="00991A51" w:rsidP="00811F8C">
      <w:pPr>
        <w:spacing w:line="360" w:lineRule="auto"/>
        <w:jc w:val="both"/>
        <w:rPr>
          <w:szCs w:val="28"/>
        </w:rPr>
      </w:pPr>
    </w:p>
    <w:p w:rsidR="00991A51" w:rsidRDefault="00991A51" w:rsidP="00991A51"/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647"/>
      </w:tblGrid>
      <w:tr w:rsidR="00991A51" w:rsidTr="00991A51">
        <w:tc>
          <w:tcPr>
            <w:tcW w:w="5542" w:type="dxa"/>
          </w:tcPr>
          <w:p w:rsidR="00991A51" w:rsidRDefault="00991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6" w:type="dxa"/>
            <w:hideMark/>
          </w:tcPr>
          <w:p w:rsidR="00991A51" w:rsidRDefault="00991A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Приложение</w:t>
            </w:r>
          </w:p>
          <w:p w:rsidR="00991A51" w:rsidRDefault="00991A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решению </w:t>
            </w:r>
            <w:proofErr w:type="gramStart"/>
            <w:r>
              <w:rPr>
                <w:sz w:val="18"/>
                <w:szCs w:val="18"/>
                <w:lang w:eastAsia="en-US"/>
              </w:rPr>
              <w:t>территориальной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избирательной </w:t>
            </w:r>
          </w:p>
          <w:p w:rsidR="00991A51" w:rsidRDefault="00991A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комиссии Кировского района</w:t>
            </w:r>
          </w:p>
          <w:p w:rsidR="00991A51" w:rsidRDefault="00991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6 августа 201</w:t>
            </w:r>
            <w:r>
              <w:rPr>
                <w:sz w:val="18"/>
                <w:szCs w:val="18"/>
                <w:lang w:val="en-US"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г. № 130/508</w:t>
            </w:r>
          </w:p>
        </w:tc>
      </w:tr>
    </w:tbl>
    <w:p w:rsidR="00991A51" w:rsidRDefault="00991A51" w:rsidP="00991A51">
      <w:pPr>
        <w:rPr>
          <w:sz w:val="16"/>
          <w:szCs w:val="16"/>
        </w:rPr>
      </w:pPr>
    </w:p>
    <w:tbl>
      <w:tblPr>
        <w:tblW w:w="11070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416"/>
        <w:gridCol w:w="1249"/>
        <w:gridCol w:w="1277"/>
      </w:tblGrid>
      <w:tr w:rsidR="00991A51" w:rsidTr="00991A51">
        <w:tc>
          <w:tcPr>
            <w:tcW w:w="854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91A51" w:rsidRDefault="00991A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ИЗБИРАТЕЛЬНЫЙ БЮЛЛЕТЕНЬ </w:t>
            </w:r>
          </w:p>
          <w:p w:rsidR="00991A51" w:rsidRDefault="00991A5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91A51" w:rsidRDefault="00991A5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для голосования </w:t>
            </w:r>
          </w:p>
          <w:p w:rsidR="00991A51" w:rsidRDefault="00991A5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по одномандатному избирательному округу № 9</w:t>
            </w:r>
          </w:p>
          <w:p w:rsidR="00991A51" w:rsidRDefault="00991A5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на дополнительных выборах депутатов </w:t>
            </w:r>
          </w:p>
          <w:p w:rsidR="00991A51" w:rsidRDefault="00991A51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Думы Кировского муниципального района </w:t>
            </w:r>
          </w:p>
          <w:p w:rsidR="00991A51" w:rsidRDefault="00991A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91A51" w:rsidRDefault="00991A51">
            <w:pPr>
              <w:spacing w:line="276" w:lineRule="auto"/>
              <w:jc w:val="center"/>
              <w:rPr>
                <w:b/>
                <w:iCs/>
                <w:sz w:val="24"/>
                <w:szCs w:val="24"/>
                <w:lang w:val="en-US"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8 сентября 2019 года</w:t>
            </w:r>
          </w:p>
          <w:p w:rsidR="00991A51" w:rsidRDefault="00991A51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5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91A51" w:rsidRDefault="00991A51">
            <w:pPr>
              <w:spacing w:line="276" w:lineRule="auto"/>
              <w:jc w:val="center"/>
              <w:rPr>
                <w:lang w:eastAsia="en-US"/>
              </w:rPr>
            </w:pPr>
          </w:p>
          <w:p w:rsidR="00991A51" w:rsidRDefault="00991A51">
            <w:pPr>
              <w:spacing w:line="276" w:lineRule="auto"/>
              <w:ind w:right="1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(Место для подписей двух членов соответствующей  избирательной комиссии с правом решающего голоса и печати соответствующей                    избирательной комиссии)</w:t>
            </w:r>
          </w:p>
          <w:p w:rsidR="00991A51" w:rsidRDefault="00991A51">
            <w:pPr>
              <w:spacing w:line="276" w:lineRule="auto"/>
              <w:ind w:right="149"/>
              <w:rPr>
                <w:sz w:val="16"/>
                <w:szCs w:val="16"/>
                <w:lang w:eastAsia="en-US"/>
              </w:rPr>
            </w:pPr>
          </w:p>
        </w:tc>
      </w:tr>
      <w:tr w:rsidR="00991A51" w:rsidTr="00991A51">
        <w:tc>
          <w:tcPr>
            <w:tcW w:w="1107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991A51" w:rsidRDefault="00991A5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91A51" w:rsidRDefault="00991A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1A51" w:rsidRDefault="00991A5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sz w:val="20"/>
                <w:lang w:eastAsia="en-US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1A51" w:rsidTr="00991A51">
        <w:tc>
          <w:tcPr>
            <w:tcW w:w="1107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91A51" w:rsidRDefault="00991A5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91A51" w:rsidRDefault="00991A5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РАЗЪЯСНЕНИЕ ПОРЯДКА ЗАПОЛНЕНИЯ ИЗБИРАТЕЛЬНОГО БЮЛЛЕТЕНЯ</w:t>
            </w:r>
          </w:p>
          <w:p w:rsidR="00991A51" w:rsidRDefault="00991A5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991A51" w:rsidRDefault="00991A51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</w:t>
            </w:r>
          </w:p>
          <w:p w:rsidR="00991A51" w:rsidRDefault="00991A51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которого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сделан выбор.</w:t>
            </w:r>
          </w:p>
          <w:p w:rsidR="00991A51" w:rsidRDefault="00991A51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proofErr w:type="gramStart"/>
            <w:r>
              <w:rPr>
                <w:sz w:val="18"/>
                <w:szCs w:val="18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              либо не проставлен ни в одном из них, считается недействительным.</w:t>
            </w:r>
            <w:proofErr w:type="gramEnd"/>
          </w:p>
          <w:p w:rsidR="00991A51" w:rsidRDefault="00991A51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Избирательный бюллетень, не заверенный подписями членов соответствующей избирательной комиссии и                                   печатью  соответствующей избирательной комиссии, признается бюллетенем неустановленной формы и при подсчете                               голосов не учитывается.    </w:t>
            </w:r>
          </w:p>
        </w:tc>
      </w:tr>
      <w:tr w:rsidR="00991A51" w:rsidTr="00991A51">
        <w:trPr>
          <w:trHeight w:val="1260"/>
        </w:trPr>
        <w:tc>
          <w:tcPr>
            <w:tcW w:w="3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991A51" w:rsidRDefault="00991A51">
            <w:pPr>
              <w:spacing w:line="276" w:lineRule="auto"/>
              <w:rPr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0"/>
                <w:lang w:eastAsia="en-US"/>
              </w:rPr>
              <w:t xml:space="preserve">  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МАЛЬШАКОВ</w:t>
            </w: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Олег </w:t>
            </w:r>
          </w:p>
          <w:p w:rsidR="00991A51" w:rsidRDefault="00991A51" w:rsidP="00C25CAC">
            <w:pPr>
              <w:tabs>
                <w:tab w:val="left" w:pos="654"/>
                <w:tab w:val="left" w:pos="819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0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Валериевич</w:t>
            </w:r>
          </w:p>
        </w:tc>
        <w:tc>
          <w:tcPr>
            <w:tcW w:w="666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1983 года рождения; место жительства Приморский край, город Лесозаводск; филиал АО «Дальневосточная распределительная сетевая компания» «Приморские электрические сети» Служба релейной защиты и автоматики, начальник службы;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  </w:t>
            </w: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1A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1A51" w:rsidRDefault="00991A51">
                  <w:pPr>
                    <w:spacing w:line="276" w:lineRule="auto"/>
                    <w:ind w:hanging="93"/>
                    <w:rPr>
                      <w:lang w:eastAsia="en-US"/>
                    </w:rPr>
                  </w:pPr>
                </w:p>
              </w:tc>
            </w:tr>
          </w:tbl>
          <w:p w:rsidR="00991A51" w:rsidRDefault="00991A5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91A51" w:rsidTr="00991A51">
        <w:trPr>
          <w:trHeight w:val="1260"/>
        </w:trPr>
        <w:tc>
          <w:tcPr>
            <w:tcW w:w="31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991A51" w:rsidRDefault="00991A51">
            <w:pPr>
              <w:spacing w:line="276" w:lineRule="auto"/>
              <w:rPr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ПАЧКО</w:t>
            </w: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Наталья </w:t>
            </w: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iCs/>
                <w:sz w:val="22"/>
                <w:szCs w:val="22"/>
                <w:lang w:val="en-US" w:eastAsia="en-US"/>
              </w:rPr>
              <w:t xml:space="preserve">           </w:t>
            </w:r>
            <w:r>
              <w:rPr>
                <w:b/>
                <w:bCs/>
                <w:i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666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1953 года рождения; место жительства Приморский край, Кировский район, село Уссурка; 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Горноключевского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городского поселения, клуб СДК </w:t>
            </w: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Уссурка, заведующая; выдвинута: Всероссийская политическая партия «ЕДИНАЯ РОССИЯ»  </w:t>
            </w:r>
          </w:p>
          <w:p w:rsidR="00991A51" w:rsidRDefault="00991A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1A5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1A51" w:rsidRDefault="00991A51">
                  <w:pPr>
                    <w:spacing w:line="276" w:lineRule="auto"/>
                    <w:ind w:hanging="93"/>
                    <w:rPr>
                      <w:lang w:eastAsia="en-US"/>
                    </w:rPr>
                  </w:pPr>
                </w:p>
              </w:tc>
            </w:tr>
          </w:tbl>
          <w:p w:rsidR="00991A51" w:rsidRDefault="00991A5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991A51" w:rsidRDefault="00991A51" w:rsidP="00991A51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991A51"/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647"/>
      </w:tblGrid>
      <w:tr w:rsidR="00991A51" w:rsidTr="009F6EA0">
        <w:tc>
          <w:tcPr>
            <w:tcW w:w="5542" w:type="dxa"/>
          </w:tcPr>
          <w:p w:rsidR="00991A51" w:rsidRDefault="00991A51" w:rsidP="009F6EA0"/>
        </w:tc>
        <w:tc>
          <w:tcPr>
            <w:tcW w:w="5056" w:type="dxa"/>
          </w:tcPr>
          <w:p w:rsidR="00991A51" w:rsidRPr="00592B58" w:rsidRDefault="00991A51" w:rsidP="009F6EA0">
            <w:pPr>
              <w:jc w:val="center"/>
              <w:rPr>
                <w:sz w:val="18"/>
                <w:szCs w:val="18"/>
              </w:rPr>
            </w:pPr>
            <w:r w:rsidRPr="00592B58">
              <w:rPr>
                <w:sz w:val="18"/>
                <w:szCs w:val="18"/>
              </w:rPr>
              <w:t>Приложение</w:t>
            </w:r>
          </w:p>
          <w:p w:rsidR="00991A51" w:rsidRPr="00592B58" w:rsidRDefault="00991A51" w:rsidP="009F6EA0">
            <w:pPr>
              <w:jc w:val="center"/>
              <w:rPr>
                <w:sz w:val="18"/>
                <w:szCs w:val="18"/>
              </w:rPr>
            </w:pPr>
            <w:r w:rsidRPr="00592B58">
              <w:rPr>
                <w:sz w:val="18"/>
                <w:szCs w:val="18"/>
              </w:rPr>
              <w:t xml:space="preserve">к решению </w:t>
            </w:r>
            <w:proofErr w:type="gramStart"/>
            <w:r w:rsidRPr="00592B58">
              <w:rPr>
                <w:sz w:val="18"/>
                <w:szCs w:val="18"/>
              </w:rPr>
              <w:t>территориальной</w:t>
            </w:r>
            <w:proofErr w:type="gramEnd"/>
            <w:r w:rsidRPr="00592B58">
              <w:rPr>
                <w:sz w:val="18"/>
                <w:szCs w:val="18"/>
              </w:rPr>
              <w:t xml:space="preserve"> избирательной </w:t>
            </w:r>
          </w:p>
          <w:p w:rsidR="00991A51" w:rsidRPr="00592B58" w:rsidRDefault="00991A51" w:rsidP="009F6EA0">
            <w:pPr>
              <w:jc w:val="center"/>
              <w:rPr>
                <w:sz w:val="18"/>
                <w:szCs w:val="18"/>
              </w:rPr>
            </w:pPr>
            <w:r w:rsidRPr="00592B58">
              <w:rPr>
                <w:sz w:val="18"/>
                <w:szCs w:val="18"/>
              </w:rPr>
              <w:t>комиссии Кировского района</w:t>
            </w:r>
          </w:p>
          <w:p w:rsidR="00991A51" w:rsidRDefault="00991A51" w:rsidP="009F6EA0">
            <w:pPr>
              <w:jc w:val="center"/>
            </w:pPr>
            <w:r w:rsidRPr="00592B5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6 августа 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592B58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 xml:space="preserve"> 130/508</w:t>
            </w:r>
          </w:p>
        </w:tc>
      </w:tr>
    </w:tbl>
    <w:p w:rsidR="00991A51" w:rsidRPr="00592B58" w:rsidRDefault="00991A51" w:rsidP="00991A51">
      <w:pPr>
        <w:rPr>
          <w:sz w:val="16"/>
          <w:szCs w:val="16"/>
        </w:rPr>
      </w:pPr>
    </w:p>
    <w:tbl>
      <w:tblPr>
        <w:tblW w:w="11065" w:type="dxa"/>
        <w:tblInd w:w="-1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5414"/>
        <w:gridCol w:w="1248"/>
        <w:gridCol w:w="1276"/>
      </w:tblGrid>
      <w:tr w:rsidR="00991A51" w:rsidRPr="00115821" w:rsidTr="00991A51">
        <w:tc>
          <w:tcPr>
            <w:tcW w:w="854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91A51" w:rsidRPr="00115821" w:rsidRDefault="00991A51" w:rsidP="009F6EA0">
            <w:pPr>
              <w:jc w:val="center"/>
              <w:rPr>
                <w:b/>
              </w:rPr>
            </w:pPr>
            <w:r w:rsidRPr="00115821">
              <w:rPr>
                <w:b/>
              </w:rPr>
              <w:t xml:space="preserve">ИЗБИРАТЕЛЬНЫЙ БЮЛЛЕТЕНЬ </w:t>
            </w:r>
          </w:p>
          <w:p w:rsidR="00991A51" w:rsidRPr="00115821" w:rsidRDefault="00991A51" w:rsidP="009F6EA0">
            <w:pPr>
              <w:jc w:val="center"/>
              <w:rPr>
                <w:b/>
              </w:rPr>
            </w:pPr>
          </w:p>
          <w:p w:rsidR="00991A51" w:rsidRDefault="00991A51" w:rsidP="009F6EA0">
            <w:pPr>
              <w:spacing w:line="276" w:lineRule="auto"/>
              <w:jc w:val="center"/>
              <w:rPr>
                <w:b/>
                <w:sz w:val="20"/>
              </w:rPr>
            </w:pPr>
            <w:r w:rsidRPr="00115821">
              <w:rPr>
                <w:b/>
                <w:sz w:val="20"/>
              </w:rPr>
              <w:t xml:space="preserve">для голосования </w:t>
            </w:r>
          </w:p>
          <w:p w:rsidR="00991A51" w:rsidRPr="004D4AAD" w:rsidRDefault="00991A51" w:rsidP="009F6EA0">
            <w:pPr>
              <w:spacing w:line="276" w:lineRule="auto"/>
              <w:jc w:val="center"/>
              <w:rPr>
                <w:b/>
                <w:sz w:val="20"/>
              </w:rPr>
            </w:pPr>
            <w:r w:rsidRPr="00115821">
              <w:rPr>
                <w:b/>
                <w:sz w:val="20"/>
              </w:rPr>
              <w:t xml:space="preserve">по </w:t>
            </w:r>
            <w:r>
              <w:rPr>
                <w:b/>
                <w:sz w:val="20"/>
              </w:rPr>
              <w:t xml:space="preserve">одномандатному </w:t>
            </w:r>
            <w:r w:rsidRPr="00115821">
              <w:rPr>
                <w:b/>
                <w:sz w:val="20"/>
              </w:rPr>
              <w:t xml:space="preserve">избирательному округу № </w:t>
            </w:r>
            <w:r>
              <w:rPr>
                <w:b/>
                <w:sz w:val="20"/>
              </w:rPr>
              <w:t>14</w:t>
            </w:r>
          </w:p>
          <w:p w:rsidR="00991A51" w:rsidRDefault="00991A51" w:rsidP="009F6EA0">
            <w:pPr>
              <w:spacing w:line="276" w:lineRule="auto"/>
              <w:jc w:val="center"/>
              <w:rPr>
                <w:b/>
                <w:sz w:val="20"/>
              </w:rPr>
            </w:pPr>
            <w:r w:rsidRPr="00115821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>дополнительных выборах</w:t>
            </w:r>
            <w:r w:rsidRPr="00115821">
              <w:rPr>
                <w:b/>
                <w:sz w:val="20"/>
              </w:rPr>
              <w:t xml:space="preserve"> депутат</w:t>
            </w:r>
            <w:r>
              <w:rPr>
                <w:b/>
                <w:sz w:val="20"/>
              </w:rPr>
              <w:t xml:space="preserve">ов </w:t>
            </w:r>
          </w:p>
          <w:p w:rsidR="00991A51" w:rsidRDefault="00991A51" w:rsidP="009F6EA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Думы Кировского муниципального района </w:t>
            </w:r>
          </w:p>
          <w:p w:rsidR="00991A51" w:rsidRPr="00115821" w:rsidRDefault="00991A51" w:rsidP="009F6EA0">
            <w:pPr>
              <w:jc w:val="center"/>
              <w:rPr>
                <w:b/>
                <w:sz w:val="24"/>
                <w:szCs w:val="24"/>
              </w:rPr>
            </w:pPr>
          </w:p>
          <w:p w:rsidR="00991A51" w:rsidRDefault="00991A51" w:rsidP="009F6EA0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8 сентября 2019 года</w:t>
            </w:r>
          </w:p>
          <w:p w:rsidR="00991A51" w:rsidRPr="00372398" w:rsidRDefault="00991A51" w:rsidP="009F6EA0">
            <w:pPr>
              <w:jc w:val="center"/>
              <w:rPr>
                <w:lang w:val="en-US"/>
              </w:rPr>
            </w:pPr>
          </w:p>
        </w:tc>
        <w:tc>
          <w:tcPr>
            <w:tcW w:w="252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91A51" w:rsidRPr="00115821" w:rsidRDefault="00991A51" w:rsidP="009F6EA0">
            <w:pPr>
              <w:jc w:val="center"/>
            </w:pPr>
          </w:p>
          <w:p w:rsidR="00991A51" w:rsidRPr="00592B58" w:rsidRDefault="00991A51" w:rsidP="009F6EA0">
            <w:pPr>
              <w:ind w:right="149"/>
              <w:jc w:val="center"/>
              <w:rPr>
                <w:sz w:val="24"/>
                <w:szCs w:val="24"/>
              </w:rPr>
            </w:pPr>
            <w:r w:rsidRPr="00115821">
              <w:rPr>
                <w:sz w:val="16"/>
                <w:szCs w:val="16"/>
              </w:rPr>
              <w:t xml:space="preserve">(Место для подписей двух членов </w:t>
            </w:r>
            <w:r>
              <w:rPr>
                <w:sz w:val="16"/>
                <w:szCs w:val="16"/>
              </w:rPr>
              <w:t>соответствующей</w:t>
            </w:r>
            <w:r w:rsidRPr="00115821">
              <w:rPr>
                <w:sz w:val="16"/>
                <w:szCs w:val="16"/>
              </w:rPr>
              <w:t xml:space="preserve"> </w:t>
            </w:r>
            <w:r w:rsidRPr="00592B58">
              <w:rPr>
                <w:sz w:val="16"/>
                <w:szCs w:val="16"/>
              </w:rPr>
              <w:t xml:space="preserve"> </w:t>
            </w:r>
            <w:r w:rsidRPr="00115821">
              <w:rPr>
                <w:sz w:val="16"/>
                <w:szCs w:val="16"/>
              </w:rPr>
              <w:t xml:space="preserve">избирательной комиссии с правом решающего голоса и печати </w:t>
            </w:r>
            <w:r>
              <w:rPr>
                <w:sz w:val="16"/>
                <w:szCs w:val="16"/>
              </w:rPr>
              <w:t>соответствующей</w:t>
            </w:r>
            <w:r w:rsidRPr="00115821">
              <w:rPr>
                <w:sz w:val="16"/>
                <w:szCs w:val="16"/>
              </w:rPr>
              <w:t xml:space="preserve"> </w:t>
            </w:r>
            <w:r w:rsidRPr="00592B58">
              <w:rPr>
                <w:sz w:val="16"/>
                <w:szCs w:val="16"/>
              </w:rPr>
              <w:t xml:space="preserve">                   </w:t>
            </w:r>
            <w:r w:rsidRPr="00115821">
              <w:rPr>
                <w:sz w:val="16"/>
                <w:szCs w:val="16"/>
              </w:rPr>
              <w:t>избирательной комиссии)</w:t>
            </w:r>
          </w:p>
          <w:p w:rsidR="00991A51" w:rsidRPr="00592B58" w:rsidRDefault="00991A51" w:rsidP="009F6EA0">
            <w:pPr>
              <w:ind w:right="149"/>
              <w:rPr>
                <w:sz w:val="16"/>
                <w:szCs w:val="16"/>
              </w:rPr>
            </w:pPr>
          </w:p>
        </w:tc>
      </w:tr>
      <w:tr w:rsidR="00991A51" w:rsidRPr="003D04C2" w:rsidTr="00991A51">
        <w:tc>
          <w:tcPr>
            <w:tcW w:w="110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</w:tcPr>
          <w:p w:rsidR="00991A51" w:rsidRDefault="00991A51" w:rsidP="009F6EA0">
            <w:pPr>
              <w:jc w:val="center"/>
              <w:rPr>
                <w:sz w:val="20"/>
              </w:rPr>
            </w:pPr>
          </w:p>
          <w:p w:rsidR="00991A51" w:rsidRPr="00115821" w:rsidRDefault="00991A51" w:rsidP="009F6EA0">
            <w:pPr>
              <w:spacing w:line="276" w:lineRule="auto"/>
              <w:jc w:val="center"/>
              <w:rPr>
                <w:sz w:val="20"/>
              </w:rPr>
            </w:pPr>
            <w:r w:rsidRPr="00115821">
              <w:rPr>
                <w:sz w:val="20"/>
              </w:rPr>
              <w:t xml:space="preserve">В случае использования прозрачных ящиков для голосования, в целях защиты тайны голосования </w:t>
            </w:r>
          </w:p>
          <w:p w:rsidR="00991A51" w:rsidRPr="00115821" w:rsidRDefault="00991A51" w:rsidP="009F6E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5821">
              <w:rPr>
                <w:sz w:val="20"/>
              </w:rPr>
              <w:t>избирателя, избирательный бюллетень складывается лицевой стороной внутрь</w:t>
            </w:r>
          </w:p>
        </w:tc>
      </w:tr>
      <w:tr w:rsidR="00991A51" w:rsidRPr="003D04C2" w:rsidTr="00991A51">
        <w:tc>
          <w:tcPr>
            <w:tcW w:w="1106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91A51" w:rsidRDefault="00991A51" w:rsidP="009F6EA0">
            <w:pPr>
              <w:jc w:val="center"/>
              <w:rPr>
                <w:sz w:val="20"/>
              </w:rPr>
            </w:pPr>
          </w:p>
          <w:p w:rsidR="00991A51" w:rsidRDefault="00991A51" w:rsidP="009F6EA0">
            <w:pPr>
              <w:jc w:val="center"/>
              <w:rPr>
                <w:i/>
                <w:sz w:val="18"/>
                <w:szCs w:val="18"/>
              </w:rPr>
            </w:pPr>
            <w:r w:rsidRPr="00115821">
              <w:rPr>
                <w:i/>
                <w:sz w:val="18"/>
                <w:szCs w:val="18"/>
              </w:rPr>
              <w:t>РАЗЪЯСНЕНИЕ ПОРЯДКА ЗАПОЛНЕНИЯ ИЗБИРАТЕЛЬНОГО БЮЛЛЕТЕНЯ</w:t>
            </w:r>
          </w:p>
          <w:p w:rsidR="00991A51" w:rsidRPr="00115821" w:rsidRDefault="00991A51" w:rsidP="009F6EA0">
            <w:pPr>
              <w:jc w:val="center"/>
              <w:rPr>
                <w:i/>
                <w:sz w:val="18"/>
                <w:szCs w:val="18"/>
              </w:rPr>
            </w:pPr>
          </w:p>
          <w:p w:rsidR="00991A51" w:rsidRDefault="00991A51" w:rsidP="009F6EA0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</w:rPr>
            </w:pPr>
            <w:r w:rsidRPr="00115821">
              <w:rPr>
                <w:sz w:val="18"/>
                <w:szCs w:val="18"/>
              </w:rPr>
              <w:t xml:space="preserve">        Поставьте любой знак в пустом квадрате справа от фамилии только одного зарегистрированного кандидата, в пользу </w:t>
            </w:r>
          </w:p>
          <w:p w:rsidR="00991A51" w:rsidRPr="00115821" w:rsidRDefault="00991A51" w:rsidP="009F6EA0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</w:rPr>
            </w:pPr>
            <w:proofErr w:type="gramStart"/>
            <w:r w:rsidRPr="00115821">
              <w:rPr>
                <w:sz w:val="18"/>
                <w:szCs w:val="18"/>
              </w:rPr>
              <w:t>которого</w:t>
            </w:r>
            <w:proofErr w:type="gramEnd"/>
            <w:r w:rsidRPr="00115821">
              <w:rPr>
                <w:sz w:val="18"/>
                <w:szCs w:val="18"/>
              </w:rPr>
              <w:t xml:space="preserve"> сделан выбор.</w:t>
            </w:r>
          </w:p>
          <w:p w:rsidR="00991A51" w:rsidRPr="00115821" w:rsidRDefault="00991A51" w:rsidP="009F6EA0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18"/>
                <w:szCs w:val="18"/>
              </w:rPr>
            </w:pPr>
            <w:r w:rsidRPr="00757C84">
              <w:rPr>
                <w:sz w:val="18"/>
                <w:szCs w:val="18"/>
              </w:rPr>
              <w:t xml:space="preserve">        </w:t>
            </w:r>
            <w:proofErr w:type="gramStart"/>
            <w:r w:rsidRPr="00115821">
              <w:rPr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 </w:t>
            </w:r>
            <w:r w:rsidRPr="00757C84">
              <w:rPr>
                <w:sz w:val="18"/>
                <w:szCs w:val="18"/>
              </w:rPr>
              <w:t xml:space="preserve">  </w:t>
            </w:r>
            <w:r w:rsidRPr="00EA1692">
              <w:rPr>
                <w:sz w:val="18"/>
                <w:szCs w:val="18"/>
              </w:rPr>
              <w:t xml:space="preserve"> </w:t>
            </w:r>
            <w:r w:rsidRPr="00757C84">
              <w:rPr>
                <w:sz w:val="18"/>
                <w:szCs w:val="18"/>
              </w:rPr>
              <w:t xml:space="preserve">           </w:t>
            </w:r>
            <w:r w:rsidRPr="00115821">
              <w:rPr>
                <w:sz w:val="18"/>
                <w:szCs w:val="18"/>
              </w:rPr>
              <w:t>либо не проставлен ни в одном из них, считается недействительным.</w:t>
            </w:r>
            <w:proofErr w:type="gramEnd"/>
          </w:p>
          <w:p w:rsidR="00991A51" w:rsidRPr="00115821" w:rsidRDefault="00991A51" w:rsidP="009F6EA0">
            <w:pPr>
              <w:tabs>
                <w:tab w:val="left" w:pos="10215"/>
              </w:tabs>
              <w:spacing w:line="276" w:lineRule="auto"/>
              <w:ind w:left="292" w:right="567" w:firstLine="142"/>
              <w:jc w:val="both"/>
              <w:rPr>
                <w:sz w:val="20"/>
              </w:rPr>
            </w:pPr>
            <w:r w:rsidRPr="00757C84">
              <w:rPr>
                <w:sz w:val="18"/>
                <w:szCs w:val="18"/>
              </w:rPr>
              <w:t xml:space="preserve">        </w:t>
            </w:r>
            <w:r w:rsidRPr="00115821">
              <w:rPr>
                <w:sz w:val="18"/>
                <w:szCs w:val="18"/>
              </w:rPr>
              <w:t xml:space="preserve">Избирательный бюллетень, не заверенный подписями членов </w:t>
            </w:r>
            <w:r>
              <w:rPr>
                <w:sz w:val="18"/>
                <w:szCs w:val="18"/>
              </w:rPr>
              <w:t>соответствующей</w:t>
            </w:r>
            <w:r w:rsidRPr="00115821">
              <w:rPr>
                <w:sz w:val="18"/>
                <w:szCs w:val="18"/>
              </w:rPr>
              <w:t xml:space="preserve"> избирательной комиссии и </w:t>
            </w:r>
            <w:r w:rsidRPr="00757C84">
              <w:rPr>
                <w:sz w:val="18"/>
                <w:szCs w:val="18"/>
              </w:rPr>
              <w:t xml:space="preserve">                                  </w:t>
            </w:r>
            <w:r w:rsidRPr="00115821">
              <w:rPr>
                <w:sz w:val="18"/>
                <w:szCs w:val="18"/>
              </w:rPr>
              <w:t xml:space="preserve">печатью </w:t>
            </w:r>
            <w:r>
              <w:rPr>
                <w:sz w:val="18"/>
                <w:szCs w:val="18"/>
              </w:rPr>
              <w:t xml:space="preserve"> соответствующей</w:t>
            </w:r>
            <w:r w:rsidRPr="00115821">
              <w:rPr>
                <w:sz w:val="18"/>
                <w:szCs w:val="18"/>
              </w:rPr>
              <w:t xml:space="preserve"> избирательной комиссии, признается бюллетенем неустановленной формы и при подсчете </w:t>
            </w:r>
            <w:r w:rsidRPr="00757C84">
              <w:rPr>
                <w:sz w:val="18"/>
                <w:szCs w:val="18"/>
              </w:rPr>
              <w:t xml:space="preserve">                              </w:t>
            </w:r>
            <w:r w:rsidRPr="00115821">
              <w:rPr>
                <w:sz w:val="18"/>
                <w:szCs w:val="18"/>
              </w:rPr>
              <w:t>голосов не учитывается.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991A51" w:rsidRPr="003D04C2" w:rsidTr="00991A51">
        <w:trPr>
          <w:trHeight w:val="1260"/>
        </w:trPr>
        <w:tc>
          <w:tcPr>
            <w:tcW w:w="3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91A51" w:rsidRPr="00F01F45" w:rsidRDefault="00991A51" w:rsidP="009F6EA0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91A51" w:rsidRPr="00F01F45" w:rsidRDefault="00991A51" w:rsidP="009F6EA0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91A51" w:rsidRDefault="00991A51" w:rsidP="009F6EA0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01F4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</w:t>
            </w:r>
          </w:p>
          <w:p w:rsidR="00991A51" w:rsidRPr="004D4AAD" w:rsidRDefault="00991A51" w:rsidP="00C25CAC">
            <w:pPr>
              <w:tabs>
                <w:tab w:val="left" w:pos="684"/>
                <w:tab w:val="left" w:pos="834"/>
              </w:tabs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</w:t>
            </w:r>
            <w:r w:rsidRPr="004D4AAD">
              <w:rPr>
                <w:b/>
                <w:bCs/>
                <w:iCs/>
                <w:sz w:val="22"/>
                <w:szCs w:val="22"/>
              </w:rPr>
              <w:t>КИЧАПИНА</w:t>
            </w:r>
          </w:p>
          <w:p w:rsidR="00991A51" w:rsidRPr="004D4AAD" w:rsidRDefault="00991A51" w:rsidP="009F6EA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4D4AAD">
              <w:rPr>
                <w:b/>
                <w:bCs/>
                <w:iCs/>
                <w:sz w:val="22"/>
                <w:szCs w:val="22"/>
              </w:rPr>
              <w:t xml:space="preserve">             Вероника </w:t>
            </w:r>
          </w:p>
          <w:p w:rsidR="00991A51" w:rsidRPr="004D4AAD" w:rsidRDefault="00991A51" w:rsidP="009F6EA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4D4AAD">
              <w:rPr>
                <w:b/>
                <w:bCs/>
                <w:iCs/>
                <w:sz w:val="22"/>
                <w:szCs w:val="22"/>
              </w:rPr>
              <w:t xml:space="preserve">             </w:t>
            </w:r>
            <w:proofErr w:type="spellStart"/>
            <w:r w:rsidRPr="004D4AAD">
              <w:rPr>
                <w:b/>
                <w:bCs/>
                <w:iCs/>
                <w:sz w:val="22"/>
                <w:szCs w:val="22"/>
              </w:rPr>
              <w:t>Тагировна</w:t>
            </w:r>
            <w:proofErr w:type="spellEnd"/>
          </w:p>
          <w:p w:rsidR="00991A51" w:rsidRPr="00F01F45" w:rsidRDefault="00991A51" w:rsidP="009F6EA0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991A51" w:rsidRPr="00F01F45" w:rsidRDefault="00991A51" w:rsidP="009F6EA0">
            <w:pPr>
              <w:spacing w:line="276" w:lineRule="auto"/>
              <w:rPr>
                <w:sz w:val="22"/>
                <w:szCs w:val="22"/>
              </w:rPr>
            </w:pPr>
          </w:p>
          <w:p w:rsidR="00991A51" w:rsidRPr="00F01F45" w:rsidRDefault="00991A51" w:rsidP="009F6EA0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F01F45">
              <w:rPr>
                <w:sz w:val="22"/>
                <w:szCs w:val="22"/>
              </w:rPr>
              <w:t>1985 года рождения; место жительства Приморский край, Кировский район, курортный поселок Горные Ключи; Краевое государственное унитарное предприятие «Примтеплоэнерго» филиал «Лесозаводский» тепловой район «</w:t>
            </w:r>
            <w:proofErr w:type="spellStart"/>
            <w:r w:rsidRPr="00F01F45">
              <w:rPr>
                <w:sz w:val="22"/>
                <w:szCs w:val="22"/>
              </w:rPr>
              <w:t>Горноключевской</w:t>
            </w:r>
            <w:proofErr w:type="spellEnd"/>
            <w:r w:rsidRPr="00F01F45">
              <w:rPr>
                <w:sz w:val="22"/>
                <w:szCs w:val="22"/>
              </w:rPr>
              <w:t>», отдел технической инспекции, сектор приборного учета, инженер-инспектор; выдвинута:</w:t>
            </w:r>
            <w:proofErr w:type="gramEnd"/>
            <w:r w:rsidRPr="00F01F45">
              <w:rPr>
                <w:sz w:val="22"/>
                <w:szCs w:val="22"/>
              </w:rPr>
              <w:t xml:space="preserve"> Всероссийская политическая партия «ЕДИНАЯ РОССИЯ»; член Всероссийской политической партии «ЕДИНАЯ РОССИЯ»  </w:t>
            </w:r>
          </w:p>
          <w:p w:rsidR="00991A51" w:rsidRPr="00F01F45" w:rsidRDefault="00991A51" w:rsidP="009F6EA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1A51" w:rsidTr="009F6EA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1A51" w:rsidRPr="003D04C2" w:rsidRDefault="00991A51" w:rsidP="009F6EA0">
                  <w:pPr>
                    <w:ind w:hanging="93"/>
                  </w:pPr>
                </w:p>
              </w:tc>
            </w:tr>
          </w:tbl>
          <w:p w:rsidR="00991A51" w:rsidRPr="003D04C2" w:rsidRDefault="00991A51" w:rsidP="009F6E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91A51" w:rsidRPr="003D04C2" w:rsidTr="00991A51">
        <w:trPr>
          <w:trHeight w:val="1260"/>
        </w:trPr>
        <w:tc>
          <w:tcPr>
            <w:tcW w:w="31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91A51" w:rsidRPr="004D4AAD" w:rsidRDefault="00991A51" w:rsidP="009F6EA0">
            <w:pPr>
              <w:spacing w:line="276" w:lineRule="auto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87B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="00C25CA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D4AAD">
              <w:rPr>
                <w:b/>
                <w:bCs/>
                <w:iCs/>
                <w:sz w:val="22"/>
                <w:szCs w:val="22"/>
              </w:rPr>
              <w:t>НИКИФОРОВА</w:t>
            </w:r>
          </w:p>
          <w:p w:rsidR="00991A51" w:rsidRPr="004D4AAD" w:rsidRDefault="00991A51" w:rsidP="009F6E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4D4AAD">
              <w:rPr>
                <w:b/>
                <w:bCs/>
                <w:iCs/>
                <w:sz w:val="22"/>
                <w:szCs w:val="22"/>
              </w:rPr>
              <w:t xml:space="preserve">           </w:t>
            </w:r>
            <w:r w:rsidR="00C25CAC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4D4AAD">
              <w:rPr>
                <w:b/>
                <w:bCs/>
                <w:iCs/>
                <w:sz w:val="22"/>
                <w:szCs w:val="22"/>
              </w:rPr>
              <w:t>Элеонора</w:t>
            </w:r>
          </w:p>
          <w:p w:rsidR="00991A51" w:rsidRPr="00A87B34" w:rsidRDefault="00991A51" w:rsidP="009F6EA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4D4AAD">
              <w:rPr>
                <w:b/>
                <w:bCs/>
                <w:iCs/>
                <w:sz w:val="22"/>
                <w:szCs w:val="22"/>
              </w:rPr>
              <w:t xml:space="preserve">           </w:t>
            </w:r>
            <w:r w:rsidR="00C25CAC">
              <w:rPr>
                <w:b/>
                <w:bCs/>
                <w:iCs/>
                <w:sz w:val="22"/>
                <w:szCs w:val="22"/>
              </w:rPr>
              <w:t xml:space="preserve">  </w:t>
            </w:r>
            <w:r w:rsidRPr="004D4AAD">
              <w:rPr>
                <w:b/>
                <w:bCs/>
                <w:iCs/>
                <w:sz w:val="22"/>
                <w:szCs w:val="22"/>
              </w:rPr>
              <w:t>Сергеевна</w:t>
            </w:r>
          </w:p>
        </w:tc>
        <w:tc>
          <w:tcPr>
            <w:tcW w:w="666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991A51" w:rsidRDefault="00991A51" w:rsidP="009F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91A51" w:rsidRDefault="00991A51" w:rsidP="009F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7B34">
              <w:rPr>
                <w:sz w:val="22"/>
                <w:szCs w:val="22"/>
              </w:rPr>
              <w:t xml:space="preserve">1981 года рождения; место жительства Приморский край, Кировский район, курортный поселок Горные Ключи; домохозяйка; выдвинута: Политическая партия ЛДПР – Либерально-демократическая партия России; член Политической партии ЛДПР – Либерально-демократической партии России </w:t>
            </w:r>
          </w:p>
          <w:p w:rsidR="00991A51" w:rsidRPr="00A87B34" w:rsidRDefault="00991A51" w:rsidP="009F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A87B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991A51" w:rsidTr="009F6EA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91A51" w:rsidRPr="003D04C2" w:rsidRDefault="00991A51" w:rsidP="009F6EA0">
                  <w:pPr>
                    <w:ind w:hanging="93"/>
                  </w:pPr>
                </w:p>
              </w:tc>
            </w:tr>
          </w:tbl>
          <w:p w:rsidR="00991A51" w:rsidRPr="003D04C2" w:rsidRDefault="00991A51" w:rsidP="009F6E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91A51" w:rsidRDefault="00991A51" w:rsidP="00991A51">
      <w:pPr>
        <w:spacing w:line="360" w:lineRule="auto"/>
        <w:jc w:val="both"/>
        <w:rPr>
          <w:rFonts w:ascii="Times New Roman CYR" w:hAnsi="Times New Roman CYR"/>
          <w:sz w:val="24"/>
        </w:rPr>
      </w:pPr>
    </w:p>
    <w:p w:rsidR="00991A51" w:rsidRDefault="00991A51" w:rsidP="00811F8C">
      <w:pPr>
        <w:spacing w:line="360" w:lineRule="auto"/>
        <w:jc w:val="both"/>
        <w:rPr>
          <w:rFonts w:ascii="Times New Roman CYR" w:hAnsi="Times New Roman CYR"/>
          <w:sz w:val="24"/>
        </w:rPr>
      </w:pPr>
      <w:bookmarkStart w:id="0" w:name="_GoBack"/>
      <w:bookmarkEnd w:id="0"/>
    </w:p>
    <w:sectPr w:rsidR="00991A51" w:rsidSect="00D520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94"/>
    <w:rsid w:val="00085543"/>
    <w:rsid w:val="00094205"/>
    <w:rsid w:val="001231F9"/>
    <w:rsid w:val="001773DD"/>
    <w:rsid w:val="001E3A72"/>
    <w:rsid w:val="00215A9D"/>
    <w:rsid w:val="003779CC"/>
    <w:rsid w:val="00386C27"/>
    <w:rsid w:val="003E4124"/>
    <w:rsid w:val="00441A11"/>
    <w:rsid w:val="004758D4"/>
    <w:rsid w:val="004A436F"/>
    <w:rsid w:val="005005A9"/>
    <w:rsid w:val="00530B84"/>
    <w:rsid w:val="005E3303"/>
    <w:rsid w:val="006A18CE"/>
    <w:rsid w:val="00811F8C"/>
    <w:rsid w:val="00991A51"/>
    <w:rsid w:val="00A551CA"/>
    <w:rsid w:val="00AE4CAE"/>
    <w:rsid w:val="00AF2B69"/>
    <w:rsid w:val="00BB264F"/>
    <w:rsid w:val="00C25CAC"/>
    <w:rsid w:val="00CB3E52"/>
    <w:rsid w:val="00CC301A"/>
    <w:rsid w:val="00D52067"/>
    <w:rsid w:val="00E96594"/>
    <w:rsid w:val="00EB1746"/>
    <w:rsid w:val="00FB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758D4"/>
    <w:pPr>
      <w:spacing w:line="360" w:lineRule="auto"/>
      <w:ind w:firstLine="709"/>
      <w:jc w:val="both"/>
    </w:pPr>
    <w:rPr>
      <w:szCs w:val="28"/>
    </w:rPr>
  </w:style>
  <w:style w:type="paragraph" w:styleId="2">
    <w:name w:val="Body Text 2"/>
    <w:basedOn w:val="a"/>
    <w:link w:val="20"/>
    <w:rsid w:val="00811F8C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1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758D4"/>
    <w:pPr>
      <w:spacing w:line="360" w:lineRule="auto"/>
      <w:ind w:firstLine="709"/>
      <w:jc w:val="both"/>
    </w:pPr>
    <w:rPr>
      <w:szCs w:val="28"/>
    </w:rPr>
  </w:style>
  <w:style w:type="paragraph" w:styleId="2">
    <w:name w:val="Body Text 2"/>
    <w:basedOn w:val="a"/>
    <w:link w:val="20"/>
    <w:rsid w:val="00811F8C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811F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669D-DC62-4FE3-B4AA-C6FA975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2018-08-15T05:14:00Z</dcterms:created>
  <dcterms:modified xsi:type="dcterms:W3CDTF">2019-08-07T00:14:00Z</dcterms:modified>
</cp:coreProperties>
</file>