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-318" w:tblpY="-5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C71C29" w:rsidRPr="005C3D0B" w:rsidTr="00C34383">
        <w:trPr>
          <w:trHeight w:val="5802"/>
        </w:trPr>
        <w:tc>
          <w:tcPr>
            <w:tcW w:w="10491" w:type="dxa"/>
          </w:tcPr>
          <w:p w:rsidR="00C71C29" w:rsidRDefault="00C71C29" w:rsidP="00C71C2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Cs w:val="20"/>
              </w:rPr>
            </w:pPr>
          </w:p>
          <w:p w:rsidR="00C71C29" w:rsidRDefault="00C71C29" w:rsidP="00C71C29">
            <w:r w:rsidRPr="004A39B0">
              <w:rPr>
                <w:noProof/>
                <w:sz w:val="36"/>
                <w:szCs w:val="36"/>
              </w:rPr>
              <w:drawing>
                <wp:anchor distT="0" distB="0" distL="114300" distR="114300" simplePos="0" relativeHeight="251659264" behindDoc="1" locked="0" layoutInCell="1" allowOverlap="1" wp14:anchorId="77A64E20" wp14:editId="42101DEE">
                  <wp:simplePos x="0" y="0"/>
                  <wp:positionH relativeFrom="column">
                    <wp:posOffset>161925</wp:posOffset>
                  </wp:positionH>
                  <wp:positionV relativeFrom="paragraph">
                    <wp:posOffset>50165</wp:posOffset>
                  </wp:positionV>
                  <wp:extent cx="1390650" cy="1095375"/>
                  <wp:effectExtent l="0" t="0" r="0" b="9525"/>
                  <wp:wrapThrough wrapText="bothSides">
                    <wp:wrapPolygon edited="0">
                      <wp:start x="0" y="0"/>
                      <wp:lineTo x="0" y="21412"/>
                      <wp:lineTo x="21304" y="21412"/>
                      <wp:lineTo x="21304" y="0"/>
                      <wp:lineTo x="0" y="0"/>
                    </wp:wrapPolygon>
                  </wp:wrapThrough>
                  <wp:docPr id="3" name="Рисунок 3" descr="скачанные файлы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14" descr="скачанные файлы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033" r="1303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095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 xml:space="preserve">                         </w:t>
            </w:r>
          </w:p>
          <w:p w:rsidR="00C71C29" w:rsidRDefault="00C71C29" w:rsidP="00C71C29"/>
          <w:p w:rsidR="00C71C29" w:rsidRDefault="00C71C29" w:rsidP="00C71C29"/>
          <w:p w:rsidR="00C71C29" w:rsidRDefault="00C71C29" w:rsidP="00C71C29">
            <w:pPr>
              <w:rPr>
                <w:b/>
                <w:color w:val="FF0000"/>
                <w:sz w:val="36"/>
                <w:szCs w:val="36"/>
              </w:rPr>
            </w:pPr>
            <w:r>
              <w:t xml:space="preserve">                        </w:t>
            </w:r>
            <w:r>
              <w:rPr>
                <w:b/>
                <w:color w:val="FF0000"/>
                <w:sz w:val="36"/>
                <w:szCs w:val="36"/>
              </w:rPr>
              <w:t>НАЛОГОВАЯ СЛУЖБА</w:t>
            </w:r>
          </w:p>
          <w:p w:rsidR="00C71C29" w:rsidRDefault="00C71C29" w:rsidP="00C71C29">
            <w:pPr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 xml:space="preserve">                     ИНФОРМИРУЕТ</w:t>
            </w:r>
          </w:p>
          <w:p w:rsidR="00C71C29" w:rsidRDefault="00C71C29" w:rsidP="00C71C29">
            <w:pPr>
              <w:spacing w:line="259" w:lineRule="auto"/>
              <w:ind w:firstLine="709"/>
              <w:jc w:val="both"/>
              <w:rPr>
                <w:rFonts w:eastAsia="Calibri"/>
                <w:b/>
                <w:sz w:val="26"/>
                <w:szCs w:val="26"/>
                <w:lang w:eastAsia="en-US"/>
              </w:rPr>
            </w:pPr>
          </w:p>
          <w:p w:rsidR="002F41B4" w:rsidRDefault="00C34383" w:rsidP="00EE4F30">
            <w:pPr>
              <w:pStyle w:val="af0"/>
              <w:ind w:firstLine="0"/>
            </w:pPr>
            <w:r>
              <w:rPr>
                <w:b/>
              </w:rPr>
              <w:t xml:space="preserve">         </w:t>
            </w:r>
            <w:r w:rsidR="004A44C9">
              <w:t xml:space="preserve"> </w:t>
            </w:r>
            <w:r w:rsidR="00EE4F30" w:rsidRPr="005A577B">
              <w:rPr>
                <w:b/>
              </w:rPr>
              <w:t xml:space="preserve"> </w:t>
            </w:r>
            <w:r w:rsidR="002F41B4">
              <w:t xml:space="preserve"> </w:t>
            </w:r>
          </w:p>
          <w:p w:rsidR="000D14A9" w:rsidRPr="00B71484" w:rsidRDefault="000D14A9" w:rsidP="000D14A9">
            <w:pPr>
              <w:pStyle w:val="ae"/>
              <w:rPr>
                <w:b/>
              </w:rPr>
            </w:pPr>
            <w:r>
              <w:rPr>
                <w:b/>
              </w:rPr>
              <w:t xml:space="preserve">                    </w:t>
            </w:r>
            <w:r w:rsidRPr="00B71484">
              <w:rPr>
                <w:b/>
              </w:rPr>
              <w:t>ФНС России приступит к рассылке налоговых уведомлений</w:t>
            </w:r>
          </w:p>
          <w:p w:rsidR="000D14A9" w:rsidRDefault="000D14A9" w:rsidP="000D14A9">
            <w:pPr>
              <w:pStyle w:val="ae"/>
            </w:pPr>
          </w:p>
          <w:p w:rsidR="000D14A9" w:rsidRPr="00470B1F" w:rsidRDefault="000D14A9" w:rsidP="000D14A9">
            <w:pPr>
              <w:pStyle w:val="ae"/>
              <w:rPr>
                <w:b/>
              </w:rPr>
            </w:pPr>
            <w:r>
              <w:t xml:space="preserve">   </w:t>
            </w:r>
            <w:r w:rsidR="00470B1F">
              <w:t xml:space="preserve"> </w:t>
            </w:r>
            <w:r w:rsidRPr="00B71484">
              <w:t xml:space="preserve">Рассылка налоговых уведомлений на уплату имущественных налогов за 2020 год начнется в сентябре. Гражданам, которые имеют в собственности недвижимое имущество, землю и транспортные средства необходимо уплатить исчисленный налог </w:t>
            </w:r>
            <w:r w:rsidRPr="00470B1F">
              <w:rPr>
                <w:b/>
              </w:rPr>
              <w:t>в срок до 1 декабря 2021 года.</w:t>
            </w:r>
          </w:p>
          <w:p w:rsidR="000D14A9" w:rsidRPr="00B71484" w:rsidRDefault="00470B1F" w:rsidP="000D14A9">
            <w:pPr>
              <w:pStyle w:val="ae"/>
            </w:pPr>
            <w:r>
              <w:t xml:space="preserve">    </w:t>
            </w:r>
            <w:r w:rsidR="000D14A9" w:rsidRPr="00B71484">
              <w:t>Уведомление поступят физическим лицам не позднее 30 дней до наступления предельного срока платежа (при необходимости, за три года, предшествующих календарному году направления налогового уведомления). Владельцы </w:t>
            </w:r>
            <w:hyperlink r:id="rId8" w:history="1">
              <w:r w:rsidR="000D14A9" w:rsidRPr="00B71484">
                <w:rPr>
                  <w:rStyle w:val="a8"/>
                </w:rPr>
                <w:t>«Личного кабинета налогоплательщика - физического лица»</w:t>
              </w:r>
            </w:hyperlink>
            <w:r w:rsidR="000D14A9" w:rsidRPr="00B71484">
              <w:t> получат уведомления только в электронном виде – внутри сервиса. Тем, кто еще не зарегистрировался в приложении, уведомления придут на бумаге посредством почтового отправления.</w:t>
            </w:r>
          </w:p>
          <w:p w:rsidR="000D14A9" w:rsidRPr="00B71484" w:rsidRDefault="00470B1F" w:rsidP="000D14A9">
            <w:pPr>
              <w:pStyle w:val="ae"/>
            </w:pPr>
            <w:r>
              <w:t xml:space="preserve">      </w:t>
            </w:r>
            <w:r w:rsidR="000D14A9" w:rsidRPr="00B71484">
              <w:t>Если общая сумма налогов составляет менее 100 рублей, налогоплательщик не получит уведомление. Исключения - случаи, когда в календарном году утрачивается возможность направления налоговым органом налогового уведомления. В полученном налоговом уведомлении отражены как сумма налога, так и сведения для оплаты (QR-код, штрих-код, УИН, банковские реквизиты платежа). В дальнейшем налогоплательщик выбирает для себя любой удобный способ для уплаты налогов.</w:t>
            </w:r>
          </w:p>
          <w:p w:rsidR="000D14A9" w:rsidRDefault="00470B1F" w:rsidP="000D14A9">
            <w:pPr>
              <w:pStyle w:val="ae"/>
            </w:pPr>
            <w:r>
              <w:t xml:space="preserve">       </w:t>
            </w:r>
            <w:bookmarkStart w:id="0" w:name="_GoBack"/>
            <w:bookmarkEnd w:id="0"/>
            <w:r w:rsidR="000D14A9" w:rsidRPr="00B71484">
              <w:t>Напомним, физические лица могут воспользоваться функцией «Единый налоговый платёж» (ЕНП). Сервис представляет собой онлайн-кошелёк, куда можно внести деньги, с которого в определенный срок будет списана сумма исчисленных налогов. Воспользоваться этой функцией можно через сервис ФНС России: «Личный кабинет налогоплательщика». Также для удобства граждан на официальном сайте ФНС России www.nalog.gov.ru функционирует сервис </w:t>
            </w:r>
            <w:hyperlink r:id="rId9" w:history="1">
              <w:r w:rsidR="000D14A9" w:rsidRPr="00B71484">
                <w:rPr>
                  <w:rStyle w:val="a8"/>
                </w:rPr>
                <w:t>«Уплата налогов, страховых взносов физических лиц»</w:t>
              </w:r>
            </w:hyperlink>
            <w:r w:rsidR="000D14A9" w:rsidRPr="00B71484">
              <w:t>.</w:t>
            </w:r>
          </w:p>
          <w:p w:rsidR="00942A62" w:rsidRPr="00121451" w:rsidRDefault="00942A62" w:rsidP="001E5875">
            <w:pPr>
              <w:pStyle w:val="af0"/>
              <w:ind w:firstLine="0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B91C7B" w:rsidRDefault="00B91C7B" w:rsidP="00C71C29">
      <w:pPr>
        <w:autoSpaceDE w:val="0"/>
        <w:autoSpaceDN w:val="0"/>
        <w:adjustRightInd w:val="0"/>
        <w:jc w:val="both"/>
      </w:pPr>
    </w:p>
    <w:sectPr w:rsidR="00B91C7B" w:rsidSect="00F74FC2">
      <w:pgSz w:w="11906" w:h="16838"/>
      <w:pgMar w:top="1134" w:right="340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95759"/>
    <w:multiLevelType w:val="hybridMultilevel"/>
    <w:tmpl w:val="A33E26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510095"/>
    <w:multiLevelType w:val="hybridMultilevel"/>
    <w:tmpl w:val="064860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554D2A"/>
    <w:multiLevelType w:val="hybridMultilevel"/>
    <w:tmpl w:val="1498682E"/>
    <w:lvl w:ilvl="0" w:tplc="04190001">
      <w:start w:val="1"/>
      <w:numFmt w:val="bullet"/>
      <w:lvlText w:val=""/>
      <w:lvlJc w:val="left"/>
      <w:pPr>
        <w:ind w:left="14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3" w:hanging="360"/>
      </w:pPr>
      <w:rPr>
        <w:rFonts w:ascii="Wingdings" w:hAnsi="Wingdings" w:hint="default"/>
      </w:rPr>
    </w:lvl>
  </w:abstractNum>
  <w:abstractNum w:abstractNumId="3">
    <w:nsid w:val="0BC54102"/>
    <w:multiLevelType w:val="hybridMultilevel"/>
    <w:tmpl w:val="56B0F56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61241C"/>
    <w:multiLevelType w:val="hybridMultilevel"/>
    <w:tmpl w:val="178E232C"/>
    <w:lvl w:ilvl="0" w:tplc="0419000B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5">
    <w:nsid w:val="14E83438"/>
    <w:multiLevelType w:val="hybridMultilevel"/>
    <w:tmpl w:val="EF9CF7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F30F37"/>
    <w:multiLevelType w:val="hybridMultilevel"/>
    <w:tmpl w:val="BBD0D4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D40432"/>
    <w:multiLevelType w:val="hybridMultilevel"/>
    <w:tmpl w:val="4F5012C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C8579EC"/>
    <w:multiLevelType w:val="hybridMultilevel"/>
    <w:tmpl w:val="A53A4362"/>
    <w:lvl w:ilvl="0" w:tplc="0419000D">
      <w:start w:val="1"/>
      <w:numFmt w:val="bullet"/>
      <w:lvlText w:val=""/>
      <w:lvlJc w:val="left"/>
      <w:pPr>
        <w:ind w:left="8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9">
    <w:nsid w:val="3E904B99"/>
    <w:multiLevelType w:val="hybridMultilevel"/>
    <w:tmpl w:val="2ADED67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4D143FD"/>
    <w:multiLevelType w:val="hybridMultilevel"/>
    <w:tmpl w:val="E988CE52"/>
    <w:lvl w:ilvl="0" w:tplc="0419000D">
      <w:start w:val="1"/>
      <w:numFmt w:val="bullet"/>
      <w:lvlText w:val=""/>
      <w:lvlJc w:val="left"/>
      <w:pPr>
        <w:ind w:left="10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1">
    <w:nsid w:val="53B46E17"/>
    <w:multiLevelType w:val="hybridMultilevel"/>
    <w:tmpl w:val="041E376E"/>
    <w:lvl w:ilvl="0" w:tplc="CBA2AFEC">
      <w:start w:val="1"/>
      <w:numFmt w:val="upperRoman"/>
      <w:pStyle w:val="a"/>
      <w:lvlText w:val="%1."/>
      <w:lvlJc w:val="right"/>
      <w:pPr>
        <w:tabs>
          <w:tab w:val="num" w:pos="720"/>
        </w:tabs>
        <w:ind w:left="720" w:hanging="180"/>
      </w:pPr>
      <w:rPr>
        <w:rFonts w:hint="default"/>
      </w:rPr>
    </w:lvl>
    <w:lvl w:ilvl="1" w:tplc="922C4364">
      <w:numFmt w:val="none"/>
      <w:lvlText w:val=""/>
      <w:lvlJc w:val="left"/>
      <w:pPr>
        <w:tabs>
          <w:tab w:val="num" w:pos="360"/>
        </w:tabs>
      </w:pPr>
    </w:lvl>
    <w:lvl w:ilvl="2" w:tplc="C2E8DFB6">
      <w:numFmt w:val="none"/>
      <w:lvlText w:val=""/>
      <w:lvlJc w:val="left"/>
      <w:pPr>
        <w:tabs>
          <w:tab w:val="num" w:pos="360"/>
        </w:tabs>
      </w:pPr>
    </w:lvl>
    <w:lvl w:ilvl="3" w:tplc="0960E9F6">
      <w:numFmt w:val="none"/>
      <w:lvlText w:val=""/>
      <w:lvlJc w:val="left"/>
      <w:pPr>
        <w:tabs>
          <w:tab w:val="num" w:pos="360"/>
        </w:tabs>
      </w:pPr>
    </w:lvl>
    <w:lvl w:ilvl="4" w:tplc="1F72BE0A">
      <w:numFmt w:val="none"/>
      <w:lvlText w:val=""/>
      <w:lvlJc w:val="left"/>
      <w:pPr>
        <w:tabs>
          <w:tab w:val="num" w:pos="360"/>
        </w:tabs>
      </w:pPr>
    </w:lvl>
    <w:lvl w:ilvl="5" w:tplc="FB06BB40">
      <w:numFmt w:val="none"/>
      <w:lvlText w:val=""/>
      <w:lvlJc w:val="left"/>
      <w:pPr>
        <w:tabs>
          <w:tab w:val="num" w:pos="360"/>
        </w:tabs>
      </w:pPr>
    </w:lvl>
    <w:lvl w:ilvl="6" w:tplc="03C60F66">
      <w:numFmt w:val="none"/>
      <w:lvlText w:val=""/>
      <w:lvlJc w:val="left"/>
      <w:pPr>
        <w:tabs>
          <w:tab w:val="num" w:pos="360"/>
        </w:tabs>
      </w:pPr>
    </w:lvl>
    <w:lvl w:ilvl="7" w:tplc="30548E4A">
      <w:numFmt w:val="none"/>
      <w:lvlText w:val=""/>
      <w:lvlJc w:val="left"/>
      <w:pPr>
        <w:tabs>
          <w:tab w:val="num" w:pos="360"/>
        </w:tabs>
      </w:pPr>
    </w:lvl>
    <w:lvl w:ilvl="8" w:tplc="279E53E4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6C2B0599"/>
    <w:multiLevelType w:val="hybridMultilevel"/>
    <w:tmpl w:val="2248AA72"/>
    <w:lvl w:ilvl="0" w:tplc="0419000B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3">
    <w:nsid w:val="6FE448E1"/>
    <w:multiLevelType w:val="hybridMultilevel"/>
    <w:tmpl w:val="537AEF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1843724"/>
    <w:multiLevelType w:val="multilevel"/>
    <w:tmpl w:val="A0626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55E596A"/>
    <w:multiLevelType w:val="hybridMultilevel"/>
    <w:tmpl w:val="7C067CA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4"/>
  </w:num>
  <w:num w:numId="3">
    <w:abstractNumId w:val="2"/>
  </w:num>
  <w:num w:numId="4">
    <w:abstractNumId w:val="7"/>
  </w:num>
  <w:num w:numId="5">
    <w:abstractNumId w:val="0"/>
  </w:num>
  <w:num w:numId="6">
    <w:abstractNumId w:val="6"/>
  </w:num>
  <w:num w:numId="7">
    <w:abstractNumId w:val="1"/>
  </w:num>
  <w:num w:numId="8">
    <w:abstractNumId w:val="13"/>
  </w:num>
  <w:num w:numId="9">
    <w:abstractNumId w:val="15"/>
  </w:num>
  <w:num w:numId="10">
    <w:abstractNumId w:val="4"/>
  </w:num>
  <w:num w:numId="11">
    <w:abstractNumId w:val="12"/>
  </w:num>
  <w:num w:numId="12">
    <w:abstractNumId w:val="10"/>
  </w:num>
  <w:num w:numId="13">
    <w:abstractNumId w:val="9"/>
  </w:num>
  <w:num w:numId="14">
    <w:abstractNumId w:val="8"/>
  </w:num>
  <w:num w:numId="15">
    <w:abstractNumId w:val="5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C7B"/>
    <w:rsid w:val="00004539"/>
    <w:rsid w:val="00006DEF"/>
    <w:rsid w:val="0001646D"/>
    <w:rsid w:val="00017898"/>
    <w:rsid w:val="00033647"/>
    <w:rsid w:val="00033A66"/>
    <w:rsid w:val="00045767"/>
    <w:rsid w:val="0004730A"/>
    <w:rsid w:val="00054938"/>
    <w:rsid w:val="00056CBE"/>
    <w:rsid w:val="00057A98"/>
    <w:rsid w:val="00064DBF"/>
    <w:rsid w:val="00067DDE"/>
    <w:rsid w:val="00072FEA"/>
    <w:rsid w:val="00074920"/>
    <w:rsid w:val="00076FB8"/>
    <w:rsid w:val="00082968"/>
    <w:rsid w:val="00092F65"/>
    <w:rsid w:val="00095C4D"/>
    <w:rsid w:val="000A0856"/>
    <w:rsid w:val="000A7953"/>
    <w:rsid w:val="000B5202"/>
    <w:rsid w:val="000B79C8"/>
    <w:rsid w:val="000C3D56"/>
    <w:rsid w:val="000C66B9"/>
    <w:rsid w:val="000D14A9"/>
    <w:rsid w:val="000D29ED"/>
    <w:rsid w:val="000D6AFE"/>
    <w:rsid w:val="000E2789"/>
    <w:rsid w:val="000E7403"/>
    <w:rsid w:val="000E743F"/>
    <w:rsid w:val="000F639D"/>
    <w:rsid w:val="000F7B4D"/>
    <w:rsid w:val="00105584"/>
    <w:rsid w:val="00105B6D"/>
    <w:rsid w:val="00121451"/>
    <w:rsid w:val="00123649"/>
    <w:rsid w:val="00124056"/>
    <w:rsid w:val="00137F6C"/>
    <w:rsid w:val="00141B26"/>
    <w:rsid w:val="00142F27"/>
    <w:rsid w:val="00143659"/>
    <w:rsid w:val="00162204"/>
    <w:rsid w:val="00163584"/>
    <w:rsid w:val="00167A7A"/>
    <w:rsid w:val="00170AA6"/>
    <w:rsid w:val="00170ED0"/>
    <w:rsid w:val="00184EFC"/>
    <w:rsid w:val="001865E2"/>
    <w:rsid w:val="0019097E"/>
    <w:rsid w:val="00191503"/>
    <w:rsid w:val="00191C70"/>
    <w:rsid w:val="00192C0F"/>
    <w:rsid w:val="001A0B58"/>
    <w:rsid w:val="001A43CD"/>
    <w:rsid w:val="001A63B6"/>
    <w:rsid w:val="001A710C"/>
    <w:rsid w:val="001B19BF"/>
    <w:rsid w:val="001B2FB3"/>
    <w:rsid w:val="001C0A2A"/>
    <w:rsid w:val="001C36EC"/>
    <w:rsid w:val="001C5549"/>
    <w:rsid w:val="001C784E"/>
    <w:rsid w:val="001D2D5A"/>
    <w:rsid w:val="001D587E"/>
    <w:rsid w:val="001E3647"/>
    <w:rsid w:val="001E4ADA"/>
    <w:rsid w:val="001E5875"/>
    <w:rsid w:val="001F53DD"/>
    <w:rsid w:val="001F6FB5"/>
    <w:rsid w:val="00203F6A"/>
    <w:rsid w:val="00210862"/>
    <w:rsid w:val="00213F76"/>
    <w:rsid w:val="00221BA2"/>
    <w:rsid w:val="00223460"/>
    <w:rsid w:val="002234DA"/>
    <w:rsid w:val="00225550"/>
    <w:rsid w:val="00226F7E"/>
    <w:rsid w:val="00232C43"/>
    <w:rsid w:val="00233181"/>
    <w:rsid w:val="00245F68"/>
    <w:rsid w:val="00252878"/>
    <w:rsid w:val="00255CDE"/>
    <w:rsid w:val="00256ADC"/>
    <w:rsid w:val="00274246"/>
    <w:rsid w:val="00274FBE"/>
    <w:rsid w:val="0027559F"/>
    <w:rsid w:val="00280C13"/>
    <w:rsid w:val="00283776"/>
    <w:rsid w:val="00284D80"/>
    <w:rsid w:val="0028620E"/>
    <w:rsid w:val="00286C5D"/>
    <w:rsid w:val="00286DEA"/>
    <w:rsid w:val="0029088F"/>
    <w:rsid w:val="002A1938"/>
    <w:rsid w:val="002A394E"/>
    <w:rsid w:val="002A7796"/>
    <w:rsid w:val="002B0BED"/>
    <w:rsid w:val="002B2B34"/>
    <w:rsid w:val="002B2D3A"/>
    <w:rsid w:val="002C133D"/>
    <w:rsid w:val="002C2B1F"/>
    <w:rsid w:val="002D1020"/>
    <w:rsid w:val="002D58D7"/>
    <w:rsid w:val="002E02A4"/>
    <w:rsid w:val="002E2DFA"/>
    <w:rsid w:val="002E407F"/>
    <w:rsid w:val="002E41FC"/>
    <w:rsid w:val="002E43D0"/>
    <w:rsid w:val="002F0359"/>
    <w:rsid w:val="002F41B4"/>
    <w:rsid w:val="002F6437"/>
    <w:rsid w:val="002F65B1"/>
    <w:rsid w:val="002F7B43"/>
    <w:rsid w:val="003008AA"/>
    <w:rsid w:val="00305874"/>
    <w:rsid w:val="00311AF4"/>
    <w:rsid w:val="0032787F"/>
    <w:rsid w:val="00333810"/>
    <w:rsid w:val="00333FF5"/>
    <w:rsid w:val="0033408C"/>
    <w:rsid w:val="0033654E"/>
    <w:rsid w:val="00340E0E"/>
    <w:rsid w:val="00341638"/>
    <w:rsid w:val="00346B0B"/>
    <w:rsid w:val="003507B1"/>
    <w:rsid w:val="003511F0"/>
    <w:rsid w:val="00353102"/>
    <w:rsid w:val="00354443"/>
    <w:rsid w:val="00355B97"/>
    <w:rsid w:val="00355DAC"/>
    <w:rsid w:val="003614C0"/>
    <w:rsid w:val="00370F73"/>
    <w:rsid w:val="00381F27"/>
    <w:rsid w:val="003860A9"/>
    <w:rsid w:val="003874AA"/>
    <w:rsid w:val="0039399F"/>
    <w:rsid w:val="00394764"/>
    <w:rsid w:val="00394FFB"/>
    <w:rsid w:val="00397080"/>
    <w:rsid w:val="003A2572"/>
    <w:rsid w:val="003A5643"/>
    <w:rsid w:val="003B1D04"/>
    <w:rsid w:val="003B4C88"/>
    <w:rsid w:val="003B6A92"/>
    <w:rsid w:val="003B7B2E"/>
    <w:rsid w:val="003C6B8D"/>
    <w:rsid w:val="003D06E0"/>
    <w:rsid w:val="003D2E79"/>
    <w:rsid w:val="003D65C5"/>
    <w:rsid w:val="003E06F0"/>
    <w:rsid w:val="003E2991"/>
    <w:rsid w:val="003E60A2"/>
    <w:rsid w:val="003F0400"/>
    <w:rsid w:val="00400450"/>
    <w:rsid w:val="0040084B"/>
    <w:rsid w:val="0040581C"/>
    <w:rsid w:val="00406A45"/>
    <w:rsid w:val="00410FD2"/>
    <w:rsid w:val="0041272D"/>
    <w:rsid w:val="00421384"/>
    <w:rsid w:val="004234C1"/>
    <w:rsid w:val="00424111"/>
    <w:rsid w:val="004264AD"/>
    <w:rsid w:val="00426C71"/>
    <w:rsid w:val="0043065C"/>
    <w:rsid w:val="00434A65"/>
    <w:rsid w:val="00440971"/>
    <w:rsid w:val="00442AC4"/>
    <w:rsid w:val="0044514F"/>
    <w:rsid w:val="00454C59"/>
    <w:rsid w:val="00455123"/>
    <w:rsid w:val="0046453E"/>
    <w:rsid w:val="00464909"/>
    <w:rsid w:val="0046562B"/>
    <w:rsid w:val="00470B1F"/>
    <w:rsid w:val="00476330"/>
    <w:rsid w:val="00481FB8"/>
    <w:rsid w:val="00484329"/>
    <w:rsid w:val="00484DE5"/>
    <w:rsid w:val="00492FCC"/>
    <w:rsid w:val="0049393B"/>
    <w:rsid w:val="004960DB"/>
    <w:rsid w:val="00497366"/>
    <w:rsid w:val="004A0A61"/>
    <w:rsid w:val="004A1872"/>
    <w:rsid w:val="004A44C9"/>
    <w:rsid w:val="004A5A55"/>
    <w:rsid w:val="004C71FD"/>
    <w:rsid w:val="004D2230"/>
    <w:rsid w:val="004D23CC"/>
    <w:rsid w:val="004E0A8B"/>
    <w:rsid w:val="004E26D7"/>
    <w:rsid w:val="004E3A9B"/>
    <w:rsid w:val="004E6B0E"/>
    <w:rsid w:val="004F168E"/>
    <w:rsid w:val="004F36D5"/>
    <w:rsid w:val="004F79AE"/>
    <w:rsid w:val="00500201"/>
    <w:rsid w:val="00501234"/>
    <w:rsid w:val="00504FCF"/>
    <w:rsid w:val="00505C22"/>
    <w:rsid w:val="0051069E"/>
    <w:rsid w:val="005130D9"/>
    <w:rsid w:val="00513AEB"/>
    <w:rsid w:val="00513CDE"/>
    <w:rsid w:val="005159D6"/>
    <w:rsid w:val="00516B5A"/>
    <w:rsid w:val="00520F51"/>
    <w:rsid w:val="00522B71"/>
    <w:rsid w:val="00523BFF"/>
    <w:rsid w:val="005249D2"/>
    <w:rsid w:val="00527682"/>
    <w:rsid w:val="00531917"/>
    <w:rsid w:val="0053736E"/>
    <w:rsid w:val="00542AE2"/>
    <w:rsid w:val="00544332"/>
    <w:rsid w:val="0055159A"/>
    <w:rsid w:val="00552D7D"/>
    <w:rsid w:val="00554BB4"/>
    <w:rsid w:val="0055764D"/>
    <w:rsid w:val="00561997"/>
    <w:rsid w:val="00562AF7"/>
    <w:rsid w:val="00576AD1"/>
    <w:rsid w:val="00577517"/>
    <w:rsid w:val="005808BC"/>
    <w:rsid w:val="005817A7"/>
    <w:rsid w:val="005841A4"/>
    <w:rsid w:val="00590EB7"/>
    <w:rsid w:val="00590FFB"/>
    <w:rsid w:val="00593F2B"/>
    <w:rsid w:val="005945F8"/>
    <w:rsid w:val="00596841"/>
    <w:rsid w:val="00596AA9"/>
    <w:rsid w:val="00596AAA"/>
    <w:rsid w:val="005A000D"/>
    <w:rsid w:val="005A5514"/>
    <w:rsid w:val="005B1CFE"/>
    <w:rsid w:val="005B38CA"/>
    <w:rsid w:val="005B43C6"/>
    <w:rsid w:val="005C3D0B"/>
    <w:rsid w:val="005C6360"/>
    <w:rsid w:val="005E52BA"/>
    <w:rsid w:val="005E545C"/>
    <w:rsid w:val="005F2FDF"/>
    <w:rsid w:val="005F4B9F"/>
    <w:rsid w:val="005F6BC4"/>
    <w:rsid w:val="00605C05"/>
    <w:rsid w:val="00617BF7"/>
    <w:rsid w:val="00620778"/>
    <w:rsid w:val="00620A2B"/>
    <w:rsid w:val="00620CEB"/>
    <w:rsid w:val="00622006"/>
    <w:rsid w:val="006223DC"/>
    <w:rsid w:val="0062349A"/>
    <w:rsid w:val="006262FA"/>
    <w:rsid w:val="00633D8A"/>
    <w:rsid w:val="00636AA2"/>
    <w:rsid w:val="006373C2"/>
    <w:rsid w:val="00641D8E"/>
    <w:rsid w:val="00643A65"/>
    <w:rsid w:val="00654FE8"/>
    <w:rsid w:val="00655A64"/>
    <w:rsid w:val="00660460"/>
    <w:rsid w:val="00661C45"/>
    <w:rsid w:val="00665F49"/>
    <w:rsid w:val="00667AE4"/>
    <w:rsid w:val="006802EC"/>
    <w:rsid w:val="00683B5F"/>
    <w:rsid w:val="006A0010"/>
    <w:rsid w:val="006C5FA4"/>
    <w:rsid w:val="006C6D56"/>
    <w:rsid w:val="006E17D7"/>
    <w:rsid w:val="006E1C43"/>
    <w:rsid w:val="006E3A5E"/>
    <w:rsid w:val="006E55E0"/>
    <w:rsid w:val="006E5DDA"/>
    <w:rsid w:val="006F415E"/>
    <w:rsid w:val="006F542E"/>
    <w:rsid w:val="006F545D"/>
    <w:rsid w:val="006F7543"/>
    <w:rsid w:val="006F7EA2"/>
    <w:rsid w:val="00711363"/>
    <w:rsid w:val="00712222"/>
    <w:rsid w:val="00715BDF"/>
    <w:rsid w:val="00725C5F"/>
    <w:rsid w:val="0072616F"/>
    <w:rsid w:val="007309F2"/>
    <w:rsid w:val="007338F4"/>
    <w:rsid w:val="007409D7"/>
    <w:rsid w:val="00755270"/>
    <w:rsid w:val="007621AA"/>
    <w:rsid w:val="007651A9"/>
    <w:rsid w:val="007736F1"/>
    <w:rsid w:val="0077408A"/>
    <w:rsid w:val="0077672F"/>
    <w:rsid w:val="007772F6"/>
    <w:rsid w:val="007779E6"/>
    <w:rsid w:val="00782E95"/>
    <w:rsid w:val="007841C5"/>
    <w:rsid w:val="00790562"/>
    <w:rsid w:val="00792B7F"/>
    <w:rsid w:val="007A0E59"/>
    <w:rsid w:val="007A22D1"/>
    <w:rsid w:val="007A4D58"/>
    <w:rsid w:val="007B18D1"/>
    <w:rsid w:val="007B29E6"/>
    <w:rsid w:val="007B3038"/>
    <w:rsid w:val="007B39E8"/>
    <w:rsid w:val="007B6ED2"/>
    <w:rsid w:val="007C2B6B"/>
    <w:rsid w:val="007C4114"/>
    <w:rsid w:val="007C52B9"/>
    <w:rsid w:val="007E0A44"/>
    <w:rsid w:val="007E2BE7"/>
    <w:rsid w:val="007F3465"/>
    <w:rsid w:val="007F3CD4"/>
    <w:rsid w:val="007F588B"/>
    <w:rsid w:val="00800B8F"/>
    <w:rsid w:val="0080284B"/>
    <w:rsid w:val="0080370E"/>
    <w:rsid w:val="00803C93"/>
    <w:rsid w:val="00803D28"/>
    <w:rsid w:val="00813DCA"/>
    <w:rsid w:val="00820FCE"/>
    <w:rsid w:val="00835EEC"/>
    <w:rsid w:val="00836408"/>
    <w:rsid w:val="00841483"/>
    <w:rsid w:val="0084185C"/>
    <w:rsid w:val="00845067"/>
    <w:rsid w:val="00845DBA"/>
    <w:rsid w:val="00852BEE"/>
    <w:rsid w:val="00854F26"/>
    <w:rsid w:val="0085593B"/>
    <w:rsid w:val="008563B3"/>
    <w:rsid w:val="00857CDF"/>
    <w:rsid w:val="00871A24"/>
    <w:rsid w:val="00873261"/>
    <w:rsid w:val="00873DB8"/>
    <w:rsid w:val="00875451"/>
    <w:rsid w:val="0087619A"/>
    <w:rsid w:val="008802C8"/>
    <w:rsid w:val="008806F8"/>
    <w:rsid w:val="00881C3E"/>
    <w:rsid w:val="008822BF"/>
    <w:rsid w:val="00882BDC"/>
    <w:rsid w:val="00894B18"/>
    <w:rsid w:val="00896088"/>
    <w:rsid w:val="008A524A"/>
    <w:rsid w:val="008A5C6B"/>
    <w:rsid w:val="008A6586"/>
    <w:rsid w:val="008A7F5E"/>
    <w:rsid w:val="008B6602"/>
    <w:rsid w:val="008B75F4"/>
    <w:rsid w:val="008D356C"/>
    <w:rsid w:val="008D4F8E"/>
    <w:rsid w:val="008D6C02"/>
    <w:rsid w:val="008E0796"/>
    <w:rsid w:val="008E4C66"/>
    <w:rsid w:val="008E5182"/>
    <w:rsid w:val="008E7331"/>
    <w:rsid w:val="008F37B8"/>
    <w:rsid w:val="008F4CB3"/>
    <w:rsid w:val="00903378"/>
    <w:rsid w:val="00905DDB"/>
    <w:rsid w:val="00906EA7"/>
    <w:rsid w:val="00907BF2"/>
    <w:rsid w:val="00912857"/>
    <w:rsid w:val="00915160"/>
    <w:rsid w:val="009222BF"/>
    <w:rsid w:val="00927E76"/>
    <w:rsid w:val="00932A87"/>
    <w:rsid w:val="00932D58"/>
    <w:rsid w:val="009422B2"/>
    <w:rsid w:val="00942A62"/>
    <w:rsid w:val="00945AB6"/>
    <w:rsid w:val="0095685D"/>
    <w:rsid w:val="00961B15"/>
    <w:rsid w:val="00963916"/>
    <w:rsid w:val="00964D4C"/>
    <w:rsid w:val="009723D3"/>
    <w:rsid w:val="00975DAA"/>
    <w:rsid w:val="00975E38"/>
    <w:rsid w:val="00980355"/>
    <w:rsid w:val="00981921"/>
    <w:rsid w:val="00981A76"/>
    <w:rsid w:val="00982A6D"/>
    <w:rsid w:val="00984F8C"/>
    <w:rsid w:val="009902EF"/>
    <w:rsid w:val="009925A8"/>
    <w:rsid w:val="00996FCF"/>
    <w:rsid w:val="009B01C3"/>
    <w:rsid w:val="009B06E2"/>
    <w:rsid w:val="009B30BB"/>
    <w:rsid w:val="009B71D2"/>
    <w:rsid w:val="009C19DA"/>
    <w:rsid w:val="009C5C05"/>
    <w:rsid w:val="009C609D"/>
    <w:rsid w:val="009E4604"/>
    <w:rsid w:val="009E4983"/>
    <w:rsid w:val="009E57EB"/>
    <w:rsid w:val="00A0298D"/>
    <w:rsid w:val="00A11F7A"/>
    <w:rsid w:val="00A158BE"/>
    <w:rsid w:val="00A15C51"/>
    <w:rsid w:val="00A20288"/>
    <w:rsid w:val="00A20CCE"/>
    <w:rsid w:val="00A239E1"/>
    <w:rsid w:val="00A24C7F"/>
    <w:rsid w:val="00A25522"/>
    <w:rsid w:val="00A2683D"/>
    <w:rsid w:val="00A304F2"/>
    <w:rsid w:val="00A306EB"/>
    <w:rsid w:val="00A33CB3"/>
    <w:rsid w:val="00A3452A"/>
    <w:rsid w:val="00A3538E"/>
    <w:rsid w:val="00A40359"/>
    <w:rsid w:val="00A42CCA"/>
    <w:rsid w:val="00A43DD0"/>
    <w:rsid w:val="00A52CB1"/>
    <w:rsid w:val="00A52E70"/>
    <w:rsid w:val="00A53E54"/>
    <w:rsid w:val="00A5488D"/>
    <w:rsid w:val="00A60B1F"/>
    <w:rsid w:val="00A66A5C"/>
    <w:rsid w:val="00A67ADC"/>
    <w:rsid w:val="00A81086"/>
    <w:rsid w:val="00A8180F"/>
    <w:rsid w:val="00A8724B"/>
    <w:rsid w:val="00A87FD7"/>
    <w:rsid w:val="00A9146F"/>
    <w:rsid w:val="00A92E1B"/>
    <w:rsid w:val="00A94C91"/>
    <w:rsid w:val="00A97AAA"/>
    <w:rsid w:val="00A97D9F"/>
    <w:rsid w:val="00A97EC4"/>
    <w:rsid w:val="00AA4856"/>
    <w:rsid w:val="00AB5CA6"/>
    <w:rsid w:val="00AC108F"/>
    <w:rsid w:val="00AC25D4"/>
    <w:rsid w:val="00AC325D"/>
    <w:rsid w:val="00AC6C70"/>
    <w:rsid w:val="00AC7DBA"/>
    <w:rsid w:val="00AD47FF"/>
    <w:rsid w:val="00AD4B78"/>
    <w:rsid w:val="00AD66AA"/>
    <w:rsid w:val="00AD7F4A"/>
    <w:rsid w:val="00AE7E00"/>
    <w:rsid w:val="00B015A8"/>
    <w:rsid w:val="00B01C7F"/>
    <w:rsid w:val="00B02BB7"/>
    <w:rsid w:val="00B030A9"/>
    <w:rsid w:val="00B06A28"/>
    <w:rsid w:val="00B11BAD"/>
    <w:rsid w:val="00B330DE"/>
    <w:rsid w:val="00B34D2F"/>
    <w:rsid w:val="00B416A7"/>
    <w:rsid w:val="00B42A47"/>
    <w:rsid w:val="00B5691F"/>
    <w:rsid w:val="00B57BCF"/>
    <w:rsid w:val="00B706E1"/>
    <w:rsid w:val="00B7189F"/>
    <w:rsid w:val="00B766A0"/>
    <w:rsid w:val="00B80355"/>
    <w:rsid w:val="00B827E4"/>
    <w:rsid w:val="00B82B98"/>
    <w:rsid w:val="00B87D18"/>
    <w:rsid w:val="00B91C7B"/>
    <w:rsid w:val="00B92A3C"/>
    <w:rsid w:val="00B967C0"/>
    <w:rsid w:val="00BA154C"/>
    <w:rsid w:val="00BB3025"/>
    <w:rsid w:val="00BB33C3"/>
    <w:rsid w:val="00BC28E5"/>
    <w:rsid w:val="00BC315E"/>
    <w:rsid w:val="00BC6A5F"/>
    <w:rsid w:val="00BC6DCE"/>
    <w:rsid w:val="00BC7EAC"/>
    <w:rsid w:val="00BD4DFC"/>
    <w:rsid w:val="00BE442F"/>
    <w:rsid w:val="00BE4548"/>
    <w:rsid w:val="00BF1DDF"/>
    <w:rsid w:val="00BF22C0"/>
    <w:rsid w:val="00BF63D8"/>
    <w:rsid w:val="00C000C4"/>
    <w:rsid w:val="00C02763"/>
    <w:rsid w:val="00C04798"/>
    <w:rsid w:val="00C11ED1"/>
    <w:rsid w:val="00C14673"/>
    <w:rsid w:val="00C14A19"/>
    <w:rsid w:val="00C25F25"/>
    <w:rsid w:val="00C330AA"/>
    <w:rsid w:val="00C34043"/>
    <w:rsid w:val="00C340A6"/>
    <w:rsid w:val="00C34383"/>
    <w:rsid w:val="00C364F8"/>
    <w:rsid w:val="00C41930"/>
    <w:rsid w:val="00C4430D"/>
    <w:rsid w:val="00C532BE"/>
    <w:rsid w:val="00C607FE"/>
    <w:rsid w:val="00C60A16"/>
    <w:rsid w:val="00C60BA5"/>
    <w:rsid w:val="00C65C78"/>
    <w:rsid w:val="00C66F77"/>
    <w:rsid w:val="00C71C29"/>
    <w:rsid w:val="00C745B3"/>
    <w:rsid w:val="00C80EF9"/>
    <w:rsid w:val="00C862C2"/>
    <w:rsid w:val="00C86D0D"/>
    <w:rsid w:val="00CA25C8"/>
    <w:rsid w:val="00CA302A"/>
    <w:rsid w:val="00CB073A"/>
    <w:rsid w:val="00CB252A"/>
    <w:rsid w:val="00CB2CAF"/>
    <w:rsid w:val="00CB34ED"/>
    <w:rsid w:val="00CD1E30"/>
    <w:rsid w:val="00CD5B90"/>
    <w:rsid w:val="00CE2A52"/>
    <w:rsid w:val="00CE3F2B"/>
    <w:rsid w:val="00CE4B88"/>
    <w:rsid w:val="00CF027D"/>
    <w:rsid w:val="00CF22B9"/>
    <w:rsid w:val="00D0061D"/>
    <w:rsid w:val="00D01B71"/>
    <w:rsid w:val="00D060A7"/>
    <w:rsid w:val="00D0628E"/>
    <w:rsid w:val="00D0653B"/>
    <w:rsid w:val="00D06841"/>
    <w:rsid w:val="00D1137B"/>
    <w:rsid w:val="00D123DC"/>
    <w:rsid w:val="00D222D4"/>
    <w:rsid w:val="00D23E08"/>
    <w:rsid w:val="00D2457A"/>
    <w:rsid w:val="00D24F74"/>
    <w:rsid w:val="00D25EA7"/>
    <w:rsid w:val="00D351B6"/>
    <w:rsid w:val="00D37E37"/>
    <w:rsid w:val="00D40BE0"/>
    <w:rsid w:val="00D40FC8"/>
    <w:rsid w:val="00D51124"/>
    <w:rsid w:val="00D547E4"/>
    <w:rsid w:val="00D54E56"/>
    <w:rsid w:val="00D54E86"/>
    <w:rsid w:val="00D569AF"/>
    <w:rsid w:val="00D61009"/>
    <w:rsid w:val="00D6284D"/>
    <w:rsid w:val="00D63F64"/>
    <w:rsid w:val="00D66930"/>
    <w:rsid w:val="00D66A8F"/>
    <w:rsid w:val="00D72DA7"/>
    <w:rsid w:val="00D85719"/>
    <w:rsid w:val="00D86722"/>
    <w:rsid w:val="00D920B2"/>
    <w:rsid w:val="00D92343"/>
    <w:rsid w:val="00D94699"/>
    <w:rsid w:val="00D9511E"/>
    <w:rsid w:val="00D97EE7"/>
    <w:rsid w:val="00DA2270"/>
    <w:rsid w:val="00DA4299"/>
    <w:rsid w:val="00DA5468"/>
    <w:rsid w:val="00DB07A2"/>
    <w:rsid w:val="00DB268B"/>
    <w:rsid w:val="00DB4AAC"/>
    <w:rsid w:val="00DD2C5B"/>
    <w:rsid w:val="00DD38E3"/>
    <w:rsid w:val="00DD4C47"/>
    <w:rsid w:val="00DD51F5"/>
    <w:rsid w:val="00DD57B8"/>
    <w:rsid w:val="00DE060B"/>
    <w:rsid w:val="00DE18CD"/>
    <w:rsid w:val="00DE3CF2"/>
    <w:rsid w:val="00DF0F28"/>
    <w:rsid w:val="00E00A8B"/>
    <w:rsid w:val="00E01493"/>
    <w:rsid w:val="00E01D7D"/>
    <w:rsid w:val="00E03ABB"/>
    <w:rsid w:val="00E06AB1"/>
    <w:rsid w:val="00E1377E"/>
    <w:rsid w:val="00E13D44"/>
    <w:rsid w:val="00E17B8A"/>
    <w:rsid w:val="00E2323E"/>
    <w:rsid w:val="00E23622"/>
    <w:rsid w:val="00E26922"/>
    <w:rsid w:val="00E31A66"/>
    <w:rsid w:val="00E40E9B"/>
    <w:rsid w:val="00E45B8E"/>
    <w:rsid w:val="00E54E4D"/>
    <w:rsid w:val="00E651A2"/>
    <w:rsid w:val="00E65F1E"/>
    <w:rsid w:val="00E66347"/>
    <w:rsid w:val="00E705F8"/>
    <w:rsid w:val="00E75890"/>
    <w:rsid w:val="00E76EE3"/>
    <w:rsid w:val="00E8322D"/>
    <w:rsid w:val="00E8345C"/>
    <w:rsid w:val="00E844A7"/>
    <w:rsid w:val="00E87CC9"/>
    <w:rsid w:val="00E91451"/>
    <w:rsid w:val="00E96F98"/>
    <w:rsid w:val="00EA3DBA"/>
    <w:rsid w:val="00EA77B9"/>
    <w:rsid w:val="00EB3AB4"/>
    <w:rsid w:val="00EB54EC"/>
    <w:rsid w:val="00EB7BDE"/>
    <w:rsid w:val="00EC49B1"/>
    <w:rsid w:val="00EE014A"/>
    <w:rsid w:val="00EE14CD"/>
    <w:rsid w:val="00EE3697"/>
    <w:rsid w:val="00EE4F30"/>
    <w:rsid w:val="00EE5AB4"/>
    <w:rsid w:val="00EE6505"/>
    <w:rsid w:val="00EF0284"/>
    <w:rsid w:val="00EF1854"/>
    <w:rsid w:val="00EF5A06"/>
    <w:rsid w:val="00F04E67"/>
    <w:rsid w:val="00F105CB"/>
    <w:rsid w:val="00F21309"/>
    <w:rsid w:val="00F240F8"/>
    <w:rsid w:val="00F25A57"/>
    <w:rsid w:val="00F30D73"/>
    <w:rsid w:val="00F32324"/>
    <w:rsid w:val="00F34CB6"/>
    <w:rsid w:val="00F36731"/>
    <w:rsid w:val="00F43A98"/>
    <w:rsid w:val="00F44DFC"/>
    <w:rsid w:val="00F53EB4"/>
    <w:rsid w:val="00F56205"/>
    <w:rsid w:val="00F60642"/>
    <w:rsid w:val="00F60FDB"/>
    <w:rsid w:val="00F64160"/>
    <w:rsid w:val="00F64D0E"/>
    <w:rsid w:val="00F74FC2"/>
    <w:rsid w:val="00F7752A"/>
    <w:rsid w:val="00F8309B"/>
    <w:rsid w:val="00F84033"/>
    <w:rsid w:val="00F8532A"/>
    <w:rsid w:val="00F87AEE"/>
    <w:rsid w:val="00F9396C"/>
    <w:rsid w:val="00F94780"/>
    <w:rsid w:val="00F95F32"/>
    <w:rsid w:val="00F96694"/>
    <w:rsid w:val="00F97BA1"/>
    <w:rsid w:val="00FA0EC4"/>
    <w:rsid w:val="00FA6ABA"/>
    <w:rsid w:val="00FB0D87"/>
    <w:rsid w:val="00FB4274"/>
    <w:rsid w:val="00FC1876"/>
    <w:rsid w:val="00FC1C28"/>
    <w:rsid w:val="00FC37E2"/>
    <w:rsid w:val="00FD05A5"/>
    <w:rsid w:val="00FD2535"/>
    <w:rsid w:val="00FD6B26"/>
    <w:rsid w:val="00FD7A97"/>
    <w:rsid w:val="00FE2423"/>
    <w:rsid w:val="00FF07B9"/>
    <w:rsid w:val="00FF2ADB"/>
    <w:rsid w:val="00FF3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B91C7B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3E299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0"/>
    <w:next w:val="a0"/>
    <w:qFormat/>
    <w:rsid w:val="00504FCF"/>
    <w:pPr>
      <w:keepNext/>
      <w:spacing w:before="240" w:after="60"/>
      <w:outlineLvl w:val="3"/>
    </w:pPr>
    <w:rPr>
      <w:b/>
      <w:bCs/>
      <w:snapToGrid w:val="0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1">
    <w:name w:val="Текст сноски1"/>
    <w:basedOn w:val="a0"/>
    <w:rsid w:val="00B91C7B"/>
    <w:rPr>
      <w:snapToGrid w:val="0"/>
      <w:sz w:val="20"/>
      <w:szCs w:val="20"/>
    </w:rPr>
  </w:style>
  <w:style w:type="paragraph" w:customStyle="1" w:styleId="ConsPlusNormal">
    <w:name w:val="ConsPlusNormal"/>
    <w:rsid w:val="00B91C7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">
    <w:name w:val="Знак"/>
    <w:basedOn w:val="a0"/>
    <w:rsid w:val="00B91C7B"/>
    <w:pPr>
      <w:widowControl w:val="0"/>
      <w:numPr>
        <w:numId w:val="1"/>
      </w:numPr>
      <w:adjustRightInd w:val="0"/>
      <w:spacing w:after="160" w:line="240" w:lineRule="exact"/>
      <w:jc w:val="center"/>
    </w:pPr>
    <w:rPr>
      <w:b/>
      <w:i/>
      <w:snapToGrid w:val="0"/>
      <w:sz w:val="28"/>
      <w:szCs w:val="20"/>
      <w:lang w:val="en-GB" w:eastAsia="en-US"/>
    </w:rPr>
  </w:style>
  <w:style w:type="paragraph" w:styleId="a4">
    <w:name w:val="header"/>
    <w:basedOn w:val="a0"/>
    <w:link w:val="a5"/>
    <w:uiPriority w:val="99"/>
    <w:rsid w:val="00B91C7B"/>
    <w:pPr>
      <w:tabs>
        <w:tab w:val="center" w:pos="4153"/>
        <w:tab w:val="right" w:pos="8306"/>
      </w:tabs>
    </w:pPr>
    <w:rPr>
      <w:snapToGrid w:val="0"/>
      <w:sz w:val="20"/>
      <w:szCs w:val="20"/>
    </w:rPr>
  </w:style>
  <w:style w:type="table" w:styleId="a6">
    <w:name w:val="Table Grid"/>
    <w:basedOn w:val="a2"/>
    <w:rsid w:val="00B91C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0"/>
    <w:rsid w:val="00B91C7B"/>
    <w:pPr>
      <w:jc w:val="both"/>
    </w:pPr>
    <w:rPr>
      <w:sz w:val="28"/>
    </w:rPr>
  </w:style>
  <w:style w:type="character" w:customStyle="1" w:styleId="a5">
    <w:name w:val="Верхний колонтитул Знак"/>
    <w:basedOn w:val="a1"/>
    <w:link w:val="a4"/>
    <w:uiPriority w:val="99"/>
    <w:rsid w:val="00354443"/>
    <w:rPr>
      <w:lang w:val="ru-RU" w:eastAsia="ru-RU"/>
    </w:rPr>
  </w:style>
  <w:style w:type="paragraph" w:customStyle="1" w:styleId="12">
    <w:name w:val="Текст сноски1"/>
    <w:basedOn w:val="a0"/>
    <w:rsid w:val="00354443"/>
    <w:rPr>
      <w:snapToGrid w:val="0"/>
      <w:sz w:val="20"/>
      <w:szCs w:val="20"/>
    </w:rPr>
  </w:style>
  <w:style w:type="character" w:styleId="a8">
    <w:name w:val="Hyperlink"/>
    <w:link w:val="13"/>
    <w:uiPriority w:val="99"/>
    <w:rsid w:val="00975E38"/>
    <w:rPr>
      <w:color w:val="0000FF"/>
      <w:u w:val="single"/>
    </w:rPr>
  </w:style>
  <w:style w:type="paragraph" w:styleId="a9">
    <w:name w:val="Normal (Web)"/>
    <w:basedOn w:val="a0"/>
    <w:uiPriority w:val="99"/>
    <w:unhideWhenUsed/>
    <w:rsid w:val="00975E38"/>
    <w:pPr>
      <w:spacing w:before="100" w:beforeAutospacing="1" w:after="100" w:afterAutospacing="1"/>
    </w:pPr>
  </w:style>
  <w:style w:type="paragraph" w:styleId="aa">
    <w:name w:val="Balloon Text"/>
    <w:basedOn w:val="a0"/>
    <w:link w:val="ab"/>
    <w:rsid w:val="00643A6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rsid w:val="00643A6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1"/>
    <w:link w:val="1"/>
    <w:rsid w:val="003E299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List Paragraph"/>
    <w:basedOn w:val="a0"/>
    <w:uiPriority w:val="34"/>
    <w:qFormat/>
    <w:rsid w:val="002E43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3">
    <w:name w:val="Гиперссылка1"/>
    <w:link w:val="a8"/>
    <w:uiPriority w:val="99"/>
    <w:rsid w:val="004C71FD"/>
    <w:rPr>
      <w:color w:val="0000FF"/>
      <w:u w:val="single"/>
    </w:rPr>
  </w:style>
  <w:style w:type="character" w:styleId="ad">
    <w:name w:val="Strong"/>
    <w:basedOn w:val="a1"/>
    <w:uiPriority w:val="22"/>
    <w:qFormat/>
    <w:rsid w:val="006E3A5E"/>
    <w:rPr>
      <w:rFonts w:cs="Times New Roman"/>
      <w:b/>
      <w:bCs/>
    </w:rPr>
  </w:style>
  <w:style w:type="paragraph" w:customStyle="1" w:styleId="ae">
    <w:name w:val="мониторинг"/>
    <w:basedOn w:val="a0"/>
    <w:link w:val="af"/>
    <w:qFormat/>
    <w:rsid w:val="006E3A5E"/>
    <w:pPr>
      <w:spacing w:line="360" w:lineRule="exact"/>
      <w:jc w:val="both"/>
    </w:pPr>
    <w:rPr>
      <w:sz w:val="26"/>
      <w:szCs w:val="26"/>
    </w:rPr>
  </w:style>
  <w:style w:type="character" w:customStyle="1" w:styleId="af">
    <w:name w:val="мониторинг Знак"/>
    <w:basedOn w:val="a1"/>
    <w:link w:val="ae"/>
    <w:rsid w:val="006E3A5E"/>
    <w:rPr>
      <w:sz w:val="26"/>
      <w:szCs w:val="26"/>
    </w:rPr>
  </w:style>
  <w:style w:type="paragraph" w:customStyle="1" w:styleId="Default">
    <w:name w:val="Default"/>
    <w:rsid w:val="002C133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s2">
    <w:name w:val="s2"/>
    <w:rsid w:val="002C133D"/>
  </w:style>
  <w:style w:type="character" w:customStyle="1" w:styleId="fn-descr">
    <w:name w:val="fn-descr"/>
    <w:basedOn w:val="a1"/>
    <w:rsid w:val="00D06841"/>
  </w:style>
  <w:style w:type="paragraph" w:customStyle="1" w:styleId="af0">
    <w:name w:val="монит"/>
    <w:basedOn w:val="a0"/>
    <w:link w:val="af1"/>
    <w:qFormat/>
    <w:rsid w:val="00EE4F30"/>
    <w:pPr>
      <w:spacing w:line="360" w:lineRule="exact"/>
      <w:ind w:firstLine="709"/>
      <w:jc w:val="both"/>
      <w:textAlignment w:val="bottom"/>
    </w:pPr>
    <w:rPr>
      <w:sz w:val="26"/>
      <w:szCs w:val="26"/>
    </w:rPr>
  </w:style>
  <w:style w:type="character" w:customStyle="1" w:styleId="af1">
    <w:name w:val="монит Знак"/>
    <w:basedOn w:val="a1"/>
    <w:link w:val="af0"/>
    <w:rsid w:val="00EE4F30"/>
    <w:rPr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B91C7B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3E299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0"/>
    <w:next w:val="a0"/>
    <w:qFormat/>
    <w:rsid w:val="00504FCF"/>
    <w:pPr>
      <w:keepNext/>
      <w:spacing w:before="240" w:after="60"/>
      <w:outlineLvl w:val="3"/>
    </w:pPr>
    <w:rPr>
      <w:b/>
      <w:bCs/>
      <w:snapToGrid w:val="0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1">
    <w:name w:val="Текст сноски1"/>
    <w:basedOn w:val="a0"/>
    <w:rsid w:val="00B91C7B"/>
    <w:rPr>
      <w:snapToGrid w:val="0"/>
      <w:sz w:val="20"/>
      <w:szCs w:val="20"/>
    </w:rPr>
  </w:style>
  <w:style w:type="paragraph" w:customStyle="1" w:styleId="ConsPlusNormal">
    <w:name w:val="ConsPlusNormal"/>
    <w:rsid w:val="00B91C7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">
    <w:name w:val="Знак"/>
    <w:basedOn w:val="a0"/>
    <w:rsid w:val="00B91C7B"/>
    <w:pPr>
      <w:widowControl w:val="0"/>
      <w:numPr>
        <w:numId w:val="1"/>
      </w:numPr>
      <w:adjustRightInd w:val="0"/>
      <w:spacing w:after="160" w:line="240" w:lineRule="exact"/>
      <w:jc w:val="center"/>
    </w:pPr>
    <w:rPr>
      <w:b/>
      <w:i/>
      <w:snapToGrid w:val="0"/>
      <w:sz w:val="28"/>
      <w:szCs w:val="20"/>
      <w:lang w:val="en-GB" w:eastAsia="en-US"/>
    </w:rPr>
  </w:style>
  <w:style w:type="paragraph" w:styleId="a4">
    <w:name w:val="header"/>
    <w:basedOn w:val="a0"/>
    <w:link w:val="a5"/>
    <w:uiPriority w:val="99"/>
    <w:rsid w:val="00B91C7B"/>
    <w:pPr>
      <w:tabs>
        <w:tab w:val="center" w:pos="4153"/>
        <w:tab w:val="right" w:pos="8306"/>
      </w:tabs>
    </w:pPr>
    <w:rPr>
      <w:snapToGrid w:val="0"/>
      <w:sz w:val="20"/>
      <w:szCs w:val="20"/>
    </w:rPr>
  </w:style>
  <w:style w:type="table" w:styleId="a6">
    <w:name w:val="Table Grid"/>
    <w:basedOn w:val="a2"/>
    <w:rsid w:val="00B91C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0"/>
    <w:rsid w:val="00B91C7B"/>
    <w:pPr>
      <w:jc w:val="both"/>
    </w:pPr>
    <w:rPr>
      <w:sz w:val="28"/>
    </w:rPr>
  </w:style>
  <w:style w:type="character" w:customStyle="1" w:styleId="a5">
    <w:name w:val="Верхний колонтитул Знак"/>
    <w:basedOn w:val="a1"/>
    <w:link w:val="a4"/>
    <w:uiPriority w:val="99"/>
    <w:rsid w:val="00354443"/>
    <w:rPr>
      <w:lang w:val="ru-RU" w:eastAsia="ru-RU"/>
    </w:rPr>
  </w:style>
  <w:style w:type="paragraph" w:customStyle="1" w:styleId="12">
    <w:name w:val="Текст сноски1"/>
    <w:basedOn w:val="a0"/>
    <w:rsid w:val="00354443"/>
    <w:rPr>
      <w:snapToGrid w:val="0"/>
      <w:sz w:val="20"/>
      <w:szCs w:val="20"/>
    </w:rPr>
  </w:style>
  <w:style w:type="character" w:styleId="a8">
    <w:name w:val="Hyperlink"/>
    <w:link w:val="13"/>
    <w:uiPriority w:val="99"/>
    <w:rsid w:val="00975E38"/>
    <w:rPr>
      <w:color w:val="0000FF"/>
      <w:u w:val="single"/>
    </w:rPr>
  </w:style>
  <w:style w:type="paragraph" w:styleId="a9">
    <w:name w:val="Normal (Web)"/>
    <w:basedOn w:val="a0"/>
    <w:uiPriority w:val="99"/>
    <w:unhideWhenUsed/>
    <w:rsid w:val="00975E38"/>
    <w:pPr>
      <w:spacing w:before="100" w:beforeAutospacing="1" w:after="100" w:afterAutospacing="1"/>
    </w:pPr>
  </w:style>
  <w:style w:type="paragraph" w:styleId="aa">
    <w:name w:val="Balloon Text"/>
    <w:basedOn w:val="a0"/>
    <w:link w:val="ab"/>
    <w:rsid w:val="00643A6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rsid w:val="00643A6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1"/>
    <w:link w:val="1"/>
    <w:rsid w:val="003E299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List Paragraph"/>
    <w:basedOn w:val="a0"/>
    <w:uiPriority w:val="34"/>
    <w:qFormat/>
    <w:rsid w:val="002E43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3">
    <w:name w:val="Гиперссылка1"/>
    <w:link w:val="a8"/>
    <w:uiPriority w:val="99"/>
    <w:rsid w:val="004C71FD"/>
    <w:rPr>
      <w:color w:val="0000FF"/>
      <w:u w:val="single"/>
    </w:rPr>
  </w:style>
  <w:style w:type="character" w:styleId="ad">
    <w:name w:val="Strong"/>
    <w:basedOn w:val="a1"/>
    <w:uiPriority w:val="22"/>
    <w:qFormat/>
    <w:rsid w:val="006E3A5E"/>
    <w:rPr>
      <w:rFonts w:cs="Times New Roman"/>
      <w:b/>
      <w:bCs/>
    </w:rPr>
  </w:style>
  <w:style w:type="paragraph" w:customStyle="1" w:styleId="ae">
    <w:name w:val="мониторинг"/>
    <w:basedOn w:val="a0"/>
    <w:link w:val="af"/>
    <w:qFormat/>
    <w:rsid w:val="006E3A5E"/>
    <w:pPr>
      <w:spacing w:line="360" w:lineRule="exact"/>
      <w:jc w:val="both"/>
    </w:pPr>
    <w:rPr>
      <w:sz w:val="26"/>
      <w:szCs w:val="26"/>
    </w:rPr>
  </w:style>
  <w:style w:type="character" w:customStyle="1" w:styleId="af">
    <w:name w:val="мониторинг Знак"/>
    <w:basedOn w:val="a1"/>
    <w:link w:val="ae"/>
    <w:rsid w:val="006E3A5E"/>
    <w:rPr>
      <w:sz w:val="26"/>
      <w:szCs w:val="26"/>
    </w:rPr>
  </w:style>
  <w:style w:type="paragraph" w:customStyle="1" w:styleId="Default">
    <w:name w:val="Default"/>
    <w:rsid w:val="002C133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s2">
    <w:name w:val="s2"/>
    <w:rsid w:val="002C133D"/>
  </w:style>
  <w:style w:type="character" w:customStyle="1" w:styleId="fn-descr">
    <w:name w:val="fn-descr"/>
    <w:basedOn w:val="a1"/>
    <w:rsid w:val="00D06841"/>
  </w:style>
  <w:style w:type="paragraph" w:customStyle="1" w:styleId="af0">
    <w:name w:val="монит"/>
    <w:basedOn w:val="a0"/>
    <w:link w:val="af1"/>
    <w:qFormat/>
    <w:rsid w:val="00EE4F30"/>
    <w:pPr>
      <w:spacing w:line="360" w:lineRule="exact"/>
      <w:ind w:firstLine="709"/>
      <w:jc w:val="both"/>
      <w:textAlignment w:val="bottom"/>
    </w:pPr>
    <w:rPr>
      <w:sz w:val="26"/>
      <w:szCs w:val="26"/>
    </w:rPr>
  </w:style>
  <w:style w:type="character" w:customStyle="1" w:styleId="af1">
    <w:name w:val="монит Знак"/>
    <w:basedOn w:val="a1"/>
    <w:link w:val="af0"/>
    <w:rsid w:val="00EE4F30"/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74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4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kfl2.nalog.ru/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service.nalog.ru/payment/payment-pick.html?payer=f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4DAAAD-B4AA-4EC8-8578-A5FDBC4EF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1750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Admin</dc:creator>
  <cp:lastModifiedBy>Тимохова Галина Константиновна</cp:lastModifiedBy>
  <cp:revision>3</cp:revision>
  <cp:lastPrinted>2021-04-08T05:45:00Z</cp:lastPrinted>
  <dcterms:created xsi:type="dcterms:W3CDTF">2021-08-19T03:43:00Z</dcterms:created>
  <dcterms:modified xsi:type="dcterms:W3CDTF">2021-08-19T03:44:00Z</dcterms:modified>
</cp:coreProperties>
</file>