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29064E4" w14:textId="77777777" w:rsidR="00A7686F" w:rsidRDefault="000764C5" w:rsidP="00A76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4C5">
        <w:rPr>
          <w:rFonts w:ascii="Times New Roman" w:hAnsi="Times New Roman" w:cs="Times New Roman"/>
          <w:b/>
          <w:bCs/>
          <w:sz w:val="24"/>
          <w:szCs w:val="24"/>
        </w:rPr>
        <w:t xml:space="preserve">Мобильное приложение БИОТ </w:t>
      </w:r>
    </w:p>
    <w:p w14:paraId="53669EC2" w14:textId="2538E405" w:rsidR="000764C5" w:rsidRPr="000764C5" w:rsidRDefault="000764C5" w:rsidP="00A76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4C5">
        <w:rPr>
          <w:rFonts w:ascii="Times New Roman" w:hAnsi="Times New Roman" w:cs="Times New Roman"/>
          <w:b/>
          <w:bCs/>
          <w:sz w:val="24"/>
          <w:szCs w:val="24"/>
        </w:rPr>
        <w:t>поможет взять от главного отраслевого мероприятия максимум.</w:t>
      </w:r>
    </w:p>
    <w:p w14:paraId="521544CA" w14:textId="66371625" w:rsidR="000764C5" w:rsidRPr="000764C5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87% посетителей выставки "Безопасность и охрана труда" </w:t>
      </w:r>
      <w:r w:rsidR="00F10BD0">
        <w:rPr>
          <w:rFonts w:ascii="Times New Roman" w:hAnsi="Times New Roman" w:cs="Times New Roman"/>
        </w:rPr>
        <w:t xml:space="preserve">2023 года </w:t>
      </w:r>
      <w:r w:rsidRPr="000764C5">
        <w:rPr>
          <w:rFonts w:ascii="Times New Roman" w:hAnsi="Times New Roman" w:cs="Times New Roman"/>
        </w:rPr>
        <w:t xml:space="preserve">высоко оценили удобство и продуктивность мобильного приложения, созданного специально для них. </w:t>
      </w:r>
    </w:p>
    <w:p w14:paraId="409C5643" w14:textId="77777777" w:rsidR="000764C5" w:rsidRPr="000764C5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Оно предоставляет в удобном виде информацию о мероприятии, благодаря чему посетители экономят время, не пропуская важного. </w:t>
      </w:r>
    </w:p>
    <w:p w14:paraId="2697261D" w14:textId="77777777" w:rsidR="000764C5" w:rsidRPr="000764C5" w:rsidRDefault="000764C5" w:rsidP="000764C5">
      <w:pPr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>В этом году приложение БИОТ имеет обновленный интерфейс и расширенные функции.</w:t>
      </w:r>
    </w:p>
    <w:p w14:paraId="35F5346F" w14:textId="40055187" w:rsidR="000764C5" w:rsidRPr="00F10BD0" w:rsidRDefault="000764C5" w:rsidP="00F10BD0">
      <w:pPr>
        <w:pStyle w:val="a9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>Модульный дизайн позволяет легко найти нужную в данный момент группу сервисов. Например, всё, что касается Деловой программы. «Каждый год мы наполняем выставку самыми полезными, актуальными мероприятиями» - говорит Владимир Котов, Президент Ассоциации «СИЗ», организатора выставки. Приложение поможет не пропустить важную сессию, круглый стол, конференцию.</w:t>
      </w:r>
    </w:p>
    <w:p w14:paraId="066B7950" w14:textId="66F6D6F5" w:rsidR="000764C5" w:rsidRPr="00F10BD0" w:rsidRDefault="000764C5" w:rsidP="00F10BD0">
      <w:pPr>
        <w:pStyle w:val="a9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Уже сейчас в приложении размещены анонсы и описания компаний – экспонентов БИОТ 2024. </w:t>
      </w:r>
    </w:p>
    <w:p w14:paraId="46D3B219" w14:textId="0157F36E" w:rsidR="000764C5" w:rsidRPr="00F10BD0" w:rsidRDefault="000764C5" w:rsidP="00F10BD0">
      <w:pPr>
        <w:pStyle w:val="a9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>Никто не заблудится в огромном пространстве возможностей "Крокус-Экспо". Выстраивать маршрут проще с системой целевой фильтрации информации. Интерактивная схема выставки выделяет нужный стенд, а перейти к ней можно прямо из каталога.</w:t>
      </w:r>
    </w:p>
    <w:p w14:paraId="1BC42545" w14:textId="12C4BCC3" w:rsidR="000764C5" w:rsidRPr="00F10BD0" w:rsidRDefault="000764C5" w:rsidP="00F10BD0">
      <w:pPr>
        <w:pStyle w:val="a9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Новый раздел сервисов от Ассоциации "СИЗ" поможет договориться о консультации по системе автоматического подбора средств индивидуальной защиты и по системе сертификации экспертов по охране труда. И тут же встретиться, всё обсудить. </w:t>
      </w:r>
    </w:p>
    <w:p w14:paraId="1878F0B3" w14:textId="77777777" w:rsidR="000764C5" w:rsidRPr="00F10BD0" w:rsidRDefault="000764C5" w:rsidP="00F10BD0">
      <w:pPr>
        <w:pStyle w:val="a9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Бесплатное мобильное приложение БИОТ-2024 будет доступно в </w:t>
      </w:r>
      <w:proofErr w:type="spellStart"/>
      <w:r w:rsidRPr="00F10BD0">
        <w:rPr>
          <w:rFonts w:ascii="Times New Roman" w:hAnsi="Times New Roman" w:cs="Times New Roman"/>
        </w:rPr>
        <w:t>App</w:t>
      </w:r>
      <w:proofErr w:type="spellEnd"/>
      <w:r w:rsidRPr="00F10BD0">
        <w:rPr>
          <w:rFonts w:ascii="Times New Roman" w:hAnsi="Times New Roman" w:cs="Times New Roman"/>
        </w:rPr>
        <w:t xml:space="preserve"> </w:t>
      </w:r>
      <w:proofErr w:type="spellStart"/>
      <w:r w:rsidRPr="00F10BD0">
        <w:rPr>
          <w:rFonts w:ascii="Times New Roman" w:hAnsi="Times New Roman" w:cs="Times New Roman"/>
        </w:rPr>
        <w:t>Store</w:t>
      </w:r>
      <w:proofErr w:type="spellEnd"/>
      <w:r w:rsidRPr="00F10BD0">
        <w:rPr>
          <w:rFonts w:ascii="Times New Roman" w:hAnsi="Times New Roman" w:cs="Times New Roman"/>
        </w:rPr>
        <w:t xml:space="preserve">, </w:t>
      </w:r>
      <w:proofErr w:type="spellStart"/>
      <w:r w:rsidRPr="00F10BD0">
        <w:rPr>
          <w:rFonts w:ascii="Times New Roman" w:hAnsi="Times New Roman" w:cs="Times New Roman"/>
        </w:rPr>
        <w:t>Google</w:t>
      </w:r>
      <w:proofErr w:type="spellEnd"/>
      <w:r w:rsidRPr="00F10BD0">
        <w:rPr>
          <w:rFonts w:ascii="Times New Roman" w:hAnsi="Times New Roman" w:cs="Times New Roman"/>
        </w:rPr>
        <w:t xml:space="preserve"> </w:t>
      </w:r>
      <w:proofErr w:type="spellStart"/>
      <w:r w:rsidRPr="00F10BD0">
        <w:rPr>
          <w:rFonts w:ascii="Times New Roman" w:hAnsi="Times New Roman" w:cs="Times New Roman"/>
        </w:rPr>
        <w:t>play</w:t>
      </w:r>
      <w:proofErr w:type="spellEnd"/>
      <w:r w:rsidRPr="00F10BD0">
        <w:rPr>
          <w:rFonts w:ascii="Times New Roman" w:hAnsi="Times New Roman" w:cs="Times New Roman"/>
        </w:rPr>
        <w:t xml:space="preserve"> и </w:t>
      </w:r>
      <w:proofErr w:type="spellStart"/>
      <w:r w:rsidRPr="00F10BD0">
        <w:rPr>
          <w:rFonts w:ascii="Times New Roman" w:hAnsi="Times New Roman" w:cs="Times New Roman"/>
        </w:rPr>
        <w:t>AppGallery</w:t>
      </w:r>
      <w:proofErr w:type="spellEnd"/>
      <w:r w:rsidRPr="00F10BD0">
        <w:rPr>
          <w:rFonts w:ascii="Times New Roman" w:hAnsi="Times New Roman" w:cs="Times New Roman"/>
        </w:rPr>
        <w:t>. Оно охватывает все задачи посетителей, начиная от логистики, поиска ближайшей парковки, прохода через турникеты, заканчивая удобным сбором и обработкой массива информации.</w:t>
      </w:r>
    </w:p>
    <w:p w14:paraId="72DD7A80" w14:textId="7147A10A" w:rsidR="00DC10DC" w:rsidRPr="00082302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 Выставка и деловой форум «Безопасность и охрана труда - 2024» (БИОТ) — главная витрина отрасли обеспечения безопасности работающего человека, крупнейшая международная информационно-коммуникационная площадка, объединяющая специалистов и экспертов из ведущих российских и зарубежных компаний. В этом году мероприятие пройдет с 10 по 13 декабря в Москве, в "Крокус Экспо".</w:t>
      </w:r>
    </w:p>
    <w:p w14:paraId="2CBF05DB" w14:textId="3E79EE4A" w:rsidR="001B1F7D" w:rsidRPr="00082302" w:rsidRDefault="00DC10DC" w:rsidP="00F10BD0">
      <w:pPr>
        <w:ind w:firstLine="708"/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 xml:space="preserve">Регистрируйтесь прямо сейчас бесплатно на </w:t>
      </w:r>
      <w:r w:rsidR="00C53794" w:rsidRPr="00C53794">
        <w:rPr>
          <w:rFonts w:ascii="Times New Roman" w:hAnsi="Times New Roman" w:cs="Times New Roman"/>
        </w:rPr>
        <w:t>https://biot-expo.ru/formvisitor</w:t>
      </w:r>
    </w:p>
    <w:sectPr w:rsidR="001B1F7D" w:rsidRPr="00082302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7AFF0" w14:textId="77777777" w:rsidR="00A2326C" w:rsidRDefault="00A2326C" w:rsidP="00A27985">
      <w:pPr>
        <w:spacing w:after="0" w:line="240" w:lineRule="auto"/>
      </w:pPr>
      <w:r>
        <w:separator/>
      </w:r>
    </w:p>
  </w:endnote>
  <w:endnote w:type="continuationSeparator" w:id="0">
    <w:p w14:paraId="7A18690C" w14:textId="77777777" w:rsidR="00A2326C" w:rsidRDefault="00A2326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75B9E" w14:textId="77777777" w:rsidR="00A2326C" w:rsidRDefault="00A2326C" w:rsidP="00A27985">
      <w:pPr>
        <w:spacing w:after="0" w:line="240" w:lineRule="auto"/>
      </w:pPr>
      <w:r>
        <w:separator/>
      </w:r>
    </w:p>
  </w:footnote>
  <w:footnote w:type="continuationSeparator" w:id="0">
    <w:p w14:paraId="54EF1FDC" w14:textId="77777777" w:rsidR="00A2326C" w:rsidRDefault="00A2326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4E2A7E"/>
    <w:rsid w:val="00503AEE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D5F9F"/>
    <w:rsid w:val="008E4BA8"/>
    <w:rsid w:val="009331F7"/>
    <w:rsid w:val="009B75F8"/>
    <w:rsid w:val="00A2326C"/>
    <w:rsid w:val="00A27985"/>
    <w:rsid w:val="00A634F2"/>
    <w:rsid w:val="00A7686F"/>
    <w:rsid w:val="00A90B4B"/>
    <w:rsid w:val="00AC6567"/>
    <w:rsid w:val="00AD0247"/>
    <w:rsid w:val="00B555F4"/>
    <w:rsid w:val="00B76513"/>
    <w:rsid w:val="00BA17E4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4B5B"/>
    <w:rsid w:val="00D074B3"/>
    <w:rsid w:val="00D63249"/>
    <w:rsid w:val="00DC10DC"/>
    <w:rsid w:val="00DF448D"/>
    <w:rsid w:val="00E574D8"/>
    <w:rsid w:val="00E82CF4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2</cp:revision>
  <dcterms:created xsi:type="dcterms:W3CDTF">2024-11-21T00:35:00Z</dcterms:created>
  <dcterms:modified xsi:type="dcterms:W3CDTF">2024-11-21T00:35:00Z</dcterms:modified>
</cp:coreProperties>
</file>