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F4" w:rsidRDefault="00A566F4">
      <w:pPr>
        <w:spacing w:line="360" w:lineRule="exact"/>
      </w:pPr>
    </w:p>
    <w:p w:rsidR="00A566F4" w:rsidRDefault="00A566F4">
      <w:pPr>
        <w:spacing w:line="1" w:lineRule="exact"/>
        <w:sectPr w:rsidR="00A566F4">
          <w:pgSz w:w="11900" w:h="16840"/>
          <w:pgMar w:top="1072" w:right="785" w:bottom="50" w:left="219" w:header="644" w:footer="3" w:gutter="0"/>
          <w:pgNumType w:start="1"/>
          <w:cols w:space="720"/>
          <w:noEndnote/>
          <w:docGrid w:linePitch="360"/>
        </w:sectPr>
      </w:pPr>
    </w:p>
    <w:p w:rsidR="00A566F4" w:rsidRDefault="00A566F4">
      <w:pPr>
        <w:spacing w:line="119" w:lineRule="exact"/>
        <w:rPr>
          <w:sz w:val="10"/>
          <w:szCs w:val="10"/>
        </w:rPr>
      </w:pPr>
    </w:p>
    <w:p w:rsidR="00A566F4" w:rsidRDefault="00A566F4">
      <w:pPr>
        <w:spacing w:line="1" w:lineRule="exact"/>
        <w:sectPr w:rsidR="00A566F4">
          <w:type w:val="continuous"/>
          <w:pgSz w:w="11900" w:h="16840"/>
          <w:pgMar w:top="1072" w:right="0" w:bottom="50" w:left="0" w:header="0" w:footer="3" w:gutter="0"/>
          <w:cols w:space="720"/>
          <w:noEndnote/>
          <w:docGrid w:linePitch="360"/>
        </w:sectPr>
      </w:pPr>
    </w:p>
    <w:p w:rsidR="00A566F4" w:rsidRPr="00CF3AB3" w:rsidRDefault="00DA560D">
      <w:pPr>
        <w:pStyle w:val="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CF3AB3">
        <w:rPr>
          <w:sz w:val="28"/>
          <w:szCs w:val="28"/>
        </w:rPr>
        <w:lastRenderedPageBreak/>
        <w:t xml:space="preserve">Территориальный отдел Управления Федеральной службы по надзору в сфере защиты прав потребителей и благополучия человека по Приморскому краю в г. Лесозаводске </w:t>
      </w:r>
      <w:r w:rsidR="00776E18" w:rsidRPr="00CF3AB3">
        <w:rPr>
          <w:sz w:val="28"/>
          <w:szCs w:val="28"/>
        </w:rPr>
        <w:t xml:space="preserve">  проводит акцию</w:t>
      </w:r>
      <w:r w:rsidRPr="00CF3AB3">
        <w:rPr>
          <w:sz w:val="28"/>
          <w:szCs w:val="28"/>
        </w:rPr>
        <w:t xml:space="preserve"> «Дни открытых дверей</w:t>
      </w:r>
      <w:r w:rsidR="00776E18" w:rsidRPr="00CF3AB3">
        <w:rPr>
          <w:sz w:val="28"/>
          <w:szCs w:val="28"/>
        </w:rPr>
        <w:t xml:space="preserve"> для предпринимателей»</w:t>
      </w:r>
    </w:p>
    <w:p w:rsidR="00A566F4" w:rsidRPr="00CF3AB3" w:rsidRDefault="00DA560D">
      <w:pPr>
        <w:pStyle w:val="1"/>
        <w:shd w:val="clear" w:color="auto" w:fill="auto"/>
        <w:tabs>
          <w:tab w:val="left" w:pos="8534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CF3AB3">
        <w:rPr>
          <w:sz w:val="28"/>
          <w:szCs w:val="28"/>
          <w:u w:val="single"/>
        </w:rPr>
        <w:t>19 июня 2025 г. с 10:00 до 16:00</w:t>
      </w:r>
      <w:r w:rsidRPr="00CF3AB3">
        <w:rPr>
          <w:sz w:val="28"/>
          <w:szCs w:val="28"/>
        </w:rPr>
        <w:t xml:space="preserve"> часов специалистами территориального отдела по адресам: г. </w:t>
      </w:r>
      <w:proofErr w:type="spellStart"/>
      <w:r w:rsidRPr="00CF3AB3">
        <w:rPr>
          <w:sz w:val="28"/>
          <w:szCs w:val="28"/>
        </w:rPr>
        <w:t>Лссозаводск</w:t>
      </w:r>
      <w:proofErr w:type="spellEnd"/>
      <w:r w:rsidRPr="00CF3AB3">
        <w:rPr>
          <w:sz w:val="28"/>
          <w:szCs w:val="28"/>
        </w:rPr>
        <w:t xml:space="preserve">, ул. </w:t>
      </w:r>
      <w:proofErr w:type="gramStart"/>
      <w:r w:rsidRPr="00CF3AB3">
        <w:rPr>
          <w:sz w:val="28"/>
          <w:szCs w:val="28"/>
        </w:rPr>
        <w:t>Калининская</w:t>
      </w:r>
      <w:proofErr w:type="gramEnd"/>
      <w:r w:rsidRPr="00CF3AB3">
        <w:rPr>
          <w:sz w:val="28"/>
          <w:szCs w:val="28"/>
        </w:rPr>
        <w:t xml:space="preserve">, д. 24а, 5 этаж, </w:t>
      </w:r>
      <w:proofErr w:type="spellStart"/>
      <w:r w:rsidRPr="00CF3AB3">
        <w:rPr>
          <w:sz w:val="28"/>
          <w:szCs w:val="28"/>
        </w:rPr>
        <w:t>каб</w:t>
      </w:r>
      <w:proofErr w:type="spellEnd"/>
      <w:r w:rsidRPr="00CF3AB3">
        <w:rPr>
          <w:sz w:val="28"/>
          <w:szCs w:val="28"/>
        </w:rPr>
        <w:t>. 8; контактные те</w:t>
      </w:r>
      <w:r w:rsidR="00776E18" w:rsidRPr="00CF3AB3">
        <w:rPr>
          <w:sz w:val="28"/>
          <w:szCs w:val="28"/>
        </w:rPr>
        <w:t>лефоны 8(42355)23-3-02. 24-3-94</w:t>
      </w:r>
      <w:r w:rsidRPr="00CF3AB3">
        <w:rPr>
          <w:sz w:val="28"/>
          <w:szCs w:val="28"/>
        </w:rPr>
        <w:tab/>
        <w:t>,</w:t>
      </w:r>
    </w:p>
    <w:p w:rsidR="00A566F4" w:rsidRPr="00CF3AB3" w:rsidRDefault="00DA560D">
      <w:pPr>
        <w:pStyle w:val="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  <w:sectPr w:rsidR="00A566F4" w:rsidRPr="00CF3AB3">
          <w:type w:val="continuous"/>
          <w:pgSz w:w="11900" w:h="16840"/>
          <w:pgMar w:top="1072" w:right="967" w:bottom="50" w:left="1548" w:header="0" w:footer="3" w:gutter="0"/>
          <w:cols w:space="720"/>
          <w:noEndnote/>
          <w:docGrid w:linePitch="360"/>
        </w:sectPr>
      </w:pPr>
      <w:r w:rsidRPr="00CF3AB3">
        <w:rPr>
          <w:sz w:val="28"/>
          <w:szCs w:val="28"/>
        </w:rPr>
        <w:t>Проведение акции направлено на информирование юридических лиц и индивидуальных предпринимателей по вопросам соблюдения обязательных требований, установленных законодательством. Российской федерации в сфере санитарн</w:t>
      </w:r>
      <w:proofErr w:type="gramStart"/>
      <w:r w:rsidRPr="00CF3AB3">
        <w:rPr>
          <w:sz w:val="28"/>
          <w:szCs w:val="28"/>
        </w:rPr>
        <w:t>о-</w:t>
      </w:r>
      <w:proofErr w:type="gramEnd"/>
      <w:r w:rsidRPr="00CF3AB3">
        <w:rPr>
          <w:sz w:val="28"/>
          <w:szCs w:val="28"/>
        </w:rPr>
        <w:t xml:space="preserve"> эпидемиологического благополучия населения, обеспечения качества и безопасности</w:t>
      </w:r>
      <w:r w:rsidR="00CF3AB3">
        <w:rPr>
          <w:sz w:val="28"/>
          <w:szCs w:val="28"/>
        </w:rPr>
        <w:t>.</w:t>
      </w:r>
      <w:bookmarkStart w:id="0" w:name="_GoBack"/>
      <w:bookmarkEnd w:id="0"/>
    </w:p>
    <w:p w:rsidR="00A566F4" w:rsidRDefault="00A566F4">
      <w:pPr>
        <w:spacing w:line="360" w:lineRule="exact"/>
      </w:pPr>
    </w:p>
    <w:p w:rsidR="00A566F4" w:rsidRDefault="00A566F4">
      <w:pPr>
        <w:spacing w:line="360" w:lineRule="exact"/>
      </w:pPr>
    </w:p>
    <w:p w:rsidR="00A566F4" w:rsidRDefault="00A566F4">
      <w:pPr>
        <w:spacing w:line="360" w:lineRule="exact"/>
      </w:pPr>
    </w:p>
    <w:p w:rsidR="00A566F4" w:rsidRDefault="00A566F4">
      <w:pPr>
        <w:spacing w:line="360" w:lineRule="exact"/>
      </w:pPr>
    </w:p>
    <w:p w:rsidR="00A566F4" w:rsidRDefault="00A566F4">
      <w:pPr>
        <w:spacing w:after="709" w:line="1" w:lineRule="exact"/>
      </w:pPr>
    </w:p>
    <w:p w:rsidR="00A566F4" w:rsidRDefault="00A566F4">
      <w:pPr>
        <w:spacing w:line="1" w:lineRule="exact"/>
      </w:pPr>
    </w:p>
    <w:sectPr w:rsidR="00A566F4">
      <w:type w:val="continuous"/>
      <w:pgSz w:w="11900" w:h="16840"/>
      <w:pgMar w:top="1072" w:right="785" w:bottom="50" w:left="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62" w:rsidRDefault="00D67C62">
      <w:r>
        <w:separator/>
      </w:r>
    </w:p>
  </w:endnote>
  <w:endnote w:type="continuationSeparator" w:id="0">
    <w:p w:rsidR="00D67C62" w:rsidRDefault="00D6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62" w:rsidRDefault="00D67C62"/>
  </w:footnote>
  <w:footnote w:type="continuationSeparator" w:id="0">
    <w:p w:rsidR="00D67C62" w:rsidRDefault="00D67C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6F4"/>
    <w:rsid w:val="00776E18"/>
    <w:rsid w:val="00A566F4"/>
    <w:rsid w:val="00CF3AB3"/>
    <w:rsid w:val="00D67C62"/>
    <w:rsid w:val="00D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64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64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5</cp:revision>
  <dcterms:created xsi:type="dcterms:W3CDTF">2025-05-28T05:51:00Z</dcterms:created>
  <dcterms:modified xsi:type="dcterms:W3CDTF">2025-05-28T06:00:00Z</dcterms:modified>
</cp:coreProperties>
</file>