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8C09D4">
      <w:pPr>
        <w:pStyle w:val="ConsPlusTitle"/>
        <w:spacing w:line="432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141D3" w:rsidRDefault="00C47847" w:rsidP="004553A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C47847">
        <w:rPr>
          <w:rFonts w:ascii="Times New Roman" w:hAnsi="Times New Roman" w:cs="Times New Roman"/>
          <w:sz w:val="28"/>
          <w:szCs w:val="26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6"/>
        </w:rPr>
        <w:t xml:space="preserve"> по предоставлению муниципальной услуги </w:t>
      </w:r>
      <w:r w:rsidR="005C6B3F">
        <w:rPr>
          <w:rFonts w:ascii="Times New Roman" w:hAnsi="Times New Roman" w:cs="Times New Roman"/>
          <w:sz w:val="28"/>
          <w:szCs w:val="26"/>
        </w:rPr>
        <w:t>«Выдача разрешения</w:t>
      </w:r>
      <w:r w:rsidR="005C6B3F" w:rsidRPr="005C6B3F">
        <w:rPr>
          <w:rFonts w:ascii="Times New Roman" w:hAnsi="Times New Roman" w:cs="Times New Roman"/>
          <w:sz w:val="28"/>
          <w:szCs w:val="26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F141D3">
        <w:rPr>
          <w:rFonts w:ascii="Times New Roman" w:hAnsi="Times New Roman" w:cs="Times New Roman"/>
          <w:sz w:val="28"/>
          <w:szCs w:val="26"/>
        </w:rPr>
        <w:t xml:space="preserve"> на </w:t>
      </w:r>
      <w:r w:rsidR="005C6B3F">
        <w:rPr>
          <w:rFonts w:ascii="Times New Roman" w:hAnsi="Times New Roman" w:cs="Times New Roman"/>
          <w:sz w:val="28"/>
          <w:szCs w:val="26"/>
        </w:rPr>
        <w:t>территории</w:t>
      </w:r>
      <w:r w:rsidR="00F141D3">
        <w:rPr>
          <w:rFonts w:ascii="Times New Roman" w:hAnsi="Times New Roman" w:cs="Times New Roman"/>
          <w:sz w:val="28"/>
          <w:szCs w:val="26"/>
        </w:rPr>
        <w:t xml:space="preserve"> Кировского муниципального района.</w:t>
      </w:r>
      <w:proofErr w:type="gramEnd"/>
    </w:p>
    <w:p w:rsidR="00C47847" w:rsidRPr="00C47847" w:rsidRDefault="00C47847" w:rsidP="008C09D4">
      <w:pPr>
        <w:pStyle w:val="ConsPlusTitle"/>
        <w:spacing w:line="432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C00F3" w:rsidRPr="00AC00F3" w:rsidRDefault="00C47847" w:rsidP="008C09D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C00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00F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AC00F3">
        <w:rPr>
          <w:rFonts w:ascii="Times New Roman" w:hAnsi="Times New Roman" w:cs="Times New Roman"/>
          <w:sz w:val="28"/>
          <w:szCs w:val="28"/>
        </w:rPr>
        <w:t>Порядком разработки, согласования</w:t>
      </w:r>
      <w:r w:rsidR="00597550">
        <w:rPr>
          <w:rFonts w:ascii="Times New Roman" w:hAnsi="Times New Roman" w:cs="Times New Roman"/>
          <w:sz w:val="28"/>
          <w:szCs w:val="28"/>
        </w:rPr>
        <w:t xml:space="preserve"> </w:t>
      </w:r>
      <w:r w:rsidR="00AC00F3">
        <w:rPr>
          <w:rFonts w:ascii="Times New Roman" w:hAnsi="Times New Roman" w:cs="Times New Roman"/>
          <w:sz w:val="28"/>
          <w:szCs w:val="28"/>
        </w:rPr>
        <w:t>и одобрения типовых административных регламентов предоставления муниципальных услуг органами местного самоуправления</w:t>
      </w:r>
      <w:r w:rsidR="00597550">
        <w:rPr>
          <w:rFonts w:ascii="Times New Roman" w:hAnsi="Times New Roman" w:cs="Times New Roman"/>
          <w:sz w:val="28"/>
          <w:szCs w:val="28"/>
        </w:rPr>
        <w:t xml:space="preserve"> </w:t>
      </w:r>
      <w:r w:rsidR="00AC00F3">
        <w:rPr>
          <w:rFonts w:ascii="Times New Roman" w:hAnsi="Times New Roman" w:cs="Times New Roman"/>
          <w:sz w:val="28"/>
          <w:szCs w:val="28"/>
        </w:rPr>
        <w:t>муниципальных образований Приморского края</w:t>
      </w:r>
      <w:r w:rsidR="005C6B3F">
        <w:rPr>
          <w:rFonts w:ascii="Times New Roman" w:hAnsi="Times New Roman" w:cs="Times New Roman"/>
          <w:sz w:val="28"/>
          <w:szCs w:val="28"/>
        </w:rPr>
        <w:t>, утверждённым</w:t>
      </w:r>
      <w:r w:rsidR="00597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55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97550">
        <w:rPr>
          <w:rFonts w:ascii="Times New Roman" w:hAnsi="Times New Roman" w:cs="Times New Roman"/>
          <w:sz w:val="28"/>
          <w:szCs w:val="28"/>
        </w:rPr>
        <w:t xml:space="preserve"> вице-губернатора Приморского края </w:t>
      </w:r>
      <w:proofErr w:type="spellStart"/>
      <w:r w:rsidR="00597550">
        <w:rPr>
          <w:rFonts w:ascii="Times New Roman" w:hAnsi="Times New Roman" w:cs="Times New Roman"/>
          <w:sz w:val="28"/>
          <w:szCs w:val="28"/>
        </w:rPr>
        <w:t>Богданенко</w:t>
      </w:r>
      <w:proofErr w:type="spellEnd"/>
      <w:r w:rsidR="00597550">
        <w:rPr>
          <w:rFonts w:ascii="Times New Roman" w:hAnsi="Times New Roman" w:cs="Times New Roman"/>
          <w:sz w:val="28"/>
          <w:szCs w:val="28"/>
        </w:rPr>
        <w:t xml:space="preserve"> К.С., </w:t>
      </w:r>
    </w:p>
    <w:p w:rsidR="000559C9" w:rsidRDefault="00662643" w:rsidP="008C09D4">
      <w:pPr>
        <w:pStyle w:val="ConsPlusNormal"/>
        <w:spacing w:line="336" w:lineRule="auto"/>
        <w:jc w:val="both"/>
        <w:rPr>
          <w:sz w:val="28"/>
          <w:szCs w:val="28"/>
        </w:rPr>
      </w:pPr>
      <w:hyperlink r:id="rId7" w:history="1">
        <w:proofErr w:type="gramStart"/>
        <w:r w:rsidR="00C47847" w:rsidRPr="00597550">
          <w:rPr>
            <w:sz w:val="28"/>
            <w:szCs w:val="28"/>
          </w:rPr>
          <w:t>Постановлением</w:t>
        </w:r>
      </w:hyperlink>
      <w:r w:rsidR="00C47847" w:rsidRPr="00597550">
        <w:rPr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Кировского муниципального района", руководствуясь </w:t>
      </w:r>
      <w:hyperlink r:id="rId8" w:history="1">
        <w:r w:rsidR="00C47847" w:rsidRPr="00597550">
          <w:rPr>
            <w:sz w:val="28"/>
            <w:szCs w:val="28"/>
          </w:rPr>
          <w:t>ст. 24</w:t>
        </w:r>
      </w:hyperlink>
      <w:r w:rsidR="00C47847" w:rsidRPr="00597550">
        <w:rPr>
          <w:sz w:val="28"/>
          <w:szCs w:val="28"/>
        </w:rPr>
        <w:t xml:space="preserve"> Устава Кировского муниципального района, принятого решением Думы Кировского муниц</w:t>
      </w:r>
      <w:r w:rsidR="00F141D3">
        <w:rPr>
          <w:sz w:val="28"/>
          <w:szCs w:val="28"/>
        </w:rPr>
        <w:t>ипального района от 08.07.2005 №</w:t>
      </w:r>
      <w:r w:rsidR="00C47847" w:rsidRPr="00597550">
        <w:rPr>
          <w:sz w:val="28"/>
          <w:szCs w:val="28"/>
        </w:rPr>
        <w:t xml:space="preserve"> 126 (в действующей редакции решения Думы Киров</w:t>
      </w:r>
      <w:r w:rsidR="004E0E81" w:rsidRPr="00597550">
        <w:rPr>
          <w:sz w:val="28"/>
          <w:szCs w:val="28"/>
        </w:rPr>
        <w:t xml:space="preserve">ского муниципального района N </w:t>
      </w:r>
      <w:r w:rsidR="005C6B3F">
        <w:rPr>
          <w:sz w:val="28"/>
          <w:szCs w:val="28"/>
        </w:rPr>
        <w:t>92</w:t>
      </w:r>
      <w:r w:rsidR="004E0E81" w:rsidRPr="00597550">
        <w:rPr>
          <w:sz w:val="28"/>
          <w:szCs w:val="28"/>
        </w:rPr>
        <w:t>-НПА от 2</w:t>
      </w:r>
      <w:r w:rsidR="005C6B3F">
        <w:rPr>
          <w:sz w:val="28"/>
          <w:szCs w:val="28"/>
        </w:rPr>
        <w:t>2</w:t>
      </w:r>
      <w:r w:rsidR="004E0E81" w:rsidRPr="00597550">
        <w:rPr>
          <w:sz w:val="28"/>
          <w:szCs w:val="28"/>
        </w:rPr>
        <w:t>.</w:t>
      </w:r>
      <w:r w:rsidR="005C6B3F">
        <w:rPr>
          <w:sz w:val="28"/>
          <w:szCs w:val="28"/>
        </w:rPr>
        <w:t>11</w:t>
      </w:r>
      <w:r w:rsidR="004E0E81" w:rsidRPr="00597550">
        <w:rPr>
          <w:sz w:val="28"/>
          <w:szCs w:val="28"/>
        </w:rPr>
        <w:t>.20</w:t>
      </w:r>
      <w:r w:rsidR="005C6B3F">
        <w:rPr>
          <w:sz w:val="28"/>
          <w:szCs w:val="28"/>
        </w:rPr>
        <w:t>22</w:t>
      </w:r>
      <w:r w:rsidR="00C47847" w:rsidRPr="00597550">
        <w:rPr>
          <w:sz w:val="28"/>
          <w:szCs w:val="28"/>
        </w:rPr>
        <w:t>), администрация Кировского муниципального</w:t>
      </w:r>
      <w:proofErr w:type="gramEnd"/>
      <w:r w:rsidR="00C47847" w:rsidRPr="00597550">
        <w:rPr>
          <w:sz w:val="28"/>
          <w:szCs w:val="28"/>
        </w:rPr>
        <w:t xml:space="preserve"> района</w:t>
      </w:r>
    </w:p>
    <w:p w:rsidR="00D01C42" w:rsidRDefault="00D01C42" w:rsidP="008C09D4">
      <w:pPr>
        <w:pStyle w:val="ConsPlusNormal"/>
        <w:spacing w:line="432" w:lineRule="auto"/>
        <w:jc w:val="both"/>
        <w:rPr>
          <w:sz w:val="28"/>
          <w:szCs w:val="28"/>
        </w:rPr>
      </w:pP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8C09D4">
      <w:pPr>
        <w:pStyle w:val="ConsPlusNormal"/>
        <w:spacing w:line="432" w:lineRule="auto"/>
        <w:jc w:val="both"/>
        <w:rPr>
          <w:sz w:val="28"/>
          <w:szCs w:val="28"/>
        </w:rPr>
      </w:pPr>
    </w:p>
    <w:p w:rsidR="00C47847" w:rsidRPr="00597550" w:rsidRDefault="00C47847" w:rsidP="008C09D4">
      <w:pPr>
        <w:pStyle w:val="ConsPlusNormal"/>
        <w:spacing w:line="336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proofErr w:type="gramStart"/>
      <w:r w:rsidRPr="00597550">
        <w:rPr>
          <w:sz w:val="28"/>
          <w:szCs w:val="28"/>
        </w:rPr>
        <w:t xml:space="preserve">Утвердить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Pr="00597550">
        <w:rPr>
          <w:sz w:val="28"/>
          <w:szCs w:val="28"/>
        </w:rPr>
        <w:t xml:space="preserve"> администрации Кировского муниципального района по предоставлению муниципальной услуги </w:t>
      </w:r>
      <w:r w:rsidR="00662643">
        <w:rPr>
          <w:sz w:val="28"/>
          <w:szCs w:val="26"/>
        </w:rPr>
        <w:t>«Выдача разрешения</w:t>
      </w:r>
      <w:r w:rsidR="005C6B3F" w:rsidRPr="005C6B3F">
        <w:rPr>
          <w:sz w:val="28"/>
          <w:szCs w:val="26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5C6B3F">
        <w:rPr>
          <w:sz w:val="28"/>
          <w:szCs w:val="26"/>
        </w:rPr>
        <w:t xml:space="preserve"> на территории Кировского муниципального района.</w:t>
      </w:r>
      <w:proofErr w:type="gramEnd"/>
    </w:p>
    <w:p w:rsidR="00C47847" w:rsidRPr="00597550" w:rsidRDefault="004553A0" w:rsidP="008C09D4">
      <w:pPr>
        <w:pStyle w:val="ConsPlusNormal"/>
        <w:spacing w:before="20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C47847" w:rsidRPr="00597550">
        <w:rPr>
          <w:sz w:val="28"/>
          <w:szCs w:val="28"/>
        </w:rPr>
        <w:t xml:space="preserve">. Руководителю аппарата администрации Кировского муниципального района Л.А. Тыщенко </w:t>
      </w:r>
      <w:proofErr w:type="gramStart"/>
      <w:r w:rsidR="00C47847" w:rsidRPr="00597550">
        <w:rPr>
          <w:sz w:val="28"/>
          <w:szCs w:val="28"/>
        </w:rPr>
        <w:t>разместить</w:t>
      </w:r>
      <w:proofErr w:type="gramEnd"/>
      <w:r w:rsidR="00C47847" w:rsidRPr="00597550">
        <w:rPr>
          <w:sz w:val="28"/>
          <w:szCs w:val="28"/>
        </w:rPr>
        <w:t xml:space="preserve"> настоящее Постановление на сайте администрации Кировского муниципального района.</w:t>
      </w:r>
    </w:p>
    <w:p w:rsidR="00C47847" w:rsidRPr="00597550" w:rsidRDefault="004553A0" w:rsidP="008C09D4">
      <w:pPr>
        <w:pStyle w:val="ConsPlusNormal"/>
        <w:spacing w:before="20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7847" w:rsidRPr="00597550">
        <w:rPr>
          <w:sz w:val="28"/>
          <w:szCs w:val="28"/>
        </w:rPr>
        <w:t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регламента.</w:t>
      </w:r>
    </w:p>
    <w:p w:rsidR="00C47847" w:rsidRPr="00597550" w:rsidRDefault="004553A0" w:rsidP="008C09D4">
      <w:pPr>
        <w:pStyle w:val="ConsPlusNormal"/>
        <w:spacing w:before="20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C47847" w:rsidRPr="00597550">
        <w:rPr>
          <w:sz w:val="28"/>
          <w:szCs w:val="28"/>
        </w:rPr>
        <w:t xml:space="preserve">. </w:t>
      </w:r>
      <w:proofErr w:type="gramStart"/>
      <w:r w:rsidR="00C47847" w:rsidRPr="00597550">
        <w:rPr>
          <w:sz w:val="28"/>
          <w:szCs w:val="28"/>
        </w:rPr>
        <w:t xml:space="preserve">Контроль </w:t>
      </w:r>
      <w:r w:rsidR="005C6B3F">
        <w:rPr>
          <w:sz w:val="28"/>
          <w:szCs w:val="28"/>
        </w:rPr>
        <w:t>за</w:t>
      </w:r>
      <w:proofErr w:type="gramEnd"/>
      <w:r w:rsidR="00C47847" w:rsidRPr="00597550">
        <w:rPr>
          <w:sz w:val="28"/>
          <w:szCs w:val="28"/>
        </w:rPr>
        <w:t xml:space="preserve"> исполнением данного Постановления </w:t>
      </w:r>
      <w:r w:rsidR="00662643">
        <w:rPr>
          <w:sz w:val="28"/>
          <w:szCs w:val="28"/>
        </w:rPr>
        <w:t>оставляю за собой.</w:t>
      </w:r>
    </w:p>
    <w:p w:rsidR="00C47847" w:rsidRPr="00597550" w:rsidRDefault="00C47847" w:rsidP="005C6B3F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47847" w:rsidRPr="00597550" w:rsidRDefault="00C47847" w:rsidP="005C6B3F">
      <w:pPr>
        <w:pStyle w:val="ConsPlusNormal"/>
        <w:jc w:val="both"/>
        <w:rPr>
          <w:sz w:val="28"/>
          <w:szCs w:val="28"/>
        </w:rPr>
      </w:pPr>
      <w:bookmarkStart w:id="0" w:name="_GoBack"/>
      <w:r w:rsidRPr="00597550">
        <w:rPr>
          <w:sz w:val="28"/>
          <w:szCs w:val="28"/>
        </w:rPr>
        <w:t>Глава Кировского муниципального района -</w:t>
      </w:r>
    </w:p>
    <w:p w:rsidR="00C47847" w:rsidRPr="00597550" w:rsidRDefault="00C47847" w:rsidP="005C6B3F">
      <w:pPr>
        <w:pStyle w:val="ConsPlusNormal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глава администрации </w:t>
      </w:r>
      <w:proofErr w:type="gramStart"/>
      <w:r w:rsidRPr="00597550">
        <w:rPr>
          <w:sz w:val="28"/>
          <w:szCs w:val="28"/>
        </w:rPr>
        <w:t>Кировского</w:t>
      </w:r>
      <w:proofErr w:type="gramEnd"/>
    </w:p>
    <w:p w:rsidR="00C47847" w:rsidRPr="00597550" w:rsidRDefault="00C47847" w:rsidP="005C6B3F">
      <w:pPr>
        <w:pStyle w:val="ConsPlusNormal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муниципального района                                      </w:t>
      </w:r>
      <w:r w:rsidR="000559C9">
        <w:rPr>
          <w:sz w:val="28"/>
          <w:szCs w:val="28"/>
        </w:rPr>
        <w:t xml:space="preserve">                              </w:t>
      </w:r>
      <w:r w:rsidRPr="00597550">
        <w:rPr>
          <w:sz w:val="28"/>
          <w:szCs w:val="28"/>
        </w:rPr>
        <w:t>И.И. Вотяков</w:t>
      </w:r>
    </w:p>
    <w:bookmarkEnd w:id="0"/>
    <w:p w:rsidR="00C47847" w:rsidRPr="00597550" w:rsidRDefault="00C47847" w:rsidP="00C4784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C47847" w:rsidRPr="00597550" w:rsidRDefault="00C47847" w:rsidP="00C47847">
      <w:pPr>
        <w:pStyle w:val="ConsPlusNormal"/>
        <w:spacing w:before="200" w:line="276" w:lineRule="auto"/>
        <w:ind w:firstLine="540"/>
        <w:jc w:val="both"/>
        <w:rPr>
          <w:sz w:val="28"/>
          <w:szCs w:val="28"/>
        </w:rPr>
      </w:pPr>
    </w:p>
    <w:p w:rsidR="00C47847" w:rsidRPr="003558D2" w:rsidRDefault="00C47847" w:rsidP="00C47847">
      <w:pPr>
        <w:pStyle w:val="ConsPlusNormal"/>
        <w:spacing w:before="200" w:line="276" w:lineRule="auto"/>
        <w:ind w:firstLine="540"/>
        <w:jc w:val="both"/>
        <w:rPr>
          <w:sz w:val="27"/>
          <w:szCs w:val="27"/>
        </w:rPr>
      </w:pPr>
    </w:p>
    <w:p w:rsidR="00C47847" w:rsidRPr="003558D2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C47847" w:rsidRDefault="00C47847" w:rsidP="00C47847">
      <w:pPr>
        <w:pStyle w:val="ConsPlusNormal"/>
        <w:spacing w:line="276" w:lineRule="auto"/>
        <w:jc w:val="right"/>
        <w:outlineLvl w:val="0"/>
        <w:rPr>
          <w:sz w:val="27"/>
          <w:szCs w:val="27"/>
        </w:rPr>
      </w:pPr>
    </w:p>
    <w:p w:rsidR="00597550" w:rsidRDefault="00597550"/>
    <w:sectPr w:rsidR="00597550" w:rsidSect="008C09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47"/>
    <w:rsid w:val="000559C9"/>
    <w:rsid w:val="00193BF7"/>
    <w:rsid w:val="002265B6"/>
    <w:rsid w:val="003D6B12"/>
    <w:rsid w:val="004553A0"/>
    <w:rsid w:val="004E0E81"/>
    <w:rsid w:val="00516C34"/>
    <w:rsid w:val="00530A8E"/>
    <w:rsid w:val="00597550"/>
    <w:rsid w:val="005C6B3F"/>
    <w:rsid w:val="00642BE8"/>
    <w:rsid w:val="00662643"/>
    <w:rsid w:val="0077361B"/>
    <w:rsid w:val="00807047"/>
    <w:rsid w:val="008C09D4"/>
    <w:rsid w:val="00975956"/>
    <w:rsid w:val="009A530A"/>
    <w:rsid w:val="00AC00F3"/>
    <w:rsid w:val="00C47847"/>
    <w:rsid w:val="00D01C42"/>
    <w:rsid w:val="00F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E6B781EF4B97587B642FBA31230127867E32F4DD1862C5AEDDE7FBC9FB0B65F91EA60B426EC521471F4EDBUER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E6B781EF4B97587B642FBA31230127867E32F4D81164CDA9D7BAF1C1A20767FE11F91C4527C920471F49UDR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6B781EF4B97587B6431B7274F5F2884756DFCDF106D9AF088E1AC96UAR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10</cp:revision>
  <cp:lastPrinted>2019-10-31T00:30:00Z</cp:lastPrinted>
  <dcterms:created xsi:type="dcterms:W3CDTF">2019-10-27T22:26:00Z</dcterms:created>
  <dcterms:modified xsi:type="dcterms:W3CDTF">2023-03-02T00:33:00Z</dcterms:modified>
</cp:coreProperties>
</file>