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08" w:rsidRPr="00FF5F08" w:rsidRDefault="00FF5F08" w:rsidP="00E57535">
      <w:pPr>
        <w:pStyle w:val="ConsPlusTitle"/>
        <w:jc w:val="center"/>
        <w:outlineLvl w:val="0"/>
        <w:rPr>
          <w:rFonts w:ascii="Times New Roman" w:hAnsi="Times New Roman" w:cs="Times New Roman"/>
          <w:sz w:val="27"/>
          <w:szCs w:val="27"/>
        </w:rPr>
      </w:pPr>
      <w:r w:rsidRPr="00FF5F08">
        <w:rPr>
          <w:rFonts w:ascii="Times New Roman" w:hAnsi="Times New Roman" w:cs="Times New Roman"/>
          <w:sz w:val="27"/>
          <w:szCs w:val="27"/>
        </w:rPr>
        <w:t>АДМИНИСТРАЦИЯ КИРОВСКОГО МУНИЦИПАЛЬНОГО РАЙОНА</w:t>
      </w:r>
    </w:p>
    <w:p w:rsidR="00FF5F08" w:rsidRPr="00FF5F08" w:rsidRDefault="00FF5F08" w:rsidP="00B77247">
      <w:pPr>
        <w:pStyle w:val="ConsPlusTitle"/>
        <w:spacing w:before="240"/>
        <w:jc w:val="center"/>
        <w:rPr>
          <w:rFonts w:ascii="Times New Roman" w:hAnsi="Times New Roman" w:cs="Times New Roman"/>
          <w:sz w:val="27"/>
          <w:szCs w:val="27"/>
        </w:rPr>
      </w:pPr>
      <w:r w:rsidRPr="00FF5F08">
        <w:rPr>
          <w:rFonts w:ascii="Times New Roman" w:hAnsi="Times New Roman" w:cs="Times New Roman"/>
          <w:sz w:val="27"/>
          <w:szCs w:val="27"/>
        </w:rPr>
        <w:t>ПРИМОРСКОГО КРАЯ</w:t>
      </w:r>
    </w:p>
    <w:p w:rsidR="00FF5F08" w:rsidRPr="00FF5F08" w:rsidRDefault="00FF5F08" w:rsidP="00B77247">
      <w:pPr>
        <w:pStyle w:val="ConsPlusTitle"/>
        <w:spacing w:before="240"/>
        <w:jc w:val="center"/>
        <w:rPr>
          <w:rFonts w:ascii="Times New Roman" w:hAnsi="Times New Roman" w:cs="Times New Roman"/>
          <w:sz w:val="27"/>
          <w:szCs w:val="27"/>
        </w:rPr>
      </w:pPr>
      <w:r w:rsidRPr="00FF5F08">
        <w:rPr>
          <w:rFonts w:ascii="Times New Roman" w:hAnsi="Times New Roman" w:cs="Times New Roman"/>
          <w:sz w:val="27"/>
          <w:szCs w:val="27"/>
        </w:rPr>
        <w:t>ПОСТАНОВЛЕНИЕ</w:t>
      </w:r>
    </w:p>
    <w:p w:rsidR="00FF5F08" w:rsidRPr="00FF5F08" w:rsidRDefault="00FF5F08" w:rsidP="00B77247">
      <w:pPr>
        <w:pStyle w:val="ConsPlusTitle"/>
        <w:spacing w:before="240"/>
        <w:jc w:val="center"/>
        <w:rPr>
          <w:rFonts w:ascii="Times New Roman" w:hAnsi="Times New Roman" w:cs="Times New Roman"/>
          <w:sz w:val="27"/>
          <w:szCs w:val="27"/>
        </w:rPr>
      </w:pPr>
      <w:r w:rsidRPr="00FF5F08">
        <w:rPr>
          <w:rFonts w:ascii="Times New Roman" w:hAnsi="Times New Roman" w:cs="Times New Roman"/>
          <w:sz w:val="27"/>
          <w:szCs w:val="27"/>
        </w:rPr>
        <w:t>От ____</w:t>
      </w:r>
      <w:r w:rsidR="00B77247">
        <w:rPr>
          <w:rFonts w:ascii="Times New Roman" w:hAnsi="Times New Roman" w:cs="Times New Roman"/>
          <w:sz w:val="27"/>
          <w:szCs w:val="27"/>
        </w:rPr>
        <w:t>____________</w:t>
      </w:r>
      <w:r w:rsidRPr="00FF5F08">
        <w:rPr>
          <w:rFonts w:ascii="Times New Roman" w:hAnsi="Times New Roman" w:cs="Times New Roman"/>
          <w:sz w:val="27"/>
          <w:szCs w:val="27"/>
        </w:rPr>
        <w:t xml:space="preserve"> 20___ г. № _</w:t>
      </w:r>
      <w:r w:rsidR="00B77247">
        <w:rPr>
          <w:rFonts w:ascii="Times New Roman" w:hAnsi="Times New Roman" w:cs="Times New Roman"/>
          <w:sz w:val="27"/>
          <w:szCs w:val="27"/>
        </w:rPr>
        <w:t>___</w:t>
      </w:r>
      <w:r w:rsidRPr="00FF5F08">
        <w:rPr>
          <w:rFonts w:ascii="Times New Roman" w:hAnsi="Times New Roman" w:cs="Times New Roman"/>
          <w:sz w:val="27"/>
          <w:szCs w:val="27"/>
        </w:rPr>
        <w:t>___</w:t>
      </w:r>
    </w:p>
    <w:p w:rsidR="00FF5F08" w:rsidRPr="00FF5F08" w:rsidRDefault="00FF5F08" w:rsidP="00FF5F08">
      <w:pPr>
        <w:pStyle w:val="ConsPlusTitle"/>
        <w:jc w:val="center"/>
        <w:rPr>
          <w:rFonts w:ascii="Times New Roman" w:hAnsi="Times New Roman" w:cs="Times New Roman"/>
          <w:sz w:val="27"/>
          <w:szCs w:val="27"/>
        </w:rPr>
      </w:pPr>
    </w:p>
    <w:p w:rsidR="00FF5F08" w:rsidRPr="00FF5F08" w:rsidRDefault="00FF5F08" w:rsidP="00FF5F08">
      <w:pPr>
        <w:pStyle w:val="ConsPlusTitle"/>
        <w:jc w:val="center"/>
        <w:rPr>
          <w:rFonts w:ascii="Times New Roman" w:hAnsi="Times New Roman" w:cs="Times New Roman"/>
          <w:sz w:val="27"/>
          <w:szCs w:val="27"/>
        </w:rPr>
      </w:pPr>
      <w:r w:rsidRPr="00FF5F08">
        <w:rPr>
          <w:rFonts w:ascii="Times New Roman" w:hAnsi="Times New Roman" w:cs="Times New Roman"/>
          <w:sz w:val="27"/>
          <w:szCs w:val="27"/>
        </w:rPr>
        <w:t>ОБ УТВЕРЖДЕНИИ АДМИНИСТРАТИВНОГО РЕГЛАМЕНТА</w:t>
      </w:r>
    </w:p>
    <w:p w:rsidR="00FF5F08" w:rsidRPr="00FF5F08" w:rsidRDefault="00FF5F08" w:rsidP="00FF5F08">
      <w:pPr>
        <w:pStyle w:val="ConsPlusTitle"/>
        <w:jc w:val="center"/>
        <w:rPr>
          <w:rFonts w:ascii="Times New Roman" w:hAnsi="Times New Roman" w:cs="Times New Roman"/>
          <w:sz w:val="27"/>
          <w:szCs w:val="27"/>
        </w:rPr>
      </w:pPr>
      <w:r w:rsidRPr="00FF5F08">
        <w:rPr>
          <w:rFonts w:ascii="Times New Roman" w:hAnsi="Times New Roman" w:cs="Times New Roman"/>
          <w:sz w:val="27"/>
          <w:szCs w:val="27"/>
        </w:rPr>
        <w:t>ПО ПРЕДОСТАВЛЕНИЮ МУНИЦИПАЛЬНОЙ УСЛУГИ</w:t>
      </w:r>
    </w:p>
    <w:p w:rsidR="00FF5F08" w:rsidRPr="00FF5F08" w:rsidRDefault="00FF5F08" w:rsidP="00FF5F08">
      <w:pPr>
        <w:pStyle w:val="ConsPlusTitle"/>
        <w:jc w:val="center"/>
        <w:rPr>
          <w:rFonts w:ascii="Times New Roman" w:hAnsi="Times New Roman" w:cs="Times New Roman"/>
          <w:sz w:val="27"/>
          <w:szCs w:val="27"/>
        </w:rPr>
      </w:pPr>
      <w:r w:rsidRPr="00FF5F08">
        <w:rPr>
          <w:rFonts w:ascii="Times New Roman" w:hAnsi="Times New Roman" w:cs="Times New Roman"/>
          <w:sz w:val="27"/>
          <w:szCs w:val="27"/>
        </w:rPr>
        <w:t>"ПЕРЕВОД ЖИЛОГО ПОМЕЩЕНИЯ В НЕЖИЛОЕ ПОМЕЩЕНИЕ ИЛИ НЕЖИЛОГО ПОМЕЩЕНИЯ В ЖИЛОЕ ПОМЕЩЕНИЕ</w:t>
      </w:r>
      <w:r w:rsidR="00B77247">
        <w:rPr>
          <w:rFonts w:ascii="Times New Roman" w:hAnsi="Times New Roman" w:cs="Times New Roman"/>
          <w:sz w:val="27"/>
          <w:szCs w:val="27"/>
        </w:rPr>
        <w:t xml:space="preserve"> В ГРАНИЦАХ СЕЛЬСКИХ ПОСЕЛЕНИЙ КИРОВСКОГО МУНИЦИПАЛЬНОГО РАЙОНА</w:t>
      </w:r>
      <w:r w:rsidRPr="00FF5F08">
        <w:rPr>
          <w:rFonts w:ascii="Times New Roman" w:hAnsi="Times New Roman" w:cs="Times New Roman"/>
          <w:sz w:val="27"/>
          <w:szCs w:val="27"/>
        </w:rPr>
        <w:t>"</w:t>
      </w:r>
    </w:p>
    <w:p w:rsidR="00FF5F08" w:rsidRPr="00FF5F08" w:rsidRDefault="00FF5F08" w:rsidP="00FF5F08">
      <w:pPr>
        <w:pStyle w:val="ConsPlusNormal"/>
        <w:jc w:val="center"/>
      </w:pPr>
    </w:p>
    <w:p w:rsidR="00FF5F08" w:rsidRPr="00E57535" w:rsidRDefault="00FF5F08" w:rsidP="00FF5F08">
      <w:pPr>
        <w:pStyle w:val="ConsPlusNormal"/>
        <w:spacing w:before="200" w:line="276" w:lineRule="auto"/>
        <w:ind w:firstLine="540"/>
        <w:jc w:val="both"/>
        <w:rPr>
          <w:sz w:val="27"/>
          <w:szCs w:val="27"/>
        </w:rPr>
      </w:pPr>
      <w:r w:rsidRPr="00E57535">
        <w:rPr>
          <w:sz w:val="27"/>
          <w:szCs w:val="27"/>
        </w:rPr>
        <w:t xml:space="preserve">В соответствии с Федеральным </w:t>
      </w:r>
      <w:hyperlink r:id="rId8" w:history="1">
        <w:r w:rsidRPr="00E57535">
          <w:rPr>
            <w:sz w:val="27"/>
            <w:szCs w:val="27"/>
          </w:rPr>
          <w:t>законом</w:t>
        </w:r>
      </w:hyperlink>
      <w:r w:rsidRPr="00E57535">
        <w:rPr>
          <w:sz w:val="27"/>
          <w:szCs w:val="27"/>
        </w:rPr>
        <w:t xml:space="preserve"> от 27.07.2010 N 210-ФЗ "Об организации предоставления государственных и муниципальных услуг", </w:t>
      </w:r>
      <w:hyperlink r:id="rId9" w:history="1">
        <w:r w:rsidRPr="00E57535">
          <w:rPr>
            <w:sz w:val="27"/>
            <w:szCs w:val="27"/>
          </w:rPr>
          <w:t>Постановлением</w:t>
        </w:r>
      </w:hyperlink>
      <w:r w:rsidRPr="00E57535">
        <w:rPr>
          <w:sz w:val="27"/>
          <w:szCs w:val="27"/>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w:t>
      </w:r>
      <w:r w:rsidR="00E57535">
        <w:rPr>
          <w:sz w:val="27"/>
          <w:szCs w:val="27"/>
        </w:rPr>
        <w:t>,</w:t>
      </w:r>
      <w:r w:rsidR="00E57535" w:rsidRPr="00E57535">
        <w:rPr>
          <w:sz w:val="27"/>
          <w:szCs w:val="27"/>
        </w:rPr>
        <w:t xml:space="preserve"> оказываемых администрацией Кировского муниципального района и муниципальными учреждениями администрации Кировского муниципального района </w:t>
      </w:r>
      <w:r w:rsidRPr="00E57535">
        <w:rPr>
          <w:sz w:val="27"/>
          <w:szCs w:val="27"/>
        </w:rPr>
        <w:t xml:space="preserve">", руководствуясь </w:t>
      </w:r>
      <w:hyperlink r:id="rId10" w:history="1">
        <w:r w:rsidRPr="00E57535">
          <w:rPr>
            <w:sz w:val="27"/>
            <w:szCs w:val="27"/>
          </w:rPr>
          <w:t>ст. 24</w:t>
        </w:r>
      </w:hyperlink>
      <w:r w:rsidRPr="00E57535">
        <w:rPr>
          <w:sz w:val="27"/>
          <w:szCs w:val="27"/>
        </w:rPr>
        <w:t xml:space="preserve"> Устава Кировского муниципального района, принятого решением Думы Кировского муниципального района от 08.07.2005 N 126 (в действующей редакции решения Думы Кировского муниципального района N 85-НПА от 25.05.2017), администрация Кировского муниципального района постановляет:</w:t>
      </w:r>
    </w:p>
    <w:p w:rsidR="00FF5F08" w:rsidRPr="00FF5F08" w:rsidRDefault="00FF5F08" w:rsidP="00E57535">
      <w:pPr>
        <w:pStyle w:val="ConsPlusNormal"/>
        <w:spacing w:before="240" w:line="276" w:lineRule="auto"/>
        <w:ind w:firstLine="540"/>
        <w:jc w:val="both"/>
        <w:rPr>
          <w:sz w:val="27"/>
          <w:szCs w:val="27"/>
        </w:rPr>
      </w:pPr>
      <w:r w:rsidRPr="00FF5F08">
        <w:rPr>
          <w:sz w:val="27"/>
          <w:szCs w:val="27"/>
        </w:rPr>
        <w:t xml:space="preserve">1. Утвердить административный </w:t>
      </w:r>
      <w:hyperlink w:anchor="P40" w:history="1">
        <w:r w:rsidRPr="00FF5F08">
          <w:rPr>
            <w:sz w:val="27"/>
            <w:szCs w:val="27"/>
          </w:rPr>
          <w:t>регламент</w:t>
        </w:r>
      </w:hyperlink>
      <w:r w:rsidRPr="00FF5F08">
        <w:rPr>
          <w:sz w:val="27"/>
          <w:szCs w:val="27"/>
        </w:rPr>
        <w:t xml:space="preserve"> администрации Кировского муниципального района по предоставлению муниципальной услуги "Перевод жилого помещения в нежилое помещение или нежилого помещения в жилое помещение</w:t>
      </w:r>
      <w:r w:rsidR="00B77247">
        <w:rPr>
          <w:sz w:val="27"/>
          <w:szCs w:val="27"/>
        </w:rPr>
        <w:t xml:space="preserve"> в границах сельских поселений Кировского муниципального района</w:t>
      </w:r>
      <w:r w:rsidRPr="00FF5F08">
        <w:rPr>
          <w:sz w:val="27"/>
          <w:szCs w:val="27"/>
        </w:rPr>
        <w:t>".</w:t>
      </w:r>
    </w:p>
    <w:p w:rsidR="00FF5F08" w:rsidRPr="00FF5F08" w:rsidRDefault="00FF5F08" w:rsidP="00FF5F08">
      <w:pPr>
        <w:autoSpaceDE w:val="0"/>
        <w:autoSpaceDN w:val="0"/>
        <w:adjustRightInd w:val="0"/>
        <w:spacing w:after="0"/>
        <w:ind w:firstLine="540"/>
        <w:jc w:val="both"/>
        <w:rPr>
          <w:rFonts w:ascii="Times New Roman" w:hAnsi="Times New Roman" w:cs="Times New Roman"/>
          <w:sz w:val="27"/>
          <w:szCs w:val="27"/>
        </w:rPr>
      </w:pPr>
      <w:r w:rsidRPr="00FF5F08">
        <w:rPr>
          <w:rFonts w:ascii="Times New Roman" w:hAnsi="Times New Roman" w:cs="Times New Roman"/>
          <w:sz w:val="27"/>
          <w:szCs w:val="27"/>
        </w:rPr>
        <w:t xml:space="preserve">2. </w:t>
      </w:r>
      <w:r w:rsidRPr="00FF5F08">
        <w:rPr>
          <w:rFonts w:ascii="Times New Roman" w:eastAsia="Times New Roman" w:hAnsi="Times New Roman" w:cs="Times New Roman"/>
          <w:sz w:val="27"/>
          <w:szCs w:val="27"/>
        </w:rPr>
        <w:t xml:space="preserve">С момента принятия указанного Постановления  отменить </w:t>
      </w:r>
      <w:r w:rsidRPr="00FF5F08">
        <w:rPr>
          <w:rFonts w:ascii="Times New Roman" w:hAnsi="Times New Roman" w:cs="Times New Roman"/>
          <w:sz w:val="27"/>
          <w:szCs w:val="27"/>
        </w:rPr>
        <w:t xml:space="preserve">Постановление Администрации Кировского муниципального района от 23.01.2017 № 19 "Об утверждении административного регламента </w:t>
      </w:r>
      <w:r w:rsidR="00DC5F26" w:rsidRPr="00DC5F26">
        <w:rPr>
          <w:rFonts w:ascii="Times New Roman" w:hAnsi="Times New Roman" w:cs="Times New Roman"/>
          <w:sz w:val="27"/>
          <w:szCs w:val="27"/>
        </w:rPr>
        <w:t>администрации Кировского муниципального района</w:t>
      </w:r>
      <w:r w:rsidRPr="00DC5F26">
        <w:rPr>
          <w:rFonts w:ascii="Times New Roman" w:hAnsi="Times New Roman" w:cs="Times New Roman"/>
          <w:sz w:val="27"/>
          <w:szCs w:val="27"/>
        </w:rPr>
        <w:t xml:space="preserve"> «Перевод  жилого</w:t>
      </w:r>
      <w:r w:rsidRPr="00FF5F08">
        <w:rPr>
          <w:rFonts w:ascii="Times New Roman" w:hAnsi="Times New Roman" w:cs="Times New Roman"/>
          <w:sz w:val="27"/>
          <w:szCs w:val="27"/>
        </w:rPr>
        <w:t xml:space="preserve"> помещения в нежилое помещение или нежилого помещения в жилое помещение в границах сельских поселений Кировского муниципального района»".</w:t>
      </w:r>
    </w:p>
    <w:p w:rsidR="00FF5F08" w:rsidRPr="00FF5F08" w:rsidRDefault="00FF5F08" w:rsidP="00FF5F08">
      <w:pPr>
        <w:pStyle w:val="ConsPlusNormal"/>
        <w:spacing w:line="276" w:lineRule="auto"/>
        <w:jc w:val="both"/>
        <w:rPr>
          <w:sz w:val="27"/>
          <w:szCs w:val="27"/>
        </w:rPr>
      </w:pPr>
      <w:r w:rsidRPr="00FF5F08">
        <w:rPr>
          <w:sz w:val="27"/>
          <w:szCs w:val="27"/>
        </w:rPr>
        <w:t xml:space="preserve">      3.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FF5F08" w:rsidRPr="00FF5F08" w:rsidRDefault="00FF5F08" w:rsidP="00FF5F08">
      <w:pPr>
        <w:pStyle w:val="ConsPlusNormal"/>
        <w:spacing w:line="276" w:lineRule="auto"/>
        <w:jc w:val="both"/>
        <w:rPr>
          <w:sz w:val="27"/>
          <w:szCs w:val="27"/>
        </w:rPr>
      </w:pPr>
      <w:r w:rsidRPr="00FF5F08">
        <w:rPr>
          <w:sz w:val="27"/>
          <w:szCs w:val="27"/>
        </w:rPr>
        <w:t xml:space="preserve">     4. </w:t>
      </w:r>
      <w:r w:rsidR="00B77247">
        <w:rPr>
          <w:sz w:val="27"/>
          <w:szCs w:val="27"/>
        </w:rPr>
        <w:t>Управлению</w:t>
      </w:r>
      <w:r w:rsidRPr="00FF5F08">
        <w:rPr>
          <w:sz w:val="27"/>
          <w:szCs w:val="27"/>
        </w:rPr>
        <w:t xml:space="preserve"> муниципальной собственности, архитектуры и правовой экспертизы администрации Кировского муниципального района организовать </w:t>
      </w:r>
      <w:r w:rsidRPr="00FF5F08">
        <w:rPr>
          <w:sz w:val="27"/>
          <w:szCs w:val="27"/>
        </w:rPr>
        <w:lastRenderedPageBreak/>
        <w:t>работу по предоставлению муниципальной услуги в соответствии с требованиями административного регламента.</w:t>
      </w:r>
    </w:p>
    <w:p w:rsidR="00FF5F08" w:rsidRPr="00FF5F08" w:rsidRDefault="00FF5F08" w:rsidP="00FF5F08">
      <w:pPr>
        <w:pStyle w:val="ConsPlusNormal"/>
        <w:spacing w:before="200" w:line="276" w:lineRule="auto"/>
        <w:jc w:val="both"/>
        <w:rPr>
          <w:sz w:val="27"/>
          <w:szCs w:val="27"/>
        </w:rPr>
      </w:pPr>
      <w:r w:rsidRPr="00FF5F08">
        <w:rPr>
          <w:sz w:val="27"/>
          <w:szCs w:val="27"/>
        </w:rPr>
        <w:t xml:space="preserve">      5.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FF5F08" w:rsidRPr="00FF5F08" w:rsidRDefault="00FF5F08" w:rsidP="00FF5F08">
      <w:pPr>
        <w:pStyle w:val="ConsPlusNormal"/>
        <w:spacing w:before="200" w:line="276" w:lineRule="auto"/>
        <w:ind w:firstLine="540"/>
        <w:jc w:val="both"/>
        <w:rPr>
          <w:sz w:val="27"/>
          <w:szCs w:val="27"/>
        </w:rPr>
      </w:pPr>
    </w:p>
    <w:p w:rsidR="00FF5F08" w:rsidRPr="00FF5F08" w:rsidRDefault="00FF5F08" w:rsidP="00921853">
      <w:pPr>
        <w:pStyle w:val="ConsPlusNormal"/>
        <w:spacing w:line="276" w:lineRule="auto"/>
        <w:rPr>
          <w:sz w:val="27"/>
          <w:szCs w:val="27"/>
        </w:rPr>
      </w:pPr>
      <w:r w:rsidRPr="00FF5F08">
        <w:rPr>
          <w:sz w:val="27"/>
          <w:szCs w:val="27"/>
        </w:rPr>
        <w:t>Вр.и.о. главы Кировского муниципального района -</w:t>
      </w:r>
    </w:p>
    <w:p w:rsidR="00FF5F08" w:rsidRPr="00FF5F08" w:rsidRDefault="00FF5F08" w:rsidP="00921853">
      <w:pPr>
        <w:pStyle w:val="ConsPlusNormal"/>
        <w:spacing w:line="276" w:lineRule="auto"/>
        <w:rPr>
          <w:sz w:val="27"/>
          <w:szCs w:val="27"/>
        </w:rPr>
      </w:pPr>
      <w:r w:rsidRPr="00FF5F08">
        <w:rPr>
          <w:sz w:val="27"/>
          <w:szCs w:val="27"/>
        </w:rPr>
        <w:t>главы администрации Кировского</w:t>
      </w:r>
    </w:p>
    <w:p w:rsidR="00FF5F08" w:rsidRPr="00FF5F08" w:rsidRDefault="00FF5F08" w:rsidP="00921853">
      <w:pPr>
        <w:pStyle w:val="ConsPlusNormal"/>
        <w:spacing w:line="276" w:lineRule="auto"/>
        <w:rPr>
          <w:sz w:val="27"/>
          <w:szCs w:val="27"/>
        </w:rPr>
      </w:pPr>
      <w:r w:rsidRPr="00FF5F08">
        <w:rPr>
          <w:sz w:val="27"/>
          <w:szCs w:val="27"/>
        </w:rPr>
        <w:t>муниципального района</w:t>
      </w:r>
      <w:r w:rsidR="00921853">
        <w:rPr>
          <w:sz w:val="27"/>
          <w:szCs w:val="27"/>
        </w:rPr>
        <w:t xml:space="preserve">                                                                       </w:t>
      </w:r>
      <w:r w:rsidRPr="00FF5F08">
        <w:rPr>
          <w:sz w:val="27"/>
          <w:szCs w:val="27"/>
        </w:rPr>
        <w:t>А.В. Терёшкин</w:t>
      </w:r>
    </w:p>
    <w:p w:rsidR="00FF5F08" w:rsidRPr="00FF5F08" w:rsidRDefault="00FF5F08" w:rsidP="00FF5F08">
      <w:pPr>
        <w:pStyle w:val="ConsPlusNormal"/>
        <w:spacing w:line="276" w:lineRule="auto"/>
        <w:ind w:firstLine="540"/>
        <w:jc w:val="both"/>
        <w:rPr>
          <w:sz w:val="27"/>
          <w:szCs w:val="27"/>
        </w:rPr>
      </w:pPr>
    </w:p>
    <w:p w:rsidR="00FF5F08" w:rsidRPr="00FF5F08" w:rsidRDefault="00FF5F08" w:rsidP="00FF5F08">
      <w:pPr>
        <w:pStyle w:val="ConsPlusNormal"/>
        <w:spacing w:before="200" w:line="276" w:lineRule="auto"/>
        <w:ind w:firstLine="540"/>
        <w:jc w:val="both"/>
        <w:rPr>
          <w:sz w:val="27"/>
          <w:szCs w:val="27"/>
        </w:rPr>
      </w:pPr>
    </w:p>
    <w:p w:rsidR="00FF5F08" w:rsidRPr="00FF5F08" w:rsidRDefault="00FF5F08" w:rsidP="00FF5F08">
      <w:pPr>
        <w:pStyle w:val="ConsPlusNormal"/>
        <w:spacing w:before="200" w:line="276" w:lineRule="auto"/>
        <w:ind w:firstLine="540"/>
        <w:jc w:val="both"/>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FF5F08" w:rsidRDefault="00FF5F08" w:rsidP="00FF5F08">
      <w:pPr>
        <w:pStyle w:val="ConsPlusNormal"/>
        <w:spacing w:line="276" w:lineRule="auto"/>
        <w:jc w:val="right"/>
        <w:outlineLvl w:val="0"/>
        <w:rPr>
          <w:sz w:val="27"/>
          <w:szCs w:val="27"/>
        </w:rPr>
      </w:pPr>
    </w:p>
    <w:p w:rsidR="00602D74" w:rsidRDefault="00602D74" w:rsidP="00FF5F08">
      <w:pPr>
        <w:pStyle w:val="ConsPlusNormal"/>
        <w:spacing w:line="276" w:lineRule="auto"/>
        <w:jc w:val="right"/>
        <w:outlineLvl w:val="0"/>
        <w:rPr>
          <w:sz w:val="27"/>
          <w:szCs w:val="27"/>
        </w:rPr>
      </w:pPr>
    </w:p>
    <w:p w:rsidR="00B77247" w:rsidRDefault="00B77247" w:rsidP="00FF5F08">
      <w:pPr>
        <w:pStyle w:val="ConsPlusNormal"/>
        <w:spacing w:line="276" w:lineRule="auto"/>
        <w:jc w:val="right"/>
        <w:outlineLvl w:val="0"/>
        <w:rPr>
          <w:sz w:val="27"/>
          <w:szCs w:val="27"/>
        </w:rPr>
      </w:pPr>
    </w:p>
    <w:p w:rsidR="00B77247" w:rsidRDefault="00B77247" w:rsidP="00FF5F08">
      <w:pPr>
        <w:pStyle w:val="ConsPlusNormal"/>
        <w:spacing w:line="276" w:lineRule="auto"/>
        <w:jc w:val="right"/>
        <w:outlineLvl w:val="0"/>
        <w:rPr>
          <w:sz w:val="27"/>
          <w:szCs w:val="27"/>
        </w:rPr>
      </w:pPr>
    </w:p>
    <w:p w:rsidR="00B77247" w:rsidRDefault="00B77247" w:rsidP="00B77247">
      <w:pPr>
        <w:pStyle w:val="ConsPlusNormal"/>
        <w:spacing w:line="276" w:lineRule="auto"/>
        <w:outlineLvl w:val="0"/>
        <w:rPr>
          <w:sz w:val="27"/>
          <w:szCs w:val="27"/>
        </w:rPr>
      </w:pPr>
    </w:p>
    <w:p w:rsidR="00FF5F08" w:rsidRPr="00FF5F08" w:rsidRDefault="00B77247" w:rsidP="00B77247">
      <w:pPr>
        <w:pStyle w:val="ConsPlusNormal"/>
        <w:spacing w:line="276" w:lineRule="auto"/>
        <w:ind w:left="6372" w:firstLine="708"/>
        <w:outlineLvl w:val="0"/>
        <w:rPr>
          <w:sz w:val="27"/>
          <w:szCs w:val="27"/>
        </w:rPr>
      </w:pPr>
      <w:r>
        <w:rPr>
          <w:sz w:val="27"/>
          <w:szCs w:val="27"/>
        </w:rPr>
        <w:lastRenderedPageBreak/>
        <w:t xml:space="preserve">              </w:t>
      </w:r>
      <w:r w:rsidR="00FF5F08" w:rsidRPr="00FF5F08">
        <w:rPr>
          <w:sz w:val="27"/>
          <w:szCs w:val="27"/>
        </w:rPr>
        <w:t>Утвержден</w:t>
      </w:r>
    </w:p>
    <w:p w:rsidR="00FF5F08" w:rsidRPr="00FF5F08" w:rsidRDefault="00FF5F08" w:rsidP="00FF5F08">
      <w:pPr>
        <w:pStyle w:val="ConsPlusNormal"/>
        <w:spacing w:line="276" w:lineRule="auto"/>
        <w:jc w:val="right"/>
        <w:rPr>
          <w:sz w:val="27"/>
          <w:szCs w:val="27"/>
        </w:rPr>
      </w:pPr>
      <w:r w:rsidRPr="00FF5F08">
        <w:rPr>
          <w:sz w:val="27"/>
          <w:szCs w:val="27"/>
        </w:rPr>
        <w:t>Постановлением</w:t>
      </w:r>
    </w:p>
    <w:p w:rsidR="00FF5F08" w:rsidRPr="00FF5F08" w:rsidRDefault="00FF5F08" w:rsidP="00FF5F08">
      <w:pPr>
        <w:pStyle w:val="ConsPlusNormal"/>
        <w:spacing w:line="276" w:lineRule="auto"/>
        <w:jc w:val="right"/>
        <w:rPr>
          <w:sz w:val="27"/>
          <w:szCs w:val="27"/>
        </w:rPr>
      </w:pPr>
      <w:r w:rsidRPr="00FF5F08">
        <w:rPr>
          <w:sz w:val="27"/>
          <w:szCs w:val="27"/>
        </w:rPr>
        <w:t>администрации Кировского</w:t>
      </w:r>
    </w:p>
    <w:p w:rsidR="00FF5F08" w:rsidRPr="00FF5F08" w:rsidRDefault="00FF5F08" w:rsidP="00FF5F08">
      <w:pPr>
        <w:pStyle w:val="ConsPlusNormal"/>
        <w:spacing w:line="276" w:lineRule="auto"/>
        <w:jc w:val="right"/>
        <w:rPr>
          <w:sz w:val="27"/>
          <w:szCs w:val="27"/>
        </w:rPr>
      </w:pPr>
      <w:r w:rsidRPr="00FF5F08">
        <w:rPr>
          <w:sz w:val="27"/>
          <w:szCs w:val="27"/>
        </w:rPr>
        <w:t>муниципального района</w:t>
      </w:r>
    </w:p>
    <w:p w:rsidR="00FF5F08" w:rsidRPr="00FF5F08" w:rsidRDefault="00FF5F08" w:rsidP="00FF5F08">
      <w:pPr>
        <w:pStyle w:val="ConsPlusNormal"/>
        <w:spacing w:line="276" w:lineRule="auto"/>
        <w:jc w:val="right"/>
        <w:rPr>
          <w:sz w:val="27"/>
          <w:szCs w:val="27"/>
        </w:rPr>
      </w:pPr>
      <w:r w:rsidRPr="00FF5F08">
        <w:rPr>
          <w:sz w:val="27"/>
          <w:szCs w:val="27"/>
        </w:rPr>
        <w:t>от __________ № _____</w:t>
      </w:r>
    </w:p>
    <w:p w:rsidR="00FF5F08" w:rsidRPr="00FF5F08" w:rsidRDefault="00FF5F08" w:rsidP="00FF5F08">
      <w:pPr>
        <w:spacing w:after="0"/>
        <w:rPr>
          <w:rFonts w:ascii="Times New Roman" w:hAnsi="Times New Roman" w:cs="Times New Roman"/>
          <w:sz w:val="27"/>
          <w:szCs w:val="27"/>
        </w:rPr>
      </w:pPr>
    </w:p>
    <w:p w:rsidR="00117E96" w:rsidRPr="009620D8"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620D8">
        <w:rPr>
          <w:rFonts w:ascii="Times New Roman" w:hAnsi="Times New Roman" w:cs="Times New Roman"/>
          <w:sz w:val="28"/>
          <w:szCs w:val="28"/>
        </w:rPr>
        <w:t xml:space="preserve">АДМИНИСТРАТИВНЫЙ РЕГЛАМЕНТ </w:t>
      </w:r>
    </w:p>
    <w:p w:rsidR="00A633FF" w:rsidRPr="009620D8"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620D8">
        <w:rPr>
          <w:rFonts w:ascii="Times New Roman" w:hAnsi="Times New Roman" w:cs="Times New Roman"/>
          <w:sz w:val="28"/>
          <w:szCs w:val="28"/>
        </w:rPr>
        <w:t xml:space="preserve">ПРЕДОСТАВЛЕНИЯ МУНИЦИПАЛЬНОЙ УСЛУГИ </w:t>
      </w:r>
    </w:p>
    <w:p w:rsidR="001544C1" w:rsidRPr="009620D8" w:rsidRDefault="001544C1" w:rsidP="001544C1">
      <w:pPr>
        <w:autoSpaceDE w:val="0"/>
        <w:autoSpaceDN w:val="0"/>
        <w:adjustRightInd w:val="0"/>
        <w:spacing w:after="0"/>
        <w:ind w:firstLine="709"/>
        <w:jc w:val="center"/>
        <w:rPr>
          <w:rFonts w:ascii="Times New Roman" w:hAnsi="Times New Roman" w:cs="Times New Roman"/>
          <w:sz w:val="28"/>
          <w:szCs w:val="28"/>
        </w:rPr>
      </w:pPr>
      <w:r w:rsidRPr="009620D8">
        <w:rPr>
          <w:rFonts w:ascii="Times New Roman" w:hAnsi="Times New Roman" w:cs="Times New Roman"/>
          <w:sz w:val="28"/>
          <w:szCs w:val="28"/>
        </w:rPr>
        <w:t>«</w:t>
      </w:r>
      <w:r w:rsidR="00DE3DD1">
        <w:rPr>
          <w:rFonts w:ascii="Times New Roman" w:hAnsi="Times New Roman" w:cs="Times New Roman"/>
          <w:sz w:val="28"/>
          <w:szCs w:val="28"/>
        </w:rPr>
        <w:t>ПЕРЕВОД ЖИЛОГО ПОМЕЩЕНИЯ В НЕЖИЛОЕ ПОМЕЩЕНИЕ ИЛИ НЕЖИЛОГО ПОМЕЩЕНИЯ В ЖИЛОЕ ПОМЕЩЕНИЕ</w:t>
      </w:r>
      <w:r w:rsidR="00B77247">
        <w:rPr>
          <w:rFonts w:ascii="Times New Roman" w:hAnsi="Times New Roman" w:cs="Times New Roman"/>
          <w:sz w:val="28"/>
          <w:szCs w:val="28"/>
        </w:rPr>
        <w:t xml:space="preserve"> В ГРАНИЦАХ СЕЛЬСКИХ ПОСЕЛЕНИЙ КИРОВСКОГО МУНИЦИПАЛЬНОГО РАЙОНА</w:t>
      </w:r>
      <w:r w:rsidRPr="009620D8">
        <w:rPr>
          <w:rFonts w:ascii="Times New Roman" w:hAnsi="Times New Roman" w:cs="Times New Roman"/>
          <w:sz w:val="28"/>
          <w:szCs w:val="28"/>
        </w:rPr>
        <w:t>»</w:t>
      </w:r>
    </w:p>
    <w:p w:rsidR="00420959" w:rsidRPr="009620D8"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9620D8"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9620D8">
        <w:rPr>
          <w:rFonts w:ascii="Times New Roman" w:hAnsi="Times New Roman" w:cs="Times New Roman"/>
          <w:sz w:val="28"/>
          <w:szCs w:val="28"/>
        </w:rPr>
        <w:t>I. ОБЩИЕ ПОЛОЖЕНИЯ</w:t>
      </w:r>
    </w:p>
    <w:p w:rsidR="008727F4" w:rsidRPr="00602D74" w:rsidRDefault="008727F4" w:rsidP="00602D7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t>Предмет регулирования административного регламента</w:t>
      </w:r>
    </w:p>
    <w:p w:rsidR="001544C1" w:rsidRPr="00602D74" w:rsidRDefault="00042E8A" w:rsidP="00FA250C">
      <w:pPr>
        <w:autoSpaceDE w:val="0"/>
        <w:autoSpaceDN w:val="0"/>
        <w:adjustRightInd w:val="0"/>
        <w:spacing w:after="0" w:line="240" w:lineRule="auto"/>
        <w:ind w:firstLine="709"/>
        <w:contextualSpacing/>
        <w:jc w:val="both"/>
        <w:rPr>
          <w:rFonts w:ascii="Times New Roman" w:hAnsi="Times New Roman" w:cs="Times New Roman"/>
          <w:sz w:val="24"/>
          <w:szCs w:val="24"/>
          <w:u w:val="single"/>
        </w:rPr>
      </w:pPr>
      <w:r w:rsidRPr="00602D74">
        <w:rPr>
          <w:rFonts w:ascii="Times New Roman" w:hAnsi="Times New Roman" w:cs="Times New Roman"/>
          <w:sz w:val="24"/>
          <w:szCs w:val="24"/>
        </w:rPr>
        <w:t xml:space="preserve">1.1. </w:t>
      </w:r>
      <w:r w:rsidR="008727F4" w:rsidRPr="00602D74">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942BA3" w:rsidRPr="00602D74">
        <w:rPr>
          <w:rFonts w:ascii="Times New Roman" w:hAnsi="Times New Roman" w:cs="Times New Roman"/>
          <w:sz w:val="24"/>
          <w:szCs w:val="24"/>
        </w:rPr>
        <w:t>«</w:t>
      </w:r>
      <w:r w:rsidR="0037391E" w:rsidRPr="00602D74">
        <w:rPr>
          <w:rFonts w:ascii="Times New Roman" w:hAnsi="Times New Roman" w:cs="Times New Roman"/>
          <w:sz w:val="24"/>
          <w:szCs w:val="24"/>
        </w:rPr>
        <w:t>Перевод жилого помещения в нежилое помещение или нежилого помещения в жилое помещение</w:t>
      </w:r>
      <w:r w:rsidR="00B77247">
        <w:rPr>
          <w:rFonts w:ascii="Times New Roman" w:hAnsi="Times New Roman" w:cs="Times New Roman"/>
          <w:sz w:val="24"/>
          <w:szCs w:val="24"/>
        </w:rPr>
        <w:t xml:space="preserve"> в границах сельских поселений Кировского муниципального района</w:t>
      </w:r>
      <w:r w:rsidR="00942BA3" w:rsidRPr="00602D74">
        <w:rPr>
          <w:rFonts w:ascii="Times New Roman" w:hAnsi="Times New Roman" w:cs="Times New Roman"/>
          <w:sz w:val="24"/>
          <w:szCs w:val="24"/>
        </w:rPr>
        <w:t xml:space="preserve">» </w:t>
      </w:r>
      <w:r w:rsidR="001B146A" w:rsidRPr="00602D74">
        <w:rPr>
          <w:rFonts w:ascii="Times New Roman" w:hAnsi="Times New Roman" w:cs="Times New Roman"/>
          <w:sz w:val="24"/>
          <w:szCs w:val="24"/>
        </w:rPr>
        <w:t>(далее – Р</w:t>
      </w:r>
      <w:r w:rsidR="00973A63" w:rsidRPr="00602D74">
        <w:rPr>
          <w:rFonts w:ascii="Times New Roman" w:hAnsi="Times New Roman" w:cs="Times New Roman"/>
          <w:sz w:val="24"/>
          <w:szCs w:val="24"/>
        </w:rPr>
        <w:t>егламент</w:t>
      </w:r>
      <w:r w:rsidR="00B21FD4" w:rsidRPr="00602D74">
        <w:rPr>
          <w:rFonts w:ascii="Times New Roman" w:hAnsi="Times New Roman" w:cs="Times New Roman"/>
          <w:sz w:val="24"/>
          <w:szCs w:val="24"/>
        </w:rPr>
        <w:t>, муниципальная услуга</w:t>
      </w:r>
      <w:r w:rsidR="00973A63" w:rsidRPr="00602D74">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602D74">
        <w:rPr>
          <w:rFonts w:ascii="Times New Roman" w:hAnsi="Times New Roman" w:cs="Times New Roman"/>
          <w:sz w:val="24"/>
          <w:szCs w:val="24"/>
        </w:rPr>
        <w:t xml:space="preserve"> </w:t>
      </w:r>
      <w:r w:rsidRPr="00602D74">
        <w:rPr>
          <w:rFonts w:ascii="Times New Roman" w:hAnsi="Times New Roman" w:cs="Times New Roman"/>
          <w:sz w:val="24"/>
          <w:szCs w:val="24"/>
          <w:u w:val="single"/>
        </w:rPr>
        <w:t>Администр</w:t>
      </w:r>
      <w:r w:rsidR="00795A70" w:rsidRPr="00602D74">
        <w:rPr>
          <w:rFonts w:ascii="Times New Roman" w:hAnsi="Times New Roman" w:cs="Times New Roman"/>
          <w:sz w:val="24"/>
          <w:szCs w:val="24"/>
          <w:u w:val="single"/>
        </w:rPr>
        <w:t>ации Кировского муниципального район</w:t>
      </w:r>
      <w:r w:rsidR="00921853" w:rsidRPr="00602D74">
        <w:rPr>
          <w:rFonts w:ascii="Times New Roman" w:hAnsi="Times New Roman" w:cs="Times New Roman"/>
          <w:sz w:val="24"/>
          <w:szCs w:val="24"/>
          <w:u w:val="single"/>
        </w:rPr>
        <w:t>а</w:t>
      </w:r>
    </w:p>
    <w:p w:rsidR="008727F4" w:rsidRPr="00602D74" w:rsidRDefault="00042E8A" w:rsidP="00FA250C">
      <w:pPr>
        <w:autoSpaceDE w:val="0"/>
        <w:autoSpaceDN w:val="0"/>
        <w:adjustRightInd w:val="0"/>
        <w:spacing w:after="0" w:line="240" w:lineRule="auto"/>
        <w:contextualSpacing/>
        <w:jc w:val="both"/>
        <w:rPr>
          <w:rFonts w:ascii="Times New Roman" w:hAnsi="Times New Roman" w:cs="Times New Roman"/>
          <w:sz w:val="24"/>
          <w:szCs w:val="24"/>
        </w:rPr>
      </w:pPr>
      <w:r w:rsidRPr="00602D74">
        <w:rPr>
          <w:rFonts w:ascii="Times New Roman" w:hAnsi="Times New Roman" w:cs="Times New Roman"/>
          <w:sz w:val="24"/>
          <w:szCs w:val="24"/>
        </w:rPr>
        <w:t>(да</w:t>
      </w:r>
      <w:r w:rsidR="001544C1" w:rsidRPr="00602D74">
        <w:rPr>
          <w:rFonts w:ascii="Times New Roman" w:hAnsi="Times New Roman" w:cs="Times New Roman"/>
          <w:sz w:val="24"/>
          <w:szCs w:val="24"/>
        </w:rPr>
        <w:t xml:space="preserve">лее Администрация, структурное </w:t>
      </w:r>
      <w:r w:rsidRPr="00602D74">
        <w:rPr>
          <w:rFonts w:ascii="Times New Roman" w:hAnsi="Times New Roman" w:cs="Times New Roman"/>
          <w:sz w:val="24"/>
          <w:szCs w:val="24"/>
        </w:rPr>
        <w:t xml:space="preserve">подразделение Администрации) </w:t>
      </w:r>
      <w:r w:rsidR="00973A63" w:rsidRPr="00602D74">
        <w:rPr>
          <w:rFonts w:ascii="Times New Roman" w:hAnsi="Times New Roman" w:cs="Times New Roman"/>
          <w:sz w:val="24"/>
          <w:szCs w:val="24"/>
        </w:rPr>
        <w:t>предоставляюще</w:t>
      </w:r>
      <w:r w:rsidRPr="00602D74">
        <w:rPr>
          <w:rFonts w:ascii="Times New Roman" w:hAnsi="Times New Roman" w:cs="Times New Roman"/>
          <w:sz w:val="24"/>
          <w:szCs w:val="24"/>
        </w:rPr>
        <w:t>й</w:t>
      </w:r>
      <w:r w:rsidR="00973A63" w:rsidRPr="00602D74">
        <w:rPr>
          <w:rFonts w:ascii="Times New Roman" w:hAnsi="Times New Roman" w:cs="Times New Roman"/>
          <w:sz w:val="24"/>
          <w:szCs w:val="24"/>
        </w:rPr>
        <w:t xml:space="preserve"> муниципальную услугу, должностного лица </w:t>
      </w:r>
      <w:r w:rsidRPr="00602D74">
        <w:rPr>
          <w:rFonts w:ascii="Times New Roman" w:hAnsi="Times New Roman" w:cs="Times New Roman"/>
          <w:sz w:val="24"/>
          <w:szCs w:val="24"/>
        </w:rPr>
        <w:t>Администрации</w:t>
      </w:r>
      <w:r w:rsidR="00973A63" w:rsidRPr="00602D74">
        <w:rPr>
          <w:rFonts w:ascii="Times New Roman" w:hAnsi="Times New Roman" w:cs="Times New Roman"/>
          <w:sz w:val="24"/>
          <w:szCs w:val="24"/>
        </w:rPr>
        <w:t>, предоставляюще</w:t>
      </w:r>
      <w:r w:rsidR="00312533" w:rsidRPr="00602D74">
        <w:rPr>
          <w:rFonts w:ascii="Times New Roman" w:hAnsi="Times New Roman" w:cs="Times New Roman"/>
          <w:sz w:val="24"/>
          <w:szCs w:val="24"/>
        </w:rPr>
        <w:t>го</w:t>
      </w:r>
      <w:r w:rsidR="00973A63" w:rsidRPr="00602D74">
        <w:rPr>
          <w:rFonts w:ascii="Times New Roman" w:hAnsi="Times New Roman" w:cs="Times New Roman"/>
          <w:sz w:val="24"/>
          <w:szCs w:val="24"/>
        </w:rPr>
        <w:t xml:space="preserve"> муниципальную услугу, либо муниципального служащего</w:t>
      </w:r>
      <w:r w:rsidRPr="00602D74">
        <w:rPr>
          <w:rFonts w:ascii="Times New Roman" w:hAnsi="Times New Roman" w:cs="Times New Roman"/>
          <w:sz w:val="24"/>
          <w:szCs w:val="24"/>
        </w:rPr>
        <w:t xml:space="preserve"> Администрации</w:t>
      </w:r>
      <w:r w:rsidR="00973A63" w:rsidRPr="00602D74">
        <w:rPr>
          <w:rFonts w:ascii="Times New Roman" w:hAnsi="Times New Roman" w:cs="Times New Roman"/>
          <w:sz w:val="24"/>
          <w:szCs w:val="24"/>
        </w:rPr>
        <w:t>.</w:t>
      </w:r>
    </w:p>
    <w:p w:rsidR="008727F4" w:rsidRPr="00602D74" w:rsidRDefault="00B944F0" w:rsidP="00602D7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t>Круг</w:t>
      </w:r>
      <w:r w:rsidR="008727F4" w:rsidRPr="00602D74">
        <w:rPr>
          <w:rFonts w:ascii="Times New Roman" w:hAnsi="Times New Roman" w:cs="Times New Roman"/>
          <w:b/>
          <w:sz w:val="24"/>
          <w:szCs w:val="24"/>
        </w:rPr>
        <w:t xml:space="preserve"> заявителе</w:t>
      </w:r>
      <w:r w:rsidR="000956E4" w:rsidRPr="00602D74">
        <w:rPr>
          <w:rFonts w:ascii="Times New Roman" w:hAnsi="Times New Roman" w:cs="Times New Roman"/>
          <w:b/>
          <w:sz w:val="24"/>
          <w:szCs w:val="24"/>
        </w:rPr>
        <w:t>й</w:t>
      </w:r>
    </w:p>
    <w:p w:rsidR="00594620" w:rsidRPr="00602D74" w:rsidRDefault="00594620"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2.1. Получателем муниципальной услуги является заявитель - физическое или юридическое лицо, являющееся собственником помещения либо их уполномоченные представители.</w:t>
      </w:r>
    </w:p>
    <w:p w:rsidR="00594620" w:rsidRPr="00602D74" w:rsidRDefault="00594620"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 От имени заявителей за предоставлением муниципальной услуги могут обращаться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Уполномоченным органом.</w:t>
      </w:r>
    </w:p>
    <w:p w:rsidR="008727F4" w:rsidRPr="00602D74" w:rsidRDefault="008727F4" w:rsidP="00602D7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t>Требования к порядку информирования о предоставлении муниципальной услуги</w:t>
      </w:r>
    </w:p>
    <w:p w:rsidR="00B27E3B" w:rsidRPr="00602D74" w:rsidRDefault="00B27E3B" w:rsidP="00602D74">
      <w:pPr>
        <w:autoSpaceDE w:val="0"/>
        <w:autoSpaceDN w:val="0"/>
        <w:adjustRightInd w:val="0"/>
        <w:spacing w:after="0"/>
        <w:ind w:firstLine="709"/>
        <w:contextualSpacing/>
        <w:jc w:val="both"/>
        <w:rPr>
          <w:rFonts w:ascii="Times New Roman" w:hAnsi="Times New Roman" w:cs="Times New Roman"/>
          <w:sz w:val="24"/>
          <w:szCs w:val="24"/>
        </w:rPr>
      </w:pPr>
      <w:r w:rsidRPr="00602D74">
        <w:rPr>
          <w:rFonts w:ascii="Times New Roman" w:hAnsi="Times New Roman" w:cs="Times New Roman"/>
          <w:sz w:val="24"/>
          <w:szCs w:val="24"/>
        </w:rPr>
        <w:t>3.1. Место нахождения, контактные данные Администрации</w:t>
      </w:r>
      <w:r w:rsidR="00CF6801" w:rsidRPr="00602D74">
        <w:rPr>
          <w:rFonts w:ascii="Times New Roman" w:hAnsi="Times New Roman" w:cs="Times New Roman"/>
          <w:sz w:val="24"/>
          <w:szCs w:val="24"/>
        </w:rPr>
        <w:t>, предоставляющей</w:t>
      </w:r>
      <w:r w:rsidRPr="00602D74">
        <w:rPr>
          <w:rFonts w:ascii="Times New Roman" w:hAnsi="Times New Roman" w:cs="Times New Roman"/>
          <w:sz w:val="24"/>
          <w:szCs w:val="24"/>
        </w:rPr>
        <w:t xml:space="preserve"> муниципальную услугу,  организаций, </w:t>
      </w:r>
      <w:r w:rsidRPr="00602D74">
        <w:rPr>
          <w:rFonts w:ascii="Times New Roman" w:eastAsia="Times New Roman" w:hAnsi="Times New Roman" w:cs="Times New Roman"/>
          <w:sz w:val="24"/>
          <w:szCs w:val="24"/>
        </w:rPr>
        <w:t xml:space="preserve">участвующих в предоставлении муниципальной </w:t>
      </w:r>
      <w:r w:rsidRPr="00602D74">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602D74">
        <w:rPr>
          <w:rFonts w:ascii="Times New Roman" w:hAnsi="Times New Roman" w:cs="Times New Roman"/>
          <w:b/>
          <w:sz w:val="24"/>
          <w:szCs w:val="24"/>
        </w:rPr>
        <w:t xml:space="preserve">) </w:t>
      </w:r>
      <w:r w:rsidRPr="00602D74">
        <w:rPr>
          <w:rStyle w:val="FontStyle84"/>
          <w:b w:val="0"/>
          <w:sz w:val="24"/>
          <w:szCs w:val="24"/>
        </w:rPr>
        <w:t>в которых организуется предоставление муниципальной услуги,</w:t>
      </w:r>
      <w:r w:rsidR="00CB3AA3" w:rsidRPr="00602D74">
        <w:rPr>
          <w:rStyle w:val="FontStyle84"/>
          <w:b w:val="0"/>
          <w:sz w:val="24"/>
          <w:szCs w:val="24"/>
        </w:rPr>
        <w:t xml:space="preserve"> </w:t>
      </w:r>
      <w:r w:rsidRPr="00602D74">
        <w:rPr>
          <w:rFonts w:ascii="Times New Roman" w:hAnsi="Times New Roman" w:cs="Times New Roman"/>
          <w:sz w:val="24"/>
          <w:szCs w:val="24"/>
        </w:rPr>
        <w:t xml:space="preserve">приведены в Приложении № 1 к  настоящему Регламенту. </w:t>
      </w:r>
    </w:p>
    <w:p w:rsidR="00B27E3B" w:rsidRPr="00602D74" w:rsidRDefault="00B27E3B"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3.2. Информирование о порядке предоставлении муниципальной услуги</w:t>
      </w:r>
      <w:r w:rsidR="00CB3AA3" w:rsidRPr="00602D74">
        <w:rPr>
          <w:rFonts w:ascii="Times New Roman" w:hAnsi="Times New Roman" w:cs="Times New Roman"/>
          <w:sz w:val="24"/>
          <w:szCs w:val="24"/>
        </w:rPr>
        <w:t xml:space="preserve"> </w:t>
      </w:r>
      <w:r w:rsidRPr="00602D74">
        <w:rPr>
          <w:rFonts w:ascii="Times New Roman" w:hAnsi="Times New Roman" w:cs="Times New Roman"/>
          <w:sz w:val="24"/>
          <w:szCs w:val="24"/>
        </w:rPr>
        <w:t>осуществляется:</w:t>
      </w:r>
    </w:p>
    <w:p w:rsidR="00B27E3B" w:rsidRPr="00602D74" w:rsidRDefault="00B27E3B" w:rsidP="00602D74">
      <w:pPr>
        <w:pStyle w:val="a6"/>
        <w:numPr>
          <w:ilvl w:val="0"/>
          <w:numId w:val="1"/>
        </w:numPr>
        <w:autoSpaceDE w:val="0"/>
        <w:autoSpaceDN w:val="0"/>
        <w:adjustRightInd w:val="0"/>
        <w:spacing w:after="0"/>
        <w:ind w:left="1134"/>
        <w:jc w:val="both"/>
        <w:rPr>
          <w:rFonts w:ascii="Times New Roman" w:hAnsi="Times New Roman" w:cs="Times New Roman"/>
          <w:sz w:val="24"/>
          <w:szCs w:val="24"/>
        </w:rPr>
      </w:pPr>
      <w:r w:rsidRPr="00602D74">
        <w:rPr>
          <w:rFonts w:ascii="Times New Roman" w:hAnsi="Times New Roman" w:cs="Times New Roman"/>
          <w:sz w:val="24"/>
          <w:szCs w:val="24"/>
        </w:rPr>
        <w:lastRenderedPageBreak/>
        <w:t>при личном обращении заявителя непосредственно в Администрацию;</w:t>
      </w:r>
    </w:p>
    <w:p w:rsidR="00DC09D0" w:rsidRPr="00602D74" w:rsidRDefault="00B27E3B" w:rsidP="00602D74">
      <w:pPr>
        <w:pStyle w:val="a6"/>
        <w:numPr>
          <w:ilvl w:val="0"/>
          <w:numId w:val="1"/>
        </w:numPr>
        <w:autoSpaceDE w:val="0"/>
        <w:autoSpaceDN w:val="0"/>
        <w:adjustRightInd w:val="0"/>
        <w:spacing w:after="0"/>
        <w:ind w:left="1134"/>
        <w:jc w:val="both"/>
        <w:rPr>
          <w:rFonts w:ascii="Times New Roman" w:hAnsi="Times New Roman" w:cs="Times New Roman"/>
          <w:sz w:val="24"/>
          <w:szCs w:val="24"/>
        </w:rPr>
      </w:pPr>
      <w:r w:rsidRPr="00602D74">
        <w:rPr>
          <w:rFonts w:ascii="Times New Roman" w:hAnsi="Times New Roman" w:cs="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DC09D0" w:rsidRPr="00602D74">
        <w:rPr>
          <w:rFonts w:ascii="Times New Roman" w:hAnsi="Times New Roman" w:cs="Times New Roman"/>
          <w:sz w:val="24"/>
          <w:szCs w:val="24"/>
        </w:rPr>
        <w:t>;</w:t>
      </w:r>
    </w:p>
    <w:p w:rsidR="00B27E3B" w:rsidRPr="00602D74" w:rsidRDefault="00B27E3B" w:rsidP="00602D74">
      <w:pPr>
        <w:pStyle w:val="a6"/>
        <w:numPr>
          <w:ilvl w:val="0"/>
          <w:numId w:val="1"/>
        </w:numPr>
        <w:autoSpaceDE w:val="0"/>
        <w:autoSpaceDN w:val="0"/>
        <w:adjustRightInd w:val="0"/>
        <w:spacing w:after="0"/>
        <w:ind w:left="1134"/>
        <w:jc w:val="both"/>
        <w:rPr>
          <w:rFonts w:ascii="Times New Roman" w:hAnsi="Times New Roman" w:cs="Times New Roman"/>
          <w:sz w:val="24"/>
          <w:szCs w:val="24"/>
        </w:rPr>
      </w:pPr>
      <w:r w:rsidRPr="00602D74">
        <w:rPr>
          <w:rFonts w:ascii="Times New Roman" w:hAnsi="Times New Roman" w:cs="Times New Roman"/>
          <w:sz w:val="24"/>
          <w:szCs w:val="24"/>
        </w:rPr>
        <w:t>с использованием средств телефонной, почтовой связи;</w:t>
      </w:r>
    </w:p>
    <w:p w:rsidR="00B27E3B" w:rsidRPr="00602D74" w:rsidRDefault="00B27E3B" w:rsidP="00602D74">
      <w:pPr>
        <w:pStyle w:val="a6"/>
        <w:numPr>
          <w:ilvl w:val="0"/>
          <w:numId w:val="1"/>
        </w:numPr>
        <w:autoSpaceDE w:val="0"/>
        <w:autoSpaceDN w:val="0"/>
        <w:adjustRightInd w:val="0"/>
        <w:spacing w:after="0"/>
        <w:ind w:left="1134"/>
        <w:jc w:val="both"/>
        <w:rPr>
          <w:rFonts w:ascii="Times New Roman" w:hAnsi="Times New Roman" w:cs="Times New Roman"/>
          <w:sz w:val="24"/>
          <w:szCs w:val="24"/>
        </w:rPr>
      </w:pPr>
      <w:r w:rsidRPr="00602D74">
        <w:rPr>
          <w:rFonts w:ascii="Times New Roman" w:hAnsi="Times New Roman" w:cs="Times New Roman"/>
          <w:sz w:val="24"/>
          <w:szCs w:val="24"/>
        </w:rPr>
        <w:t>на Интернет-сайте;</w:t>
      </w:r>
    </w:p>
    <w:p w:rsidR="00B27E3B" w:rsidRPr="00602D74" w:rsidRDefault="00B27E3B" w:rsidP="00602D74">
      <w:pPr>
        <w:pStyle w:val="a6"/>
        <w:numPr>
          <w:ilvl w:val="0"/>
          <w:numId w:val="1"/>
        </w:numPr>
        <w:autoSpaceDE w:val="0"/>
        <w:autoSpaceDN w:val="0"/>
        <w:adjustRightInd w:val="0"/>
        <w:spacing w:after="0"/>
        <w:ind w:left="1134"/>
        <w:jc w:val="both"/>
        <w:rPr>
          <w:rFonts w:ascii="Times New Roman" w:hAnsi="Times New Roman" w:cs="Times New Roman"/>
          <w:sz w:val="24"/>
          <w:szCs w:val="24"/>
        </w:rPr>
      </w:pPr>
      <w:r w:rsidRPr="00602D74">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27E3B" w:rsidRPr="00602D74" w:rsidRDefault="00B27E3B"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B27E3B" w:rsidRPr="00602D74" w:rsidRDefault="00B27E3B"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адрес электронной почты Администрации, структурных подразделений Администрации;</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образец заявления на предоставление муниципальной услуги;</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основания для отказа в предоставлении муниципальной услуги;</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порядок предоставления муниципальной услуги;</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порядок подачи и рассмотрения жалобы;</w:t>
      </w:r>
    </w:p>
    <w:p w:rsidR="00B27E3B" w:rsidRPr="00602D74" w:rsidRDefault="00B27E3B" w:rsidP="00FA250C">
      <w:pPr>
        <w:autoSpaceDE w:val="0"/>
        <w:autoSpaceDN w:val="0"/>
        <w:adjustRightInd w:val="0"/>
        <w:spacing w:after="0" w:line="240" w:lineRule="auto"/>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блок-схема предоставления муниципальной услуги </w:t>
      </w:r>
      <w:r w:rsidR="00FA250C">
        <w:rPr>
          <w:rFonts w:ascii="Times New Roman" w:hAnsi="Times New Roman" w:cs="Times New Roman"/>
          <w:sz w:val="24"/>
          <w:szCs w:val="24"/>
        </w:rPr>
        <w:t>в приложении</w:t>
      </w:r>
      <w:r w:rsidRPr="00602D74">
        <w:rPr>
          <w:rFonts w:ascii="Times New Roman" w:hAnsi="Times New Roman" w:cs="Times New Roman"/>
          <w:sz w:val="24"/>
          <w:szCs w:val="24"/>
        </w:rPr>
        <w:t xml:space="preserve"> № 4 к настоящему Регламенту.</w:t>
      </w:r>
    </w:p>
    <w:p w:rsidR="00B27E3B" w:rsidRPr="00602D74" w:rsidRDefault="00B27E3B" w:rsidP="00FA250C">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EF621E" w:rsidRPr="00602D74" w:rsidRDefault="008727F4" w:rsidP="00FA250C">
      <w:pPr>
        <w:autoSpaceDE w:val="0"/>
        <w:autoSpaceDN w:val="0"/>
        <w:adjustRightInd w:val="0"/>
        <w:spacing w:before="240" w:after="0" w:line="240" w:lineRule="auto"/>
        <w:ind w:firstLine="709"/>
        <w:jc w:val="center"/>
        <w:rPr>
          <w:rFonts w:ascii="Times New Roman" w:hAnsi="Times New Roman" w:cs="Times New Roman"/>
          <w:sz w:val="24"/>
          <w:szCs w:val="24"/>
        </w:rPr>
      </w:pPr>
      <w:r w:rsidRPr="00602D74">
        <w:rPr>
          <w:rFonts w:ascii="Times New Roman" w:hAnsi="Times New Roman" w:cs="Times New Roman"/>
          <w:sz w:val="24"/>
          <w:szCs w:val="24"/>
        </w:rPr>
        <w:t>II. СТАНДАРТ ПРЕДОСТАВЛЕНИЯ МУНИЦИПАЛЬНОЙ УСЛУГИ</w:t>
      </w:r>
    </w:p>
    <w:p w:rsidR="008727F4" w:rsidRPr="00602D74" w:rsidRDefault="008727F4" w:rsidP="00FA250C">
      <w:pPr>
        <w:pStyle w:val="a6"/>
        <w:numPr>
          <w:ilvl w:val="0"/>
          <w:numId w:val="2"/>
        </w:numPr>
        <w:autoSpaceDE w:val="0"/>
        <w:autoSpaceDN w:val="0"/>
        <w:adjustRightInd w:val="0"/>
        <w:spacing w:before="240" w:after="0" w:line="240" w:lineRule="auto"/>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t>Наименование муниципальной услуги</w:t>
      </w:r>
    </w:p>
    <w:p w:rsidR="00942BA3" w:rsidRPr="00602D74" w:rsidRDefault="0012766D"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Муниципальная услуга: </w:t>
      </w:r>
      <w:r w:rsidR="00942BA3" w:rsidRPr="00602D74">
        <w:rPr>
          <w:rFonts w:ascii="Times New Roman" w:hAnsi="Times New Roman" w:cs="Times New Roman"/>
          <w:sz w:val="24"/>
          <w:szCs w:val="24"/>
        </w:rPr>
        <w:t>«</w:t>
      </w:r>
      <w:r w:rsidR="008F6C65" w:rsidRPr="00602D74">
        <w:rPr>
          <w:rFonts w:ascii="Times New Roman" w:hAnsi="Times New Roman" w:cs="Times New Roman"/>
          <w:sz w:val="24"/>
          <w:szCs w:val="24"/>
        </w:rPr>
        <w:t>Перевод жилого помещения в нежилое помещение или нежилого помещения в жилое помещение</w:t>
      </w:r>
      <w:r w:rsidR="00FA250C">
        <w:rPr>
          <w:rFonts w:ascii="Times New Roman" w:hAnsi="Times New Roman" w:cs="Times New Roman"/>
          <w:sz w:val="24"/>
          <w:szCs w:val="24"/>
        </w:rPr>
        <w:t xml:space="preserve"> в границах сельских поселений Кировского муниципального района</w:t>
      </w:r>
      <w:r w:rsidR="00942BA3" w:rsidRPr="00602D74">
        <w:rPr>
          <w:rFonts w:ascii="Times New Roman" w:hAnsi="Times New Roman" w:cs="Times New Roman"/>
          <w:sz w:val="24"/>
          <w:szCs w:val="24"/>
        </w:rPr>
        <w:t>»</w:t>
      </w:r>
    </w:p>
    <w:p w:rsidR="008727F4" w:rsidRPr="00602D74" w:rsidRDefault="008727F4" w:rsidP="00602D7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lastRenderedPageBreak/>
        <w:t>Наименование органа</w:t>
      </w:r>
      <w:r w:rsidR="009D41CF" w:rsidRPr="00602D74">
        <w:rPr>
          <w:rFonts w:ascii="Times New Roman" w:hAnsi="Times New Roman" w:cs="Times New Roman"/>
          <w:b/>
          <w:sz w:val="24"/>
          <w:szCs w:val="24"/>
        </w:rPr>
        <w:t>, предоставляющего муниципальную услугу</w:t>
      </w:r>
    </w:p>
    <w:p w:rsidR="00B27E3B" w:rsidRPr="00602D74" w:rsidRDefault="00B27E3B"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5.1. Предоставление муниципальной услуги  осуществляет</w:t>
      </w:r>
      <w:r w:rsidR="00795A70" w:rsidRPr="00602D74">
        <w:rPr>
          <w:rFonts w:ascii="Times New Roman" w:hAnsi="Times New Roman" w:cs="Times New Roman"/>
          <w:sz w:val="24"/>
          <w:szCs w:val="24"/>
        </w:rPr>
        <w:t>ся Администрацией</w:t>
      </w:r>
    </w:p>
    <w:p w:rsidR="00795A70" w:rsidRPr="00602D74" w:rsidRDefault="00795A70" w:rsidP="00602D74">
      <w:pPr>
        <w:pBdr>
          <w:bottom w:val="single" w:sz="4" w:space="1" w:color="auto"/>
        </w:pBdr>
        <w:autoSpaceDE w:val="0"/>
        <w:autoSpaceDN w:val="0"/>
        <w:adjustRightInd w:val="0"/>
        <w:spacing w:after="0"/>
        <w:ind w:firstLine="709"/>
        <w:jc w:val="center"/>
        <w:rPr>
          <w:rFonts w:ascii="Times New Roman" w:hAnsi="Times New Roman" w:cs="Times New Roman"/>
          <w:sz w:val="24"/>
          <w:szCs w:val="24"/>
        </w:rPr>
      </w:pPr>
      <w:r w:rsidRPr="00602D74">
        <w:rPr>
          <w:rFonts w:ascii="Times New Roman" w:hAnsi="Times New Roman" w:cs="Times New Roman"/>
          <w:sz w:val="24"/>
          <w:szCs w:val="24"/>
        </w:rPr>
        <w:t>Кировского муниципального района</w:t>
      </w:r>
    </w:p>
    <w:p w:rsidR="00B27E3B" w:rsidRPr="00602D74" w:rsidRDefault="00795A70" w:rsidP="00602D74">
      <w:pPr>
        <w:pStyle w:val="a6"/>
        <w:autoSpaceDE w:val="0"/>
        <w:autoSpaceDN w:val="0"/>
        <w:adjustRightInd w:val="0"/>
        <w:spacing w:after="0"/>
        <w:ind w:left="1429"/>
        <w:rPr>
          <w:rFonts w:ascii="Times New Roman" w:hAnsi="Times New Roman" w:cs="Times New Roman"/>
          <w:sz w:val="24"/>
          <w:szCs w:val="24"/>
          <w:vertAlign w:val="superscript"/>
        </w:rPr>
      </w:pPr>
      <w:r w:rsidRPr="00602D74">
        <w:rPr>
          <w:rFonts w:ascii="Times New Roman" w:hAnsi="Times New Roman" w:cs="Times New Roman"/>
          <w:sz w:val="24"/>
          <w:szCs w:val="24"/>
          <w:vertAlign w:val="superscript"/>
        </w:rPr>
        <w:t xml:space="preserve">                                              </w:t>
      </w:r>
      <w:r w:rsidR="00B27E3B" w:rsidRPr="00602D74">
        <w:rPr>
          <w:rFonts w:ascii="Times New Roman" w:hAnsi="Times New Roman" w:cs="Times New Roman"/>
          <w:sz w:val="24"/>
          <w:szCs w:val="24"/>
          <w:vertAlign w:val="superscript"/>
        </w:rPr>
        <w:t>(наименование муниципального образования)</w:t>
      </w:r>
    </w:p>
    <w:p w:rsidR="00B27E3B" w:rsidRPr="00602D74" w:rsidRDefault="00B27E3B" w:rsidP="00FA250C">
      <w:pPr>
        <w:autoSpaceDE w:val="0"/>
        <w:autoSpaceDN w:val="0"/>
        <w:adjustRightInd w:val="0"/>
        <w:spacing w:after="0"/>
        <w:jc w:val="both"/>
        <w:rPr>
          <w:rFonts w:ascii="Times New Roman" w:hAnsi="Times New Roman" w:cs="Times New Roman"/>
          <w:sz w:val="24"/>
          <w:szCs w:val="24"/>
        </w:rPr>
      </w:pPr>
      <w:r w:rsidRPr="00602D74">
        <w:rPr>
          <w:rFonts w:ascii="Times New Roman" w:hAnsi="Times New Roman" w:cs="Times New Roman"/>
          <w:sz w:val="24"/>
          <w:szCs w:val="24"/>
        </w:rPr>
        <w:t xml:space="preserve">в </w:t>
      </w:r>
      <w:r w:rsidR="00795A70" w:rsidRPr="00602D74">
        <w:rPr>
          <w:rFonts w:ascii="Times New Roman" w:hAnsi="Times New Roman" w:cs="Times New Roman"/>
          <w:sz w:val="24"/>
          <w:szCs w:val="24"/>
        </w:rPr>
        <w:t xml:space="preserve">лице </w:t>
      </w:r>
      <w:r w:rsidR="00795A70" w:rsidRPr="00602D74">
        <w:rPr>
          <w:rFonts w:ascii="Times New Roman" w:hAnsi="Times New Roman" w:cs="Times New Roman"/>
          <w:sz w:val="24"/>
          <w:szCs w:val="24"/>
          <w:u w:val="single"/>
        </w:rPr>
        <w:t xml:space="preserve">Управления муниципальной собственности, архитектуры и правовой экспертизы </w:t>
      </w:r>
    </w:p>
    <w:p w:rsidR="00357981" w:rsidRPr="00602D74" w:rsidRDefault="00B27E3B" w:rsidP="00602D74">
      <w:pPr>
        <w:autoSpaceDE w:val="0"/>
        <w:autoSpaceDN w:val="0"/>
        <w:adjustRightInd w:val="0"/>
        <w:spacing w:after="0"/>
        <w:rPr>
          <w:rFonts w:ascii="Times New Roman" w:hAnsi="Times New Roman" w:cs="Times New Roman"/>
          <w:sz w:val="24"/>
          <w:szCs w:val="24"/>
          <w:vertAlign w:val="superscript"/>
        </w:rPr>
      </w:pPr>
      <w:r w:rsidRPr="00602D74">
        <w:rPr>
          <w:rFonts w:ascii="Times New Roman" w:hAnsi="Times New Roman" w:cs="Times New Roman"/>
          <w:sz w:val="24"/>
          <w:szCs w:val="24"/>
          <w:vertAlign w:val="superscript"/>
        </w:rPr>
        <w:t xml:space="preserve">  </w:t>
      </w:r>
      <w:r w:rsidR="00795A70" w:rsidRPr="00602D74">
        <w:rPr>
          <w:rFonts w:ascii="Times New Roman" w:hAnsi="Times New Roman" w:cs="Times New Roman"/>
          <w:sz w:val="24"/>
          <w:szCs w:val="24"/>
          <w:vertAlign w:val="superscript"/>
        </w:rPr>
        <w:t xml:space="preserve">                                                     </w:t>
      </w:r>
      <w:r w:rsidRPr="00602D74">
        <w:rPr>
          <w:rFonts w:ascii="Times New Roman" w:hAnsi="Times New Roman" w:cs="Times New Roman"/>
          <w:sz w:val="24"/>
          <w:szCs w:val="24"/>
          <w:vertAlign w:val="superscript"/>
        </w:rPr>
        <w:t>(наименование структурного подразделения муниципального образования)</w:t>
      </w:r>
    </w:p>
    <w:p w:rsidR="00357981" w:rsidRPr="00602D74" w:rsidRDefault="00357981" w:rsidP="00602D74">
      <w:pPr>
        <w:autoSpaceDE w:val="0"/>
        <w:autoSpaceDN w:val="0"/>
        <w:adjustRightInd w:val="0"/>
        <w:spacing w:after="0"/>
        <w:ind w:firstLine="708"/>
        <w:jc w:val="both"/>
        <w:rPr>
          <w:rFonts w:ascii="Times New Roman" w:eastAsia="Calibri" w:hAnsi="Times New Roman" w:cs="Times New Roman"/>
          <w:sz w:val="24"/>
          <w:szCs w:val="24"/>
          <w:lang w:eastAsia="ru-RU"/>
        </w:rPr>
      </w:pPr>
      <w:r w:rsidRPr="00602D74">
        <w:rPr>
          <w:rFonts w:ascii="Times New Roman" w:hAnsi="Times New Roman" w:cs="Times New Roman"/>
          <w:sz w:val="24"/>
          <w:szCs w:val="24"/>
        </w:rPr>
        <w:t xml:space="preserve">5.2. </w:t>
      </w:r>
      <w:r w:rsidRPr="00602D74">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357981" w:rsidRPr="00602D74" w:rsidRDefault="002F0B8E" w:rsidP="00602D74">
      <w:pPr>
        <w:pStyle w:val="ConsPlusNormal"/>
        <w:spacing w:line="276" w:lineRule="auto"/>
        <w:ind w:firstLine="708"/>
        <w:jc w:val="both"/>
      </w:pPr>
      <w:r w:rsidRPr="00602D74">
        <w:t>5.3</w:t>
      </w:r>
      <w:r w:rsidR="00357981" w:rsidRPr="00602D74">
        <w:t>.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602D74" w:rsidRDefault="008727F4" w:rsidP="00602D7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t>Описание результатов предоставления муниципальной услуги</w:t>
      </w:r>
    </w:p>
    <w:p w:rsidR="00EE76BD" w:rsidRPr="00602D74" w:rsidRDefault="008727F4" w:rsidP="00602D74">
      <w:pPr>
        <w:pStyle w:val="ConsPlusNormal"/>
        <w:spacing w:line="276" w:lineRule="auto"/>
        <w:ind w:left="708"/>
        <w:jc w:val="both"/>
      </w:pPr>
      <w:r w:rsidRPr="00602D74">
        <w:t>6.1.</w:t>
      </w:r>
      <w:r w:rsidR="00617880" w:rsidRPr="00602D74">
        <w:t>Результатом предоставления</w:t>
      </w:r>
      <w:r w:rsidR="00EE76BD" w:rsidRPr="00602D74">
        <w:t xml:space="preserve"> муниципальной услуги является:</w:t>
      </w:r>
    </w:p>
    <w:p w:rsidR="007228D7" w:rsidRPr="00602D74" w:rsidRDefault="007228D7" w:rsidP="00602D74">
      <w:pPr>
        <w:autoSpaceDE w:val="0"/>
        <w:autoSpaceDN w:val="0"/>
        <w:adjustRightInd w:val="0"/>
        <w:ind w:firstLine="179"/>
        <w:jc w:val="both"/>
        <w:rPr>
          <w:rFonts w:ascii="Times New Roman" w:hAnsi="Times New Roman" w:cs="Times New Roman"/>
          <w:sz w:val="24"/>
          <w:szCs w:val="24"/>
        </w:rPr>
      </w:pPr>
      <w:r w:rsidRPr="00602D74">
        <w:rPr>
          <w:rFonts w:ascii="Times New Roman" w:hAnsi="Times New Roman" w:cs="Times New Roman"/>
          <w:sz w:val="24"/>
          <w:szCs w:val="24"/>
        </w:rPr>
        <w:t>а) решение о переводе жилого помещения в нежилое или нежилого помещения в жилое;</w:t>
      </w:r>
    </w:p>
    <w:p w:rsidR="00C17A60" w:rsidRPr="00602D74" w:rsidRDefault="007228D7" w:rsidP="00602D74">
      <w:pPr>
        <w:autoSpaceDE w:val="0"/>
        <w:autoSpaceDN w:val="0"/>
        <w:adjustRightInd w:val="0"/>
        <w:ind w:firstLine="179"/>
        <w:jc w:val="both"/>
        <w:rPr>
          <w:rFonts w:ascii="Times New Roman" w:hAnsi="Times New Roman" w:cs="Times New Roman"/>
          <w:sz w:val="24"/>
          <w:szCs w:val="24"/>
        </w:rPr>
      </w:pPr>
      <w:r w:rsidRPr="00602D74">
        <w:rPr>
          <w:rFonts w:ascii="Times New Roman" w:hAnsi="Times New Roman" w:cs="Times New Roman"/>
          <w:sz w:val="24"/>
          <w:szCs w:val="24"/>
        </w:rPr>
        <w:t>б) решение об отказе в переводе жилого помещения в нежилое или нежилого помещения в жилое.</w:t>
      </w:r>
    </w:p>
    <w:p w:rsidR="00051874" w:rsidRPr="00602D74" w:rsidRDefault="008727F4" w:rsidP="00602D74">
      <w:pPr>
        <w:pStyle w:val="a6"/>
        <w:numPr>
          <w:ilvl w:val="0"/>
          <w:numId w:val="2"/>
        </w:numPr>
        <w:tabs>
          <w:tab w:val="left" w:pos="1276"/>
        </w:tabs>
        <w:autoSpaceDE w:val="0"/>
        <w:autoSpaceDN w:val="0"/>
        <w:adjustRightInd w:val="0"/>
        <w:spacing w:after="0"/>
        <w:ind w:left="0" w:firstLine="709"/>
        <w:jc w:val="both"/>
        <w:rPr>
          <w:rFonts w:ascii="Times New Roman" w:hAnsi="Times New Roman" w:cs="Times New Roman"/>
          <w:b/>
          <w:sz w:val="24"/>
          <w:szCs w:val="24"/>
        </w:rPr>
      </w:pPr>
      <w:r w:rsidRPr="00602D74">
        <w:rPr>
          <w:rFonts w:ascii="Times New Roman" w:hAnsi="Times New Roman" w:cs="Times New Roman"/>
          <w:b/>
          <w:sz w:val="24"/>
          <w:szCs w:val="24"/>
        </w:rPr>
        <w:t>Срок пред</w:t>
      </w:r>
      <w:r w:rsidR="00630FC2" w:rsidRPr="00602D74">
        <w:rPr>
          <w:rFonts w:ascii="Times New Roman" w:hAnsi="Times New Roman" w:cs="Times New Roman"/>
          <w:b/>
          <w:sz w:val="24"/>
          <w:szCs w:val="24"/>
        </w:rPr>
        <w:t>оставления муниципальной услуги</w:t>
      </w:r>
    </w:p>
    <w:p w:rsidR="00742C1D" w:rsidRPr="00602D74" w:rsidRDefault="00FC7A23" w:rsidP="00602D74">
      <w:pPr>
        <w:autoSpaceDE w:val="0"/>
        <w:autoSpaceDN w:val="0"/>
        <w:adjustRightInd w:val="0"/>
        <w:spacing w:after="0"/>
        <w:ind w:firstLine="709"/>
        <w:jc w:val="both"/>
        <w:rPr>
          <w:rFonts w:ascii="Times New Roman" w:eastAsia="Calibri" w:hAnsi="Times New Roman" w:cs="Times New Roman"/>
          <w:sz w:val="24"/>
          <w:szCs w:val="24"/>
        </w:rPr>
      </w:pPr>
      <w:r w:rsidRPr="00602D74">
        <w:rPr>
          <w:rFonts w:ascii="Times New Roman" w:hAnsi="Times New Roman" w:cs="Times New Roman"/>
          <w:sz w:val="24"/>
          <w:szCs w:val="24"/>
        </w:rPr>
        <w:t>7.1.</w:t>
      </w:r>
      <w:r w:rsidR="00211714" w:rsidRPr="00602D74">
        <w:rPr>
          <w:rFonts w:ascii="Times New Roman" w:hAnsi="Times New Roman" w:cs="Times New Roman"/>
          <w:sz w:val="24"/>
          <w:szCs w:val="24"/>
        </w:rPr>
        <w:t xml:space="preserve"> </w:t>
      </w:r>
      <w:r w:rsidR="00742C1D" w:rsidRPr="00602D74">
        <w:rPr>
          <w:rFonts w:ascii="Times New Roman" w:eastAsia="Calibri" w:hAnsi="Times New Roman" w:cs="Times New Roman"/>
          <w:sz w:val="24"/>
          <w:szCs w:val="24"/>
        </w:rPr>
        <w:t>Решение о переводе помещения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9.1. настоящего Административного регламента документов Уполномоченным органом не позднее чем через сорок пять дней со дня представления в данный орган документов, обязанность по предоставлению которых возложен на заявителя. 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w:t>
      </w:r>
    </w:p>
    <w:p w:rsidR="00742C1D" w:rsidRPr="00602D74" w:rsidRDefault="00742C1D"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7.2.Уполномоченный орган не позднее чем через три рабочих дня со дня принятия решения о переводе помещения или об отказе в переводе помещения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w:t>
      </w:r>
    </w:p>
    <w:p w:rsidR="008727F4" w:rsidRPr="00602D74" w:rsidRDefault="008727F4" w:rsidP="00FA250C">
      <w:pPr>
        <w:pStyle w:val="a6"/>
        <w:numPr>
          <w:ilvl w:val="0"/>
          <w:numId w:val="2"/>
        </w:numPr>
        <w:autoSpaceDE w:val="0"/>
        <w:autoSpaceDN w:val="0"/>
        <w:adjustRightInd w:val="0"/>
        <w:spacing w:before="240" w:after="0"/>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t>Правовые основания для предоставления муниципальной услуги</w:t>
      </w:r>
    </w:p>
    <w:p w:rsidR="00C87CA9" w:rsidRPr="00602D74" w:rsidRDefault="00FE5CF2" w:rsidP="00FA250C">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8.1. Список нормативных актов, в соответствии с которыми осуществляется оказание </w:t>
      </w:r>
      <w:r w:rsidR="00571F38" w:rsidRPr="00602D74">
        <w:rPr>
          <w:rFonts w:ascii="Times New Roman" w:hAnsi="Times New Roman" w:cs="Times New Roman"/>
          <w:sz w:val="24"/>
          <w:szCs w:val="24"/>
        </w:rPr>
        <w:t>муниципальной у</w:t>
      </w:r>
      <w:r w:rsidRPr="00602D74">
        <w:rPr>
          <w:rFonts w:ascii="Times New Roman" w:hAnsi="Times New Roman" w:cs="Times New Roman"/>
          <w:sz w:val="24"/>
          <w:szCs w:val="24"/>
        </w:rPr>
        <w:t>слуги</w:t>
      </w:r>
      <w:r w:rsidR="00035584" w:rsidRPr="00602D74">
        <w:rPr>
          <w:rFonts w:ascii="Times New Roman" w:hAnsi="Times New Roman" w:cs="Times New Roman"/>
          <w:sz w:val="24"/>
          <w:szCs w:val="24"/>
        </w:rPr>
        <w:t>,</w:t>
      </w:r>
      <w:r w:rsidRPr="00602D74">
        <w:rPr>
          <w:rFonts w:ascii="Times New Roman" w:hAnsi="Times New Roman" w:cs="Times New Roman"/>
          <w:sz w:val="24"/>
          <w:szCs w:val="24"/>
        </w:rPr>
        <w:t xml:space="preserve"> приведен в Приложении № 2 к Регламенту.</w:t>
      </w:r>
    </w:p>
    <w:p w:rsidR="004776D9" w:rsidRPr="00602D74" w:rsidRDefault="004776D9" w:rsidP="00F818E1">
      <w:pPr>
        <w:pStyle w:val="a6"/>
        <w:numPr>
          <w:ilvl w:val="0"/>
          <w:numId w:val="2"/>
        </w:numPr>
        <w:tabs>
          <w:tab w:val="left" w:pos="1134"/>
        </w:tabs>
        <w:autoSpaceDE w:val="0"/>
        <w:autoSpaceDN w:val="0"/>
        <w:adjustRightInd w:val="0"/>
        <w:spacing w:before="240" w:after="0"/>
        <w:ind w:left="0" w:firstLine="709"/>
        <w:jc w:val="both"/>
        <w:rPr>
          <w:rFonts w:ascii="Times New Roman" w:hAnsi="Times New Roman" w:cs="Times New Roman"/>
          <w:b/>
          <w:sz w:val="24"/>
          <w:szCs w:val="24"/>
        </w:rPr>
      </w:pPr>
      <w:r w:rsidRPr="00602D74">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5C0DE1" w:rsidRDefault="005C0DE1"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FA250C" w:rsidRDefault="00FA250C" w:rsidP="00602D74">
      <w:pPr>
        <w:pStyle w:val="af8"/>
        <w:spacing w:after="0"/>
        <w:ind w:firstLine="709"/>
        <w:jc w:val="both"/>
        <w:rPr>
          <w:rFonts w:ascii="Times New Roman" w:hAnsi="Times New Roman" w:cs="Times New Roman"/>
          <w:sz w:val="24"/>
          <w:szCs w:val="24"/>
        </w:rPr>
      </w:pPr>
    </w:p>
    <w:p w:rsidR="00FA250C" w:rsidRDefault="00FA250C" w:rsidP="00602D74">
      <w:pPr>
        <w:pStyle w:val="af8"/>
        <w:spacing w:after="0"/>
        <w:ind w:firstLine="709"/>
        <w:jc w:val="both"/>
        <w:rPr>
          <w:rFonts w:ascii="Times New Roman" w:hAnsi="Times New Roman" w:cs="Times New Roman"/>
          <w:sz w:val="24"/>
          <w:szCs w:val="24"/>
        </w:rPr>
      </w:pPr>
    </w:p>
    <w:p w:rsidR="00FA250C" w:rsidRPr="00602D74" w:rsidRDefault="00FA250C" w:rsidP="00602D74">
      <w:pPr>
        <w:pStyle w:val="af8"/>
        <w:spacing w:after="0"/>
        <w:ind w:firstLine="709"/>
        <w:jc w:val="both"/>
        <w:rPr>
          <w:rFonts w:ascii="Times New Roman" w:hAnsi="Times New Roman" w:cs="Times New Roman"/>
          <w:sz w:val="24"/>
          <w:szCs w:val="24"/>
        </w:rPr>
      </w:pPr>
    </w:p>
    <w:p w:rsidR="005C0DE1" w:rsidRPr="00602D74" w:rsidRDefault="005C0DE1" w:rsidP="00602D74">
      <w:pPr>
        <w:pStyle w:val="af8"/>
        <w:tabs>
          <w:tab w:val="left" w:pos="329"/>
          <w:tab w:val="left" w:leader="underscore" w:pos="3410"/>
        </w:tabs>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а) заявление о переводе помещения (Приложение № </w:t>
      </w:r>
      <w:r w:rsidR="004C56EF" w:rsidRPr="00602D74">
        <w:rPr>
          <w:rFonts w:ascii="Times New Roman" w:hAnsi="Times New Roman" w:cs="Times New Roman"/>
          <w:sz w:val="24"/>
          <w:szCs w:val="24"/>
        </w:rPr>
        <w:t>3</w:t>
      </w:r>
      <w:r w:rsidRPr="00602D74">
        <w:rPr>
          <w:rFonts w:ascii="Times New Roman" w:hAnsi="Times New Roman" w:cs="Times New Roman"/>
          <w:sz w:val="24"/>
          <w:szCs w:val="24"/>
        </w:rPr>
        <w:t xml:space="preserve"> к Административному регламенту);</w:t>
      </w:r>
    </w:p>
    <w:p w:rsidR="005C0DE1" w:rsidRPr="00602D74" w:rsidRDefault="005C0DE1" w:rsidP="00602D74">
      <w:pPr>
        <w:pStyle w:val="af8"/>
        <w:tabs>
          <w:tab w:val="left" w:pos="350"/>
        </w:tabs>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б) </w:t>
      </w:r>
      <w:r w:rsidRPr="00602D74">
        <w:rPr>
          <w:rFonts w:ascii="Times New Roman" w:eastAsia="Calibri" w:hAnsi="Times New Roman" w:cs="Times New Roman"/>
          <w:sz w:val="24"/>
          <w:szCs w:val="24"/>
        </w:rPr>
        <w:t>правоустанавливающие документы на  переводимое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5C0DE1" w:rsidRPr="00602D74" w:rsidRDefault="005C0DE1" w:rsidP="00602D74">
      <w:pPr>
        <w:pStyle w:val="af8"/>
        <w:tabs>
          <w:tab w:val="left" w:pos="365"/>
        </w:tabs>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в) </w:t>
      </w:r>
      <w:r w:rsidRPr="00602D74">
        <w:rPr>
          <w:rFonts w:ascii="Times New Roman" w:eastAsia="Calibri" w:hAnsi="Times New Roman" w:cs="Times New Roman"/>
          <w:sz w:val="24"/>
          <w:szCs w:val="24"/>
        </w:rPr>
        <w:t xml:space="preserve">подготовленный и оформленный в установленном порядке проект перепланировки и (или) переустройства переводимого помещения </w:t>
      </w:r>
      <w:r w:rsidRPr="00602D74">
        <w:rPr>
          <w:rFonts w:ascii="Times New Roman" w:hAnsi="Times New Roman" w:cs="Times New Roman"/>
          <w:bCs/>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602D74">
        <w:rPr>
          <w:rFonts w:ascii="Times New Roman" w:eastAsia="Calibri" w:hAnsi="Times New Roman" w:cs="Times New Roman"/>
          <w:sz w:val="24"/>
          <w:szCs w:val="24"/>
        </w:rPr>
        <w:t>;</w:t>
      </w:r>
    </w:p>
    <w:p w:rsidR="005C0DE1" w:rsidRPr="00602D74" w:rsidRDefault="005C0DE1" w:rsidP="00602D74">
      <w:pPr>
        <w:pStyle w:val="af8"/>
        <w:tabs>
          <w:tab w:val="left" w:pos="365"/>
        </w:tabs>
        <w:spacing w:after="0"/>
        <w:ind w:firstLine="709"/>
        <w:jc w:val="both"/>
        <w:rPr>
          <w:rFonts w:ascii="Times New Roman" w:eastAsia="Calibri" w:hAnsi="Times New Roman" w:cs="Times New Roman"/>
          <w:sz w:val="24"/>
          <w:szCs w:val="24"/>
        </w:rPr>
      </w:pPr>
      <w:r w:rsidRPr="00602D74">
        <w:rPr>
          <w:rFonts w:ascii="Times New Roman" w:hAnsi="Times New Roman" w:cs="Times New Roman"/>
          <w:sz w:val="24"/>
          <w:szCs w:val="24"/>
        </w:rPr>
        <w:t>г) согласие всех собственников помещений в многоквартирном доме в случае, если реконструкция, переустройство и (или) перепланировка помещений невозможны без присоединения или уменьшения части общего имущества в многоквартирном доме либо передачи при этом части общего земельного участка.</w:t>
      </w:r>
    </w:p>
    <w:p w:rsidR="005C0DE1" w:rsidRPr="00602D74" w:rsidRDefault="005C0DE1" w:rsidP="00602D74">
      <w:pPr>
        <w:pStyle w:val="af8"/>
        <w:tabs>
          <w:tab w:val="left" w:pos="365"/>
        </w:tabs>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C0DE1" w:rsidRPr="00602D74" w:rsidRDefault="005C0DE1" w:rsidP="00602D74">
      <w:pPr>
        <w:pStyle w:val="af8"/>
        <w:tabs>
          <w:tab w:val="left" w:pos="365"/>
        </w:tabs>
        <w:spacing w:after="0"/>
        <w:ind w:firstLine="709"/>
        <w:jc w:val="both"/>
        <w:rPr>
          <w:rFonts w:ascii="Times New Roman" w:eastAsia="Calibri" w:hAnsi="Times New Roman" w:cs="Times New Roman"/>
          <w:sz w:val="24"/>
          <w:szCs w:val="24"/>
        </w:rPr>
      </w:pPr>
      <w:r w:rsidRPr="00602D74">
        <w:rPr>
          <w:rFonts w:ascii="Times New Roman" w:hAnsi="Times New Roman" w:cs="Times New Roman"/>
          <w:sz w:val="24"/>
          <w:szCs w:val="24"/>
        </w:rPr>
        <w:t>а)</w:t>
      </w:r>
      <w:r w:rsidRPr="00602D74">
        <w:rPr>
          <w:rFonts w:ascii="Times New Roman" w:hAnsi="Times New Roman" w:cs="Times New Roman"/>
          <w:bCs/>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602D74">
        <w:rPr>
          <w:rFonts w:ascii="Times New Roman" w:eastAsia="Calibri" w:hAnsi="Times New Roman" w:cs="Times New Roman"/>
          <w:sz w:val="24"/>
          <w:szCs w:val="24"/>
        </w:rPr>
        <w:t>;</w:t>
      </w:r>
    </w:p>
    <w:p w:rsidR="005C0DE1" w:rsidRPr="00602D74" w:rsidRDefault="005C0DE1" w:rsidP="00602D74">
      <w:pPr>
        <w:pStyle w:val="af8"/>
        <w:tabs>
          <w:tab w:val="left" w:pos="365"/>
        </w:tabs>
        <w:spacing w:after="0"/>
        <w:ind w:firstLine="709"/>
        <w:jc w:val="both"/>
        <w:rPr>
          <w:rFonts w:ascii="Times New Roman" w:eastAsia="Calibri" w:hAnsi="Times New Roman" w:cs="Times New Roman"/>
          <w:sz w:val="24"/>
          <w:szCs w:val="24"/>
        </w:rPr>
      </w:pPr>
      <w:r w:rsidRPr="00602D74">
        <w:rPr>
          <w:rFonts w:ascii="Times New Roman" w:eastAsia="Calibri" w:hAnsi="Times New Roman" w:cs="Times New Roman"/>
          <w:sz w:val="24"/>
          <w:szCs w:val="24"/>
        </w:rPr>
        <w:t>б) правоустанавливающие документы на переводимое помещение (подлинники или засвидетельствованные в нотариальном порядке копии), если  право на переводимое помещение зарегистрировано в Едином государственном реестре прав на недвижимое имущество и сделок с ним;</w:t>
      </w:r>
    </w:p>
    <w:p w:rsidR="005C0DE1" w:rsidRPr="00602D74" w:rsidRDefault="005C0DE1" w:rsidP="00602D74">
      <w:pPr>
        <w:pStyle w:val="af8"/>
        <w:tabs>
          <w:tab w:val="left" w:pos="365"/>
        </w:tabs>
        <w:spacing w:after="0"/>
        <w:ind w:firstLine="709"/>
        <w:jc w:val="both"/>
        <w:rPr>
          <w:rFonts w:ascii="Times New Roman" w:eastAsia="Calibri" w:hAnsi="Times New Roman" w:cs="Times New Roman"/>
          <w:sz w:val="24"/>
          <w:szCs w:val="24"/>
        </w:rPr>
      </w:pPr>
      <w:r w:rsidRPr="00602D74">
        <w:rPr>
          <w:rFonts w:ascii="Times New Roman" w:eastAsia="Calibri" w:hAnsi="Times New Roman" w:cs="Times New Roman"/>
          <w:sz w:val="24"/>
          <w:szCs w:val="24"/>
        </w:rPr>
        <w:t>в)</w:t>
      </w:r>
      <w:r w:rsidRPr="00602D74">
        <w:rPr>
          <w:rFonts w:ascii="Times New Roman" w:hAnsi="Times New Roman" w:cs="Times New Roman"/>
          <w:bCs/>
          <w:sz w:val="24"/>
          <w:szCs w:val="24"/>
        </w:rPr>
        <w:t xml:space="preserve"> поэтажный план дома, в котором находится переводимое помещение</w:t>
      </w:r>
      <w:r w:rsidRPr="00602D74">
        <w:rPr>
          <w:rFonts w:ascii="Times New Roman" w:eastAsia="Calibri" w:hAnsi="Times New Roman" w:cs="Times New Roman"/>
          <w:sz w:val="24"/>
          <w:szCs w:val="24"/>
        </w:rPr>
        <w:t>.</w:t>
      </w:r>
    </w:p>
    <w:p w:rsidR="005C0DE1" w:rsidRPr="00602D74" w:rsidRDefault="005C0DE1" w:rsidP="00602D74">
      <w:pPr>
        <w:pStyle w:val="af8"/>
        <w:tabs>
          <w:tab w:val="left" w:pos="365"/>
        </w:tabs>
        <w:spacing w:after="0"/>
        <w:ind w:firstLine="709"/>
        <w:jc w:val="both"/>
        <w:rPr>
          <w:rFonts w:ascii="Times New Roman" w:eastAsia="Calibri" w:hAnsi="Times New Roman" w:cs="Times New Roman"/>
          <w:sz w:val="24"/>
          <w:szCs w:val="24"/>
        </w:rPr>
      </w:pPr>
      <w:r w:rsidRPr="00602D74">
        <w:rPr>
          <w:rFonts w:ascii="Times New Roman" w:hAnsi="Times New Roman" w:cs="Times New Roman"/>
          <w:sz w:val="24"/>
          <w:szCs w:val="24"/>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5C0DE1" w:rsidRPr="00602D74" w:rsidRDefault="005C0DE1" w:rsidP="00602D74">
      <w:pPr>
        <w:tabs>
          <w:tab w:val="left" w:pos="1134"/>
        </w:tabs>
        <w:autoSpaceDE w:val="0"/>
        <w:autoSpaceDN w:val="0"/>
        <w:adjustRightInd w:val="0"/>
        <w:spacing w:after="0"/>
        <w:ind w:firstLine="709"/>
        <w:jc w:val="both"/>
        <w:rPr>
          <w:rFonts w:ascii="Times New Roman" w:hAnsi="Times New Roman" w:cs="Times New Roman"/>
          <w:b/>
          <w:sz w:val="24"/>
          <w:szCs w:val="24"/>
        </w:rPr>
      </w:pPr>
      <w:r w:rsidRPr="00602D74">
        <w:rPr>
          <w:rFonts w:ascii="Times New Roman" w:hAnsi="Times New Roman" w:cs="Times New Roman"/>
          <w:sz w:val="24"/>
          <w:szCs w:val="24"/>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w:t>
      </w:r>
    </w:p>
    <w:p w:rsidR="002524E7" w:rsidRPr="00602D74" w:rsidRDefault="008727F4" w:rsidP="00602D74">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bookmarkStart w:id="0" w:name="_GoBack"/>
      <w:bookmarkEnd w:id="0"/>
      <w:r w:rsidRPr="00602D74">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w:t>
      </w:r>
      <w:r w:rsidR="0084364C" w:rsidRPr="00602D74">
        <w:rPr>
          <w:rFonts w:ascii="Times New Roman" w:hAnsi="Times New Roman" w:cs="Times New Roman"/>
          <w:b/>
          <w:sz w:val="24"/>
          <w:szCs w:val="24"/>
        </w:rPr>
        <w:t>луги</w:t>
      </w:r>
    </w:p>
    <w:p w:rsidR="00365256" w:rsidRPr="00602D74" w:rsidRDefault="00365256"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а) обращение за получением муниципальной услуги лица не определенного в пункте 2 настоящего Административного регламента;</w:t>
      </w:r>
    </w:p>
    <w:p w:rsidR="00365256" w:rsidRPr="00602D74" w:rsidRDefault="00365256"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6)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365256" w:rsidRPr="00602D74" w:rsidRDefault="00365256"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в) нарушение заявителем (представителем заявителя) требования пункта 2, настоящего Административного регламента об обязательном предъявлении документа, удостоверяющего личность;</w:t>
      </w:r>
    </w:p>
    <w:p w:rsidR="00365256" w:rsidRPr="00602D74" w:rsidRDefault="00365256"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исправления.</w:t>
      </w:r>
    </w:p>
    <w:p w:rsidR="00365256" w:rsidRPr="00602D74" w:rsidRDefault="00365256"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lastRenderedPageBreak/>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Pr="00602D74" w:rsidRDefault="008727F4" w:rsidP="00602D7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t>Исчерпывающий перечень оснований для отказа в предоставлении муниципальной</w:t>
      </w:r>
      <w:r w:rsidR="00867102" w:rsidRPr="00602D74">
        <w:rPr>
          <w:rFonts w:ascii="Times New Roman" w:hAnsi="Times New Roman" w:cs="Times New Roman"/>
          <w:b/>
          <w:sz w:val="24"/>
          <w:szCs w:val="24"/>
        </w:rPr>
        <w:t xml:space="preserve"> услуги</w:t>
      </w:r>
    </w:p>
    <w:p w:rsidR="008727F4" w:rsidRPr="00602D74" w:rsidRDefault="008727F4"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Основаниями для отказа в предоставлении муниципальной услуги являются: </w:t>
      </w:r>
    </w:p>
    <w:p w:rsidR="009C27E8" w:rsidRPr="00602D74" w:rsidRDefault="009C27E8"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а) непредставление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r w:rsidR="0072470C" w:rsidRPr="00602D74">
        <w:rPr>
          <w:rFonts w:ascii="Times New Roman" w:hAnsi="Times New Roman" w:cs="Times New Roman"/>
          <w:sz w:val="24"/>
          <w:szCs w:val="24"/>
        </w:rPr>
        <w:t xml:space="preserve"> </w:t>
      </w:r>
      <w:r w:rsidRPr="00602D74">
        <w:rPr>
          <w:rFonts w:ascii="Times New Roman" w:hAnsi="Times New Roman" w:cs="Times New Roman"/>
          <w:sz w:val="24"/>
          <w:szCs w:val="24"/>
        </w:rPr>
        <w:t xml:space="preserve">в соответствии с пунктом </w:t>
      </w:r>
      <w:r w:rsidR="001C2FCA" w:rsidRPr="00602D74">
        <w:rPr>
          <w:rFonts w:ascii="Times New Roman" w:hAnsi="Times New Roman" w:cs="Times New Roman"/>
          <w:sz w:val="24"/>
          <w:szCs w:val="24"/>
        </w:rPr>
        <w:t xml:space="preserve">9.1. </w:t>
      </w:r>
      <w:r w:rsidRPr="00602D74">
        <w:rPr>
          <w:rFonts w:ascii="Times New Roman" w:hAnsi="Times New Roman" w:cs="Times New Roman"/>
          <w:sz w:val="24"/>
          <w:szCs w:val="24"/>
        </w:rPr>
        <w:t>Административного регламента;</w:t>
      </w:r>
    </w:p>
    <w:p w:rsidR="009C27E8" w:rsidRPr="00602D74" w:rsidRDefault="009C27E8"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б)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r:id="rId11" w:history="1">
        <w:r w:rsidRPr="00602D74">
          <w:rPr>
            <w:rFonts w:ascii="Times New Roman" w:hAnsi="Times New Roman" w:cs="Times New Roman"/>
            <w:sz w:val="24"/>
            <w:szCs w:val="24"/>
          </w:rPr>
          <w:t xml:space="preserve">пунктом </w:t>
        </w:r>
      </w:hyperlink>
      <w:r w:rsidR="008B6741" w:rsidRPr="00602D74">
        <w:rPr>
          <w:rFonts w:ascii="Times New Roman" w:hAnsi="Times New Roman" w:cs="Times New Roman"/>
          <w:sz w:val="24"/>
          <w:szCs w:val="24"/>
        </w:rPr>
        <w:t xml:space="preserve">9.2. </w:t>
      </w:r>
      <w:r w:rsidRPr="00602D74">
        <w:rPr>
          <w:rFonts w:ascii="Times New Roman" w:hAnsi="Times New Roman" w:cs="Times New Roman"/>
          <w:sz w:val="24"/>
          <w:szCs w:val="24"/>
        </w:rPr>
        <w:t xml:space="preserve">Административного регламента, если Уполномоченный орган после получения указанного ответа уведомило заявителя о получении такого ответа, предложило заявителю представить документ и (или) информацию, необходимые для предоставления муниципальной услуги в соответствии с </w:t>
      </w:r>
      <w:hyperlink r:id="rId12" w:history="1">
        <w:r w:rsidRPr="00602D74">
          <w:rPr>
            <w:rFonts w:ascii="Times New Roman" w:hAnsi="Times New Roman" w:cs="Times New Roman"/>
            <w:sz w:val="24"/>
            <w:szCs w:val="24"/>
          </w:rPr>
          <w:t xml:space="preserve">пунктом </w:t>
        </w:r>
      </w:hyperlink>
      <w:r w:rsidR="008B6741" w:rsidRPr="00602D74">
        <w:rPr>
          <w:rFonts w:ascii="Times New Roman" w:hAnsi="Times New Roman" w:cs="Times New Roman"/>
          <w:sz w:val="24"/>
          <w:szCs w:val="24"/>
        </w:rPr>
        <w:t xml:space="preserve">9.2. </w:t>
      </w:r>
      <w:r w:rsidRPr="00602D74">
        <w:rPr>
          <w:rFonts w:ascii="Times New Roman" w:hAnsi="Times New Roman" w:cs="Times New Roman"/>
          <w:sz w:val="24"/>
          <w:szCs w:val="24"/>
        </w:rPr>
        <w:t>Административного регламента, и не получило от заявителя такие документы и (или) информацию в течение пятнадцати рабочих дней со дня направления уведомления;</w:t>
      </w:r>
    </w:p>
    <w:p w:rsidR="009C27E8" w:rsidRPr="00602D74" w:rsidRDefault="009C27E8"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в) представления документов в ненадлежащий орган;</w:t>
      </w:r>
    </w:p>
    <w:p w:rsidR="009C27E8" w:rsidRPr="00602D74" w:rsidRDefault="009C27E8"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г)</w:t>
      </w:r>
      <w:r w:rsidRPr="00602D74">
        <w:rPr>
          <w:rFonts w:ascii="Times New Roman" w:eastAsia="Calibri" w:hAnsi="Times New Roman" w:cs="Times New Roman"/>
          <w:bCs/>
          <w:sz w:val="24"/>
          <w:szCs w:val="24"/>
        </w:rPr>
        <w:t xml:space="preserve"> несоблюдение предусмотренных </w:t>
      </w:r>
      <w:hyperlink r:id="rId13" w:history="1">
        <w:r w:rsidRPr="00602D74">
          <w:rPr>
            <w:rFonts w:ascii="Times New Roman" w:eastAsia="Calibri" w:hAnsi="Times New Roman" w:cs="Times New Roman"/>
            <w:bCs/>
            <w:sz w:val="24"/>
            <w:szCs w:val="24"/>
          </w:rPr>
          <w:t>статьей 22</w:t>
        </w:r>
      </w:hyperlink>
      <w:r w:rsidRPr="00602D74">
        <w:rPr>
          <w:rFonts w:ascii="Times New Roman" w:eastAsia="Calibri" w:hAnsi="Times New Roman" w:cs="Times New Roman"/>
          <w:bCs/>
          <w:sz w:val="24"/>
          <w:szCs w:val="24"/>
        </w:rPr>
        <w:t xml:space="preserve"> Жилищного кодекса Российской Федерации условий перевода помещения;</w:t>
      </w:r>
    </w:p>
    <w:p w:rsidR="009C27E8" w:rsidRPr="00602D74" w:rsidRDefault="009C27E8" w:rsidP="00602D74">
      <w:pPr>
        <w:tabs>
          <w:tab w:val="left" w:pos="1276"/>
        </w:tabs>
        <w:autoSpaceDE w:val="0"/>
        <w:autoSpaceDN w:val="0"/>
        <w:adjustRightInd w:val="0"/>
        <w:spacing w:after="0"/>
        <w:ind w:firstLine="709"/>
        <w:jc w:val="both"/>
        <w:rPr>
          <w:rFonts w:ascii="Times New Roman" w:hAnsi="Times New Roman" w:cs="Times New Roman"/>
          <w:sz w:val="24"/>
          <w:szCs w:val="24"/>
        </w:rPr>
      </w:pPr>
      <w:r w:rsidRPr="00602D74">
        <w:rPr>
          <w:rFonts w:ascii="Times New Roman" w:eastAsia="Times New Roman" w:hAnsi="Times New Roman" w:cs="Times New Roman"/>
          <w:sz w:val="24"/>
          <w:szCs w:val="24"/>
        </w:rPr>
        <w:t>д) несоответствия проекта переустройства и (или) перепланировки жилого помещения требованиям действующего законодательства Российской Федерации.</w:t>
      </w:r>
    </w:p>
    <w:p w:rsidR="008727F4" w:rsidRPr="00602D74" w:rsidRDefault="008727F4" w:rsidP="00602D7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602D74">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602D74" w:rsidRDefault="00B2201A"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Муниципальная услуга предоставляется бесплатно.</w:t>
      </w:r>
    </w:p>
    <w:p w:rsidR="008727F4" w:rsidRPr="00602D74" w:rsidRDefault="008727F4"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b/>
          <w:sz w:val="24"/>
          <w:szCs w:val="24"/>
        </w:rPr>
        <w:t>1</w:t>
      </w:r>
      <w:r w:rsidR="001E3EED" w:rsidRPr="00602D74">
        <w:rPr>
          <w:rFonts w:ascii="Times New Roman" w:hAnsi="Times New Roman" w:cs="Times New Roman"/>
          <w:b/>
          <w:sz w:val="24"/>
          <w:szCs w:val="24"/>
        </w:rPr>
        <w:t>3</w:t>
      </w:r>
      <w:r w:rsidRPr="00602D74">
        <w:rPr>
          <w:rFonts w:ascii="Times New Roman" w:hAnsi="Times New Roman" w:cs="Times New Roman"/>
          <w:b/>
          <w:sz w:val="24"/>
          <w:szCs w:val="24"/>
        </w:rPr>
        <w:t xml:space="preserve">. Максимальный срок ожидания в очереди при подаче </w:t>
      </w:r>
      <w:r w:rsidR="00BB3023" w:rsidRPr="00602D74">
        <w:rPr>
          <w:rFonts w:ascii="Times New Roman" w:hAnsi="Times New Roman" w:cs="Times New Roman"/>
          <w:b/>
          <w:sz w:val="24"/>
          <w:szCs w:val="24"/>
        </w:rPr>
        <w:t>заявления</w:t>
      </w:r>
      <w:r w:rsidRPr="00602D74">
        <w:rPr>
          <w:rFonts w:ascii="Times New Roman" w:hAnsi="Times New Roman" w:cs="Times New Roman"/>
          <w:b/>
          <w:sz w:val="24"/>
          <w:szCs w:val="24"/>
        </w:rPr>
        <w:t xml:space="preserve"> о предоставлении муниципальной услуги и при получении результата предоставления муниципальной услуги</w:t>
      </w:r>
    </w:p>
    <w:p w:rsidR="00B2201A" w:rsidRPr="00602D74" w:rsidRDefault="00867102" w:rsidP="00602D74">
      <w:pPr>
        <w:autoSpaceDE w:val="0"/>
        <w:autoSpaceDN w:val="0"/>
        <w:adjustRightInd w:val="0"/>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602D74">
        <w:rPr>
          <w:rFonts w:ascii="Times New Roman" w:hAnsi="Times New Roman" w:cs="Times New Roman"/>
          <w:sz w:val="24"/>
          <w:szCs w:val="24"/>
        </w:rPr>
        <w:t>.</w:t>
      </w:r>
    </w:p>
    <w:p w:rsidR="00A273E6" w:rsidRPr="00602D74" w:rsidRDefault="00A273E6" w:rsidP="00602D74">
      <w:pPr>
        <w:autoSpaceDE w:val="0"/>
        <w:autoSpaceDN w:val="0"/>
        <w:adjustRightInd w:val="0"/>
        <w:spacing w:after="0"/>
        <w:ind w:firstLine="709"/>
        <w:jc w:val="both"/>
        <w:rPr>
          <w:rFonts w:ascii="Times New Roman" w:hAnsi="Times New Roman" w:cs="Times New Roman"/>
          <w:b/>
          <w:sz w:val="24"/>
          <w:szCs w:val="24"/>
        </w:rPr>
      </w:pPr>
      <w:bookmarkStart w:id="1" w:name="Par193"/>
      <w:bookmarkEnd w:id="1"/>
      <w:r w:rsidRPr="00602D74">
        <w:rPr>
          <w:rFonts w:ascii="Times New Roman" w:hAnsi="Times New Roman" w:cs="Times New Roman"/>
          <w:b/>
          <w:sz w:val="24"/>
          <w:szCs w:val="24"/>
        </w:rPr>
        <w:t>1</w:t>
      </w:r>
      <w:r w:rsidR="001E3EED" w:rsidRPr="00602D74">
        <w:rPr>
          <w:rFonts w:ascii="Times New Roman" w:hAnsi="Times New Roman" w:cs="Times New Roman"/>
          <w:b/>
          <w:sz w:val="24"/>
          <w:szCs w:val="24"/>
        </w:rPr>
        <w:t>4</w:t>
      </w:r>
      <w:r w:rsidRPr="00602D74">
        <w:rPr>
          <w:rFonts w:ascii="Times New Roman" w:hAnsi="Times New Roman" w:cs="Times New Roman"/>
          <w:b/>
          <w:sz w:val="24"/>
          <w:szCs w:val="24"/>
        </w:rPr>
        <w:t>.</w:t>
      </w:r>
      <w:r w:rsidR="00795A70" w:rsidRPr="00602D74">
        <w:rPr>
          <w:rFonts w:ascii="Times New Roman" w:hAnsi="Times New Roman" w:cs="Times New Roman"/>
          <w:b/>
          <w:sz w:val="24"/>
          <w:szCs w:val="24"/>
        </w:rPr>
        <w:t xml:space="preserve"> </w:t>
      </w:r>
      <w:r w:rsidRPr="00602D74">
        <w:rPr>
          <w:rFonts w:ascii="Times New Roman" w:hAnsi="Times New Roman" w:cs="Times New Roman"/>
          <w:b/>
          <w:sz w:val="24"/>
          <w:szCs w:val="24"/>
        </w:rPr>
        <w:t xml:space="preserve">Срок регистрации заявления о предоставлении </w:t>
      </w:r>
      <w:r w:rsidR="00656EE7" w:rsidRPr="00602D74">
        <w:rPr>
          <w:rFonts w:ascii="Times New Roman" w:hAnsi="Times New Roman" w:cs="Times New Roman"/>
          <w:b/>
          <w:sz w:val="24"/>
          <w:szCs w:val="24"/>
        </w:rPr>
        <w:t>муниципальной</w:t>
      </w:r>
      <w:r w:rsidRPr="00602D74">
        <w:rPr>
          <w:rFonts w:ascii="Times New Roman" w:hAnsi="Times New Roman" w:cs="Times New Roman"/>
          <w:b/>
          <w:sz w:val="24"/>
          <w:szCs w:val="24"/>
        </w:rPr>
        <w:t xml:space="preserve"> услуги </w:t>
      </w:r>
    </w:p>
    <w:p w:rsidR="00A273E6" w:rsidRPr="00602D74" w:rsidRDefault="00F87C09" w:rsidP="00602D74">
      <w:pPr>
        <w:autoSpaceDE w:val="0"/>
        <w:autoSpaceDN w:val="0"/>
        <w:adjustRightInd w:val="0"/>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1</w:t>
      </w:r>
      <w:r w:rsidR="001E3EED" w:rsidRPr="00602D74">
        <w:rPr>
          <w:rFonts w:ascii="Times New Roman" w:hAnsi="Times New Roman" w:cs="Times New Roman"/>
          <w:sz w:val="24"/>
          <w:szCs w:val="24"/>
        </w:rPr>
        <w:t>4</w:t>
      </w:r>
      <w:r w:rsidRPr="00602D74">
        <w:rPr>
          <w:rFonts w:ascii="Times New Roman" w:hAnsi="Times New Roman" w:cs="Times New Roman"/>
          <w:sz w:val="24"/>
          <w:szCs w:val="24"/>
        </w:rPr>
        <w:t xml:space="preserve">.1. </w:t>
      </w:r>
      <w:r w:rsidR="00852E5B" w:rsidRPr="00602D74">
        <w:rPr>
          <w:rFonts w:ascii="Times New Roman" w:hAnsi="Times New Roman" w:cs="Times New Roman"/>
          <w:sz w:val="24"/>
          <w:szCs w:val="24"/>
        </w:rPr>
        <w:t>Заявлени</w:t>
      </w:r>
      <w:r w:rsidR="00162C97" w:rsidRPr="00602D74">
        <w:rPr>
          <w:rFonts w:ascii="Times New Roman" w:hAnsi="Times New Roman" w:cs="Times New Roman"/>
          <w:sz w:val="24"/>
          <w:szCs w:val="24"/>
        </w:rPr>
        <w:t>е</w:t>
      </w:r>
      <w:r w:rsidR="00852E5B" w:rsidRPr="00602D74">
        <w:rPr>
          <w:rFonts w:ascii="Times New Roman" w:hAnsi="Times New Roman" w:cs="Times New Roman"/>
          <w:sz w:val="24"/>
          <w:szCs w:val="24"/>
        </w:rPr>
        <w:t xml:space="preserve"> о предоставлении муниципальной услуги, поданн</w:t>
      </w:r>
      <w:r w:rsidR="00162C97" w:rsidRPr="00602D74">
        <w:rPr>
          <w:rFonts w:ascii="Times New Roman" w:hAnsi="Times New Roman" w:cs="Times New Roman"/>
          <w:sz w:val="24"/>
          <w:szCs w:val="24"/>
        </w:rPr>
        <w:t>о</w:t>
      </w:r>
      <w:r w:rsidR="00852E5B" w:rsidRPr="00602D74">
        <w:rPr>
          <w:rFonts w:ascii="Times New Roman" w:hAnsi="Times New Roman" w:cs="Times New Roman"/>
          <w:sz w:val="24"/>
          <w:szCs w:val="24"/>
        </w:rPr>
        <w:t xml:space="preserve">е заявителем при личном обращении в </w:t>
      </w:r>
      <w:r w:rsidR="000D4705" w:rsidRPr="00602D74">
        <w:rPr>
          <w:rFonts w:ascii="Times New Roman" w:hAnsi="Times New Roman" w:cs="Times New Roman"/>
          <w:sz w:val="24"/>
          <w:szCs w:val="24"/>
        </w:rPr>
        <w:t>Администрацию</w:t>
      </w:r>
      <w:r w:rsidR="00852E5B" w:rsidRPr="00602D74">
        <w:rPr>
          <w:rFonts w:ascii="Times New Roman" w:hAnsi="Times New Roman" w:cs="Times New Roman"/>
          <w:sz w:val="24"/>
          <w:szCs w:val="24"/>
        </w:rPr>
        <w:t xml:space="preserve"> или МФЦ, регистриру</w:t>
      </w:r>
      <w:r w:rsidR="00162C97" w:rsidRPr="00602D74">
        <w:rPr>
          <w:rFonts w:ascii="Times New Roman" w:hAnsi="Times New Roman" w:cs="Times New Roman"/>
          <w:sz w:val="24"/>
          <w:szCs w:val="24"/>
        </w:rPr>
        <w:t>е</w:t>
      </w:r>
      <w:r w:rsidR="00852E5B" w:rsidRPr="00602D74">
        <w:rPr>
          <w:rFonts w:ascii="Times New Roman" w:hAnsi="Times New Roman" w:cs="Times New Roman"/>
          <w:sz w:val="24"/>
          <w:szCs w:val="24"/>
        </w:rPr>
        <w:t>тся</w:t>
      </w:r>
      <w:r w:rsidR="00C35F81" w:rsidRPr="00602D74">
        <w:rPr>
          <w:rFonts w:ascii="Times New Roman" w:hAnsi="Times New Roman" w:cs="Times New Roman"/>
          <w:sz w:val="24"/>
          <w:szCs w:val="24"/>
        </w:rPr>
        <w:t xml:space="preserve"> в день обращения</w:t>
      </w:r>
      <w:r w:rsidRPr="00602D74">
        <w:rPr>
          <w:rFonts w:ascii="Times New Roman" w:hAnsi="Times New Roman" w:cs="Times New Roman"/>
          <w:sz w:val="24"/>
          <w:szCs w:val="24"/>
        </w:rPr>
        <w:t xml:space="preserve"> заявителя</w:t>
      </w:r>
      <w:r w:rsidR="00C35F81" w:rsidRPr="00602D74">
        <w:rPr>
          <w:rFonts w:ascii="Times New Roman" w:hAnsi="Times New Roman" w:cs="Times New Roman"/>
          <w:sz w:val="24"/>
          <w:szCs w:val="24"/>
        </w:rPr>
        <w:t>. П</w:t>
      </w:r>
      <w:r w:rsidR="00852E5B" w:rsidRPr="00602D74">
        <w:rPr>
          <w:rFonts w:ascii="Times New Roman" w:hAnsi="Times New Roman" w:cs="Times New Roman"/>
          <w:sz w:val="24"/>
          <w:szCs w:val="24"/>
        </w:rPr>
        <w:t>ри этом п</w:t>
      </w:r>
      <w:r w:rsidR="00C35F81" w:rsidRPr="00602D74">
        <w:rPr>
          <w:rFonts w:ascii="Times New Roman" w:hAnsi="Times New Roman" w:cs="Times New Roman"/>
          <w:sz w:val="24"/>
          <w:szCs w:val="24"/>
        </w:rPr>
        <w:t xml:space="preserve">родолжительность приема при личном обращении </w:t>
      </w:r>
      <w:r w:rsidR="00363860" w:rsidRPr="00602D74">
        <w:rPr>
          <w:rFonts w:ascii="Times New Roman" w:hAnsi="Times New Roman" w:cs="Times New Roman"/>
          <w:sz w:val="24"/>
          <w:szCs w:val="24"/>
        </w:rPr>
        <w:t>заявителя не должна превышать 15</w:t>
      </w:r>
      <w:r w:rsidR="00C35F81" w:rsidRPr="00602D74">
        <w:rPr>
          <w:rFonts w:ascii="Times New Roman" w:hAnsi="Times New Roman" w:cs="Times New Roman"/>
          <w:sz w:val="24"/>
          <w:szCs w:val="24"/>
        </w:rPr>
        <w:t xml:space="preserve"> минут.</w:t>
      </w:r>
    </w:p>
    <w:p w:rsidR="00357981" w:rsidRPr="00602D74" w:rsidRDefault="00A273E6" w:rsidP="00602D74">
      <w:pPr>
        <w:autoSpaceDE w:val="0"/>
        <w:autoSpaceDN w:val="0"/>
        <w:adjustRightInd w:val="0"/>
        <w:spacing w:after="0"/>
        <w:ind w:firstLine="709"/>
        <w:jc w:val="both"/>
        <w:rPr>
          <w:rFonts w:ascii="Times New Roman" w:hAnsi="Times New Roman" w:cs="Times New Roman"/>
          <w:sz w:val="24"/>
          <w:szCs w:val="24"/>
          <w:vertAlign w:val="superscript"/>
        </w:rPr>
      </w:pPr>
      <w:r w:rsidRPr="00602D74">
        <w:rPr>
          <w:rFonts w:ascii="Times New Roman" w:hAnsi="Times New Roman" w:cs="Times New Roman"/>
          <w:sz w:val="24"/>
          <w:szCs w:val="24"/>
        </w:rPr>
        <w:t>1</w:t>
      </w:r>
      <w:r w:rsidR="001E3EED" w:rsidRPr="00602D74">
        <w:rPr>
          <w:rFonts w:ascii="Times New Roman" w:hAnsi="Times New Roman" w:cs="Times New Roman"/>
          <w:sz w:val="24"/>
          <w:szCs w:val="24"/>
        </w:rPr>
        <w:t>4</w:t>
      </w:r>
      <w:r w:rsidRPr="00602D74">
        <w:rPr>
          <w:rFonts w:ascii="Times New Roman" w:hAnsi="Times New Roman" w:cs="Times New Roman"/>
          <w:sz w:val="24"/>
          <w:szCs w:val="24"/>
        </w:rPr>
        <w:t>.2.Заявлени</w:t>
      </w:r>
      <w:r w:rsidR="00162C97" w:rsidRPr="00602D74">
        <w:rPr>
          <w:rFonts w:ascii="Times New Roman" w:hAnsi="Times New Roman" w:cs="Times New Roman"/>
          <w:sz w:val="24"/>
          <w:szCs w:val="24"/>
        </w:rPr>
        <w:t>е</w:t>
      </w:r>
      <w:r w:rsidRPr="00602D74">
        <w:rPr>
          <w:rFonts w:ascii="Times New Roman" w:hAnsi="Times New Roman" w:cs="Times New Roman"/>
          <w:sz w:val="24"/>
          <w:szCs w:val="24"/>
        </w:rPr>
        <w:t xml:space="preserve"> о предоставлении </w:t>
      </w:r>
      <w:r w:rsidR="00656EE7" w:rsidRPr="00602D74">
        <w:rPr>
          <w:rFonts w:ascii="Times New Roman" w:hAnsi="Times New Roman" w:cs="Times New Roman"/>
          <w:sz w:val="24"/>
          <w:szCs w:val="24"/>
        </w:rPr>
        <w:t>муниципальной</w:t>
      </w:r>
      <w:r w:rsidRPr="00602D74">
        <w:rPr>
          <w:rFonts w:ascii="Times New Roman" w:hAnsi="Times New Roman" w:cs="Times New Roman"/>
          <w:sz w:val="24"/>
          <w:szCs w:val="24"/>
        </w:rPr>
        <w:t xml:space="preserve"> услуги, п</w:t>
      </w:r>
      <w:r w:rsidR="004E504F" w:rsidRPr="00602D74">
        <w:rPr>
          <w:rFonts w:ascii="Times New Roman" w:hAnsi="Times New Roman" w:cs="Times New Roman"/>
          <w:sz w:val="24"/>
          <w:szCs w:val="24"/>
        </w:rPr>
        <w:t>оступивш</w:t>
      </w:r>
      <w:r w:rsidR="00162C97" w:rsidRPr="00602D74">
        <w:rPr>
          <w:rFonts w:ascii="Times New Roman" w:hAnsi="Times New Roman" w:cs="Times New Roman"/>
          <w:sz w:val="24"/>
          <w:szCs w:val="24"/>
        </w:rPr>
        <w:t>е</w:t>
      </w:r>
      <w:r w:rsidR="004E504F" w:rsidRPr="00602D74">
        <w:rPr>
          <w:rFonts w:ascii="Times New Roman" w:hAnsi="Times New Roman" w:cs="Times New Roman"/>
          <w:sz w:val="24"/>
          <w:szCs w:val="24"/>
        </w:rPr>
        <w:t xml:space="preserve">е </w:t>
      </w:r>
      <w:r w:rsidR="00754DD7" w:rsidRPr="00602D74">
        <w:rPr>
          <w:rFonts w:ascii="Times New Roman" w:hAnsi="Times New Roman" w:cs="Times New Roman"/>
          <w:sz w:val="24"/>
          <w:szCs w:val="24"/>
        </w:rPr>
        <w:t xml:space="preserve">в </w:t>
      </w:r>
      <w:r w:rsidR="000D4705" w:rsidRPr="00602D74">
        <w:rPr>
          <w:rFonts w:ascii="Times New Roman" w:hAnsi="Times New Roman" w:cs="Times New Roman"/>
          <w:sz w:val="24"/>
          <w:szCs w:val="24"/>
        </w:rPr>
        <w:t>Администрацию</w:t>
      </w:r>
      <w:r w:rsidR="00244EFD" w:rsidRPr="00602D74">
        <w:rPr>
          <w:rFonts w:ascii="Times New Roman" w:hAnsi="Times New Roman" w:cs="Times New Roman"/>
          <w:sz w:val="24"/>
          <w:szCs w:val="24"/>
        </w:rPr>
        <w:t xml:space="preserve"> </w:t>
      </w:r>
      <w:r w:rsidR="00754DD7" w:rsidRPr="00602D74">
        <w:rPr>
          <w:rFonts w:ascii="Times New Roman" w:hAnsi="Times New Roman" w:cs="Times New Roman"/>
          <w:sz w:val="24"/>
          <w:szCs w:val="24"/>
        </w:rPr>
        <w:t>с использованием электронных средств связи,</w:t>
      </w:r>
      <w:r w:rsidR="00244EFD" w:rsidRPr="00602D74">
        <w:rPr>
          <w:rFonts w:ascii="Times New Roman" w:hAnsi="Times New Roman" w:cs="Times New Roman"/>
          <w:sz w:val="24"/>
          <w:szCs w:val="24"/>
        </w:rPr>
        <w:t xml:space="preserve"> </w:t>
      </w:r>
      <w:r w:rsidR="00754DD7" w:rsidRPr="00602D74">
        <w:rPr>
          <w:rFonts w:ascii="Times New Roman" w:hAnsi="Times New Roman" w:cs="Times New Roman"/>
          <w:sz w:val="24"/>
          <w:szCs w:val="24"/>
        </w:rPr>
        <w:t xml:space="preserve">в том числе </w:t>
      </w:r>
      <w:r w:rsidR="00D61E06" w:rsidRPr="00602D74">
        <w:rPr>
          <w:rFonts w:ascii="Times New Roman" w:hAnsi="Times New Roman" w:cs="Times New Roman"/>
          <w:sz w:val="24"/>
          <w:szCs w:val="24"/>
        </w:rPr>
        <w:t xml:space="preserve">через единый портал </w:t>
      </w:r>
      <w:r w:rsidRPr="00602D74">
        <w:rPr>
          <w:rFonts w:ascii="Times New Roman" w:hAnsi="Times New Roman" w:cs="Times New Roman"/>
          <w:sz w:val="24"/>
          <w:szCs w:val="24"/>
        </w:rPr>
        <w:t>в виде электронного документа, регистриру</w:t>
      </w:r>
      <w:r w:rsidR="00162C97" w:rsidRPr="00602D74">
        <w:rPr>
          <w:rFonts w:ascii="Times New Roman" w:hAnsi="Times New Roman" w:cs="Times New Roman"/>
          <w:sz w:val="24"/>
          <w:szCs w:val="24"/>
        </w:rPr>
        <w:t>е</w:t>
      </w:r>
      <w:r w:rsidRPr="00602D74">
        <w:rPr>
          <w:rFonts w:ascii="Times New Roman" w:hAnsi="Times New Roman" w:cs="Times New Roman"/>
          <w:sz w:val="24"/>
          <w:szCs w:val="24"/>
        </w:rPr>
        <w:t xml:space="preserve">тся в течение </w:t>
      </w:r>
      <w:r w:rsidR="000F4BEE" w:rsidRPr="00602D74">
        <w:rPr>
          <w:rFonts w:ascii="Times New Roman" w:hAnsi="Times New Roman" w:cs="Times New Roman"/>
          <w:sz w:val="24"/>
          <w:szCs w:val="24"/>
        </w:rPr>
        <w:t>1</w:t>
      </w:r>
      <w:r w:rsidR="00357981" w:rsidRPr="00602D74">
        <w:rPr>
          <w:rFonts w:ascii="Times New Roman" w:hAnsi="Times New Roman" w:cs="Times New Roman"/>
          <w:sz w:val="24"/>
          <w:szCs w:val="24"/>
        </w:rPr>
        <w:t xml:space="preserve"> рабоч</w:t>
      </w:r>
      <w:r w:rsidR="000F4BEE" w:rsidRPr="00602D74">
        <w:rPr>
          <w:rFonts w:ascii="Times New Roman" w:hAnsi="Times New Roman" w:cs="Times New Roman"/>
          <w:sz w:val="24"/>
          <w:szCs w:val="24"/>
        </w:rPr>
        <w:t>его</w:t>
      </w:r>
      <w:r w:rsidR="00244EFD" w:rsidRPr="00602D74">
        <w:rPr>
          <w:rFonts w:ascii="Times New Roman" w:hAnsi="Times New Roman" w:cs="Times New Roman"/>
          <w:sz w:val="24"/>
          <w:szCs w:val="24"/>
        </w:rPr>
        <w:t xml:space="preserve"> </w:t>
      </w:r>
      <w:r w:rsidR="00402E4D" w:rsidRPr="00602D74">
        <w:rPr>
          <w:rFonts w:ascii="Times New Roman" w:hAnsi="Times New Roman" w:cs="Times New Roman"/>
          <w:sz w:val="24"/>
          <w:szCs w:val="24"/>
        </w:rPr>
        <w:t>дн</w:t>
      </w:r>
      <w:r w:rsidR="000F4BEE" w:rsidRPr="00602D74">
        <w:rPr>
          <w:rFonts w:ascii="Times New Roman" w:hAnsi="Times New Roman" w:cs="Times New Roman"/>
          <w:sz w:val="24"/>
          <w:szCs w:val="24"/>
        </w:rPr>
        <w:t xml:space="preserve">я </w:t>
      </w:r>
      <w:r w:rsidR="00357981" w:rsidRPr="00602D74">
        <w:rPr>
          <w:rFonts w:ascii="Times New Roman" w:hAnsi="Times New Roman" w:cs="Times New Roman"/>
          <w:sz w:val="24"/>
          <w:szCs w:val="24"/>
        </w:rPr>
        <w:t>со дня поступления заявления.</w:t>
      </w:r>
    </w:p>
    <w:p w:rsidR="00E64BAD" w:rsidRPr="00602D74" w:rsidRDefault="00E64BAD" w:rsidP="00602D74">
      <w:pPr>
        <w:spacing w:after="0"/>
        <w:ind w:firstLine="600"/>
        <w:jc w:val="both"/>
        <w:rPr>
          <w:rFonts w:ascii="Times New Roman" w:hAnsi="Times New Roman" w:cs="Times New Roman"/>
          <w:b/>
          <w:sz w:val="24"/>
          <w:szCs w:val="24"/>
        </w:rPr>
      </w:pPr>
      <w:r w:rsidRPr="00602D74">
        <w:rPr>
          <w:rFonts w:ascii="Times New Roman" w:hAnsi="Times New Roman" w:cs="Times New Roman"/>
          <w:b/>
          <w:sz w:val="24"/>
          <w:szCs w:val="24"/>
        </w:rPr>
        <w:lastRenderedPageBreak/>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BAD" w:rsidRPr="00602D74" w:rsidRDefault="00E64BAD" w:rsidP="00602D74">
      <w:pPr>
        <w:spacing w:after="0"/>
        <w:ind w:firstLine="600"/>
        <w:jc w:val="both"/>
        <w:rPr>
          <w:rFonts w:ascii="Times New Roman" w:hAnsi="Times New Roman" w:cs="Times New Roman"/>
          <w:sz w:val="24"/>
          <w:szCs w:val="24"/>
        </w:rPr>
      </w:pPr>
      <w:r w:rsidRPr="00602D74">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64BAD" w:rsidRPr="00602D74" w:rsidRDefault="00E64BAD" w:rsidP="00602D74">
      <w:pPr>
        <w:spacing w:after="0"/>
        <w:ind w:firstLine="600"/>
        <w:jc w:val="both"/>
        <w:rPr>
          <w:rFonts w:ascii="Times New Roman" w:hAnsi="Times New Roman" w:cs="Times New Roman"/>
          <w:sz w:val="24"/>
          <w:szCs w:val="24"/>
        </w:rPr>
      </w:pPr>
      <w:r w:rsidRPr="00602D74">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64BAD" w:rsidRPr="00602D74" w:rsidRDefault="00E64BAD" w:rsidP="00602D74">
      <w:pPr>
        <w:spacing w:after="0"/>
        <w:ind w:firstLine="600"/>
        <w:jc w:val="both"/>
        <w:rPr>
          <w:rFonts w:ascii="Times New Roman" w:hAnsi="Times New Roman" w:cs="Times New Roman"/>
          <w:sz w:val="24"/>
          <w:szCs w:val="24"/>
        </w:rPr>
      </w:pPr>
      <w:r w:rsidRPr="00602D74">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E64BAD" w:rsidRPr="00602D74" w:rsidRDefault="00E64BAD" w:rsidP="00602D74">
      <w:pPr>
        <w:tabs>
          <w:tab w:val="left" w:pos="2544"/>
          <w:tab w:val="left" w:pos="5688"/>
          <w:tab w:val="left" w:pos="8174"/>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64BAD" w:rsidRPr="00602D74" w:rsidRDefault="00E64BAD" w:rsidP="00602D74">
      <w:pPr>
        <w:tabs>
          <w:tab w:val="left" w:pos="9619"/>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Для лиц с ограниченными возможностями здоровья обеспечиваются:</w:t>
      </w:r>
    </w:p>
    <w:p w:rsidR="00E64BAD" w:rsidRPr="00602D74" w:rsidRDefault="00E64BAD" w:rsidP="00602D74">
      <w:pPr>
        <w:widowControl w:val="0"/>
        <w:numPr>
          <w:ilvl w:val="0"/>
          <w:numId w:val="38"/>
        </w:numPr>
        <w:tabs>
          <w:tab w:val="left" w:pos="797"/>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возможность беспрепятственного входа в объекты и выхода из них;</w:t>
      </w:r>
    </w:p>
    <w:p w:rsidR="00E64BAD" w:rsidRPr="00602D74" w:rsidRDefault="00E64BAD" w:rsidP="00602D74">
      <w:pPr>
        <w:widowControl w:val="0"/>
        <w:numPr>
          <w:ilvl w:val="0"/>
          <w:numId w:val="38"/>
        </w:numPr>
        <w:tabs>
          <w:tab w:val="left" w:pos="745"/>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w:t>
      </w:r>
      <w:r w:rsidRPr="00602D74">
        <w:rPr>
          <w:rFonts w:ascii="Times New Roman" w:hAnsi="Times New Roman" w:cs="Times New Roman"/>
          <w:sz w:val="24"/>
          <w:szCs w:val="24"/>
        </w:rPr>
        <w:lastRenderedPageBreak/>
        <w:t>работников объекта, предоставляющих муниципальные услуги, ассистивных и вспомогательных технологий, а также сменного кресла-коляски;</w:t>
      </w:r>
    </w:p>
    <w:p w:rsidR="00E64BAD" w:rsidRPr="00602D74" w:rsidRDefault="00E64BAD" w:rsidP="00602D74">
      <w:pPr>
        <w:widowControl w:val="0"/>
        <w:numPr>
          <w:ilvl w:val="0"/>
          <w:numId w:val="38"/>
        </w:numPr>
        <w:tabs>
          <w:tab w:val="left" w:pos="745"/>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64BAD" w:rsidRPr="00602D74" w:rsidRDefault="00E64BAD" w:rsidP="00602D74">
      <w:pPr>
        <w:widowControl w:val="0"/>
        <w:numPr>
          <w:ilvl w:val="0"/>
          <w:numId w:val="38"/>
        </w:numPr>
        <w:tabs>
          <w:tab w:val="left" w:pos="750"/>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E64BAD" w:rsidRPr="00602D74" w:rsidRDefault="00E64BAD" w:rsidP="00602D74">
      <w:pPr>
        <w:widowControl w:val="0"/>
        <w:numPr>
          <w:ilvl w:val="0"/>
          <w:numId w:val="38"/>
        </w:numPr>
        <w:tabs>
          <w:tab w:val="left" w:pos="740"/>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64BAD" w:rsidRPr="00602D74" w:rsidRDefault="00E64BAD" w:rsidP="00602D74">
      <w:pPr>
        <w:widowControl w:val="0"/>
        <w:numPr>
          <w:ilvl w:val="0"/>
          <w:numId w:val="38"/>
        </w:numPr>
        <w:tabs>
          <w:tab w:val="left" w:pos="945"/>
        </w:tabs>
        <w:spacing w:after="0"/>
        <w:jc w:val="both"/>
        <w:rPr>
          <w:rFonts w:ascii="Times New Roman" w:hAnsi="Times New Roman" w:cs="Times New Roman"/>
          <w:sz w:val="24"/>
          <w:szCs w:val="24"/>
        </w:rPr>
      </w:pPr>
      <w:r w:rsidRPr="00602D74">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4BAD" w:rsidRPr="00602D74" w:rsidRDefault="00E64BAD" w:rsidP="00602D74">
      <w:pPr>
        <w:widowControl w:val="0"/>
        <w:numPr>
          <w:ilvl w:val="0"/>
          <w:numId w:val="38"/>
        </w:numPr>
        <w:tabs>
          <w:tab w:val="left" w:pos="817"/>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допуск сурдопереводчика и тифлосурдопереводчика;</w:t>
      </w:r>
    </w:p>
    <w:p w:rsidR="00E64BAD" w:rsidRPr="00602D74" w:rsidRDefault="00E64BAD" w:rsidP="00602D74">
      <w:pPr>
        <w:widowControl w:val="0"/>
        <w:numPr>
          <w:ilvl w:val="0"/>
          <w:numId w:val="38"/>
        </w:numPr>
        <w:tabs>
          <w:tab w:val="left" w:pos="817"/>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E64BAD" w:rsidRPr="00602D74" w:rsidRDefault="00E64BAD" w:rsidP="00602D74">
      <w:pPr>
        <w:widowControl w:val="0"/>
        <w:numPr>
          <w:ilvl w:val="0"/>
          <w:numId w:val="38"/>
        </w:numPr>
        <w:tabs>
          <w:tab w:val="left" w:pos="817"/>
        </w:tabs>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64BAD" w:rsidRPr="00602D74" w:rsidRDefault="00E64BAD" w:rsidP="00602D74">
      <w:pPr>
        <w:spacing w:after="0"/>
        <w:ind w:firstLine="580"/>
        <w:jc w:val="both"/>
        <w:rPr>
          <w:rFonts w:ascii="Times New Roman" w:hAnsi="Times New Roman" w:cs="Times New Roman"/>
          <w:sz w:val="24"/>
          <w:szCs w:val="24"/>
        </w:rPr>
      </w:pPr>
      <w:r w:rsidRPr="00602D74">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64BAD" w:rsidRPr="00602D74" w:rsidRDefault="00E64BAD"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602D74" w:rsidRDefault="008727F4" w:rsidP="00602D74">
      <w:pPr>
        <w:autoSpaceDE w:val="0"/>
        <w:autoSpaceDN w:val="0"/>
        <w:adjustRightInd w:val="0"/>
        <w:spacing w:after="0"/>
        <w:ind w:firstLine="709"/>
        <w:jc w:val="both"/>
        <w:rPr>
          <w:rFonts w:ascii="Times New Roman" w:hAnsi="Times New Roman" w:cs="Times New Roman"/>
          <w:b/>
          <w:sz w:val="24"/>
          <w:szCs w:val="24"/>
        </w:rPr>
      </w:pPr>
      <w:r w:rsidRPr="00602D74">
        <w:rPr>
          <w:rFonts w:ascii="Times New Roman" w:hAnsi="Times New Roman" w:cs="Times New Roman"/>
          <w:b/>
          <w:sz w:val="24"/>
          <w:szCs w:val="24"/>
        </w:rPr>
        <w:t>1</w:t>
      </w:r>
      <w:r w:rsidR="001E3EED" w:rsidRPr="00602D74">
        <w:rPr>
          <w:rFonts w:ascii="Times New Roman" w:hAnsi="Times New Roman" w:cs="Times New Roman"/>
          <w:b/>
          <w:sz w:val="24"/>
          <w:szCs w:val="24"/>
        </w:rPr>
        <w:t>6</w:t>
      </w:r>
      <w:r w:rsidRPr="00602D74">
        <w:rPr>
          <w:rFonts w:ascii="Times New Roman" w:hAnsi="Times New Roman" w:cs="Times New Roman"/>
          <w:b/>
          <w:sz w:val="24"/>
          <w:szCs w:val="24"/>
        </w:rPr>
        <w:t>. Показатели доступности и качества муниципальной услуги</w:t>
      </w:r>
    </w:p>
    <w:p w:rsidR="002926A5" w:rsidRPr="00602D74" w:rsidRDefault="008727F4"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1</w:t>
      </w:r>
      <w:r w:rsidR="001E3EED" w:rsidRPr="00602D74">
        <w:rPr>
          <w:rFonts w:ascii="Times New Roman" w:hAnsi="Times New Roman" w:cs="Times New Roman"/>
          <w:sz w:val="24"/>
          <w:szCs w:val="24"/>
        </w:rPr>
        <w:t>6</w:t>
      </w:r>
      <w:r w:rsidRPr="00602D74">
        <w:rPr>
          <w:rFonts w:ascii="Times New Roman" w:hAnsi="Times New Roman" w:cs="Times New Roman"/>
          <w:sz w:val="24"/>
          <w:szCs w:val="24"/>
        </w:rPr>
        <w:t>.1</w:t>
      </w:r>
      <w:r w:rsidR="00C96B65" w:rsidRPr="00602D74">
        <w:rPr>
          <w:rFonts w:ascii="Times New Roman" w:hAnsi="Times New Roman" w:cs="Times New Roman"/>
          <w:sz w:val="24"/>
          <w:szCs w:val="24"/>
        </w:rPr>
        <w:t xml:space="preserve"> </w:t>
      </w:r>
      <w:r w:rsidR="002926A5" w:rsidRPr="00602D74">
        <w:rPr>
          <w:rFonts w:ascii="Times New Roman" w:hAnsi="Times New Roman" w:cs="Times New Roman"/>
          <w:sz w:val="24"/>
          <w:szCs w:val="24"/>
        </w:rPr>
        <w:t>Показателями доступности и качества муниципальной услуги определяю</w:t>
      </w:r>
      <w:r w:rsidR="00795A70" w:rsidRPr="00602D74">
        <w:rPr>
          <w:rFonts w:ascii="Times New Roman" w:hAnsi="Times New Roman" w:cs="Times New Roman"/>
          <w:sz w:val="24"/>
          <w:szCs w:val="24"/>
        </w:rPr>
        <w:t xml:space="preserve">тся как выполнение </w:t>
      </w:r>
      <w:r w:rsidR="004A494A" w:rsidRPr="00602D74">
        <w:rPr>
          <w:rFonts w:ascii="Times New Roman" w:hAnsi="Times New Roman" w:cs="Times New Roman"/>
          <w:sz w:val="24"/>
          <w:szCs w:val="24"/>
          <w:u w:val="single"/>
        </w:rPr>
        <w:t>Администрацией Кировского муниципального района</w:t>
      </w:r>
      <w:r w:rsidR="002926A5" w:rsidRPr="00602D74">
        <w:rPr>
          <w:rFonts w:ascii="Times New Roman" w:hAnsi="Times New Roman" w:cs="Times New Roman"/>
          <w:sz w:val="24"/>
          <w:szCs w:val="24"/>
        </w:rPr>
        <w:t xml:space="preserve"> взятых на себя </w:t>
      </w:r>
      <w:r w:rsidR="002926A5" w:rsidRPr="00602D74">
        <w:rPr>
          <w:rFonts w:ascii="Times New Roman" w:hAnsi="Times New Roman" w:cs="Times New Roman"/>
          <w:sz w:val="24"/>
          <w:szCs w:val="24"/>
        </w:rPr>
        <w:lastRenderedPageBreak/>
        <w:t>обязательств по предоставлению муниципальной услуги в соответствии со стандартом ее предоставления и оцениваются следующим образом:</w:t>
      </w:r>
    </w:p>
    <w:p w:rsidR="002926A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а) доступность:</w:t>
      </w:r>
    </w:p>
    <w:p w:rsidR="002926A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2926A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2926A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926A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2926A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2926A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б) качество:</w:t>
      </w:r>
    </w:p>
    <w:p w:rsidR="002926A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C96B65" w:rsidRPr="00602D74" w:rsidRDefault="002926A5"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830BA1" w:rsidRPr="00602D74" w:rsidRDefault="00830BA1" w:rsidP="00602D74">
      <w:pPr>
        <w:spacing w:after="0"/>
        <w:ind w:firstLine="709"/>
        <w:jc w:val="both"/>
        <w:rPr>
          <w:rFonts w:ascii="Times New Roman" w:hAnsi="Times New Roman" w:cs="Times New Roman"/>
          <w:sz w:val="24"/>
          <w:szCs w:val="24"/>
        </w:rPr>
      </w:pPr>
    </w:p>
    <w:p w:rsidR="001D1BF3" w:rsidRPr="00602D74" w:rsidRDefault="008727F4"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III. </w:t>
      </w:r>
      <w:r w:rsidR="001D1BF3" w:rsidRPr="00602D74">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602D74" w:rsidRDefault="00EF621E" w:rsidP="00602D74">
      <w:pPr>
        <w:autoSpaceDE w:val="0"/>
        <w:autoSpaceDN w:val="0"/>
        <w:adjustRightInd w:val="0"/>
        <w:spacing w:after="0"/>
        <w:ind w:firstLine="709"/>
        <w:jc w:val="center"/>
        <w:rPr>
          <w:rFonts w:ascii="Times New Roman" w:hAnsi="Times New Roman" w:cs="Times New Roman"/>
          <w:sz w:val="24"/>
          <w:szCs w:val="24"/>
        </w:rPr>
      </w:pPr>
    </w:p>
    <w:p w:rsidR="00E61AA0" w:rsidRPr="00602D74" w:rsidRDefault="00E61AA0" w:rsidP="00602D74">
      <w:pPr>
        <w:autoSpaceDE w:val="0"/>
        <w:autoSpaceDN w:val="0"/>
        <w:adjustRightInd w:val="0"/>
        <w:spacing w:after="0"/>
        <w:ind w:firstLine="709"/>
        <w:jc w:val="both"/>
        <w:rPr>
          <w:rFonts w:ascii="Times New Roman" w:hAnsi="Times New Roman" w:cs="Times New Roman"/>
          <w:b/>
          <w:sz w:val="24"/>
          <w:szCs w:val="24"/>
        </w:rPr>
      </w:pPr>
      <w:r w:rsidRPr="00602D74">
        <w:rPr>
          <w:rFonts w:ascii="Times New Roman" w:hAnsi="Times New Roman" w:cs="Times New Roman"/>
          <w:b/>
          <w:sz w:val="24"/>
          <w:szCs w:val="24"/>
        </w:rPr>
        <w:t>1</w:t>
      </w:r>
      <w:r w:rsidR="001E3EED" w:rsidRPr="00602D74">
        <w:rPr>
          <w:rFonts w:ascii="Times New Roman" w:hAnsi="Times New Roman" w:cs="Times New Roman"/>
          <w:b/>
          <w:sz w:val="24"/>
          <w:szCs w:val="24"/>
        </w:rPr>
        <w:t>7</w:t>
      </w:r>
      <w:r w:rsidRPr="00602D74">
        <w:rPr>
          <w:rFonts w:ascii="Times New Roman" w:hAnsi="Times New Roman" w:cs="Times New Roman"/>
          <w:b/>
          <w:sz w:val="24"/>
          <w:szCs w:val="24"/>
        </w:rPr>
        <w:t>. Исчерпывающий перечень административных процедур</w:t>
      </w:r>
    </w:p>
    <w:p w:rsidR="00E61AA0" w:rsidRPr="00602D74" w:rsidRDefault="00E61AA0" w:rsidP="00602D74">
      <w:pPr>
        <w:autoSpaceDE w:val="0"/>
        <w:autoSpaceDN w:val="0"/>
        <w:adjustRightInd w:val="0"/>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r w:rsidR="004A494A" w:rsidRPr="00602D74">
        <w:rPr>
          <w:rFonts w:ascii="Times New Roman" w:hAnsi="Times New Roman" w:cs="Times New Roman"/>
          <w:sz w:val="24"/>
          <w:szCs w:val="24"/>
        </w:rPr>
        <w:t xml:space="preserve"> Приём заявления и документов – рассмотрение принятого пакета документов на соответствие законодательной и нормативной базе, принятие решения – выдача разрешения на изменение статуса помещения или мотивированный отказ.</w:t>
      </w:r>
    </w:p>
    <w:p w:rsidR="00E61AA0" w:rsidRPr="00602D74" w:rsidRDefault="00E61AA0" w:rsidP="00602D74">
      <w:pPr>
        <w:autoSpaceDE w:val="0"/>
        <w:autoSpaceDN w:val="0"/>
        <w:adjustRightInd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E61AA0" w:rsidRPr="00602D74" w:rsidRDefault="001D1BF3" w:rsidP="00602D74">
      <w:pPr>
        <w:autoSpaceDE w:val="0"/>
        <w:autoSpaceDN w:val="0"/>
        <w:adjustRightInd w:val="0"/>
        <w:spacing w:after="0"/>
        <w:ind w:firstLine="709"/>
        <w:jc w:val="both"/>
        <w:rPr>
          <w:rFonts w:ascii="Times New Roman" w:hAnsi="Times New Roman" w:cs="Times New Roman"/>
          <w:b/>
          <w:sz w:val="24"/>
          <w:szCs w:val="24"/>
        </w:rPr>
      </w:pPr>
      <w:r w:rsidRPr="00602D74">
        <w:rPr>
          <w:rFonts w:ascii="Times New Roman" w:hAnsi="Times New Roman" w:cs="Times New Roman"/>
          <w:b/>
          <w:sz w:val="24"/>
          <w:szCs w:val="24"/>
        </w:rPr>
        <w:lastRenderedPageBreak/>
        <w:t>1</w:t>
      </w:r>
      <w:r w:rsidR="001E3EED" w:rsidRPr="00602D74">
        <w:rPr>
          <w:rFonts w:ascii="Times New Roman" w:hAnsi="Times New Roman" w:cs="Times New Roman"/>
          <w:b/>
          <w:sz w:val="24"/>
          <w:szCs w:val="24"/>
        </w:rPr>
        <w:t>8</w:t>
      </w:r>
      <w:r w:rsidRPr="00602D74">
        <w:rPr>
          <w:rFonts w:ascii="Times New Roman" w:hAnsi="Times New Roman" w:cs="Times New Roman"/>
          <w:b/>
          <w:sz w:val="24"/>
          <w:szCs w:val="24"/>
        </w:rPr>
        <w:t>. Особенности предоставления муниципальной услуги в электронной форме</w:t>
      </w:r>
    </w:p>
    <w:p w:rsidR="00A8617F" w:rsidRPr="00602D74" w:rsidRDefault="00A8617F"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 </w:t>
      </w:r>
    </w:p>
    <w:p w:rsidR="00A8617F" w:rsidRPr="00602D74" w:rsidRDefault="00A8617F"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Прием и регистрация заявления о предоставлении муниципальной услуги в электронной форме с прикреплением сканированных документов, указанных в подпунктах </w:t>
      </w:r>
      <w:r w:rsidR="00D137D2" w:rsidRPr="00602D74">
        <w:rPr>
          <w:rFonts w:ascii="Times New Roman" w:hAnsi="Times New Roman" w:cs="Times New Roman"/>
          <w:sz w:val="24"/>
          <w:szCs w:val="24"/>
        </w:rPr>
        <w:t xml:space="preserve">9.1 </w:t>
      </w:r>
      <w:r w:rsidRPr="00602D74">
        <w:rPr>
          <w:rFonts w:ascii="Times New Roman" w:hAnsi="Times New Roman" w:cs="Times New Roman"/>
          <w:sz w:val="24"/>
          <w:szCs w:val="24"/>
        </w:rPr>
        <w:t xml:space="preserve"> пункта </w:t>
      </w:r>
      <w:r w:rsidR="00D137D2" w:rsidRPr="00602D74">
        <w:rPr>
          <w:rFonts w:ascii="Times New Roman" w:hAnsi="Times New Roman" w:cs="Times New Roman"/>
          <w:sz w:val="24"/>
          <w:szCs w:val="24"/>
        </w:rPr>
        <w:t>9</w:t>
      </w:r>
      <w:r w:rsidRPr="00602D74">
        <w:rPr>
          <w:rFonts w:ascii="Times New Roman" w:hAnsi="Times New Roman" w:cs="Times New Roman"/>
          <w:sz w:val="24"/>
          <w:szCs w:val="24"/>
        </w:rPr>
        <w:t xml:space="preserve"> Административного регламента, обеспечивается на Едином портале.</w:t>
      </w:r>
    </w:p>
    <w:p w:rsidR="00A8617F" w:rsidRPr="00602D74" w:rsidRDefault="00A8617F" w:rsidP="00602D74">
      <w:pPr>
        <w:pStyle w:val="af8"/>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197A85" w:rsidRPr="00602D74" w:rsidRDefault="00A8617F" w:rsidP="00602D74">
      <w:pPr>
        <w:autoSpaceDE w:val="0"/>
        <w:autoSpaceDN w:val="0"/>
        <w:adjustRightInd w:val="0"/>
        <w:spacing w:after="0"/>
        <w:ind w:firstLine="709"/>
        <w:jc w:val="both"/>
        <w:rPr>
          <w:rFonts w:ascii="Times New Roman" w:hAnsi="Times New Roman" w:cs="Times New Roman"/>
          <w:b/>
          <w:sz w:val="24"/>
          <w:szCs w:val="24"/>
        </w:rPr>
      </w:pPr>
      <w:r w:rsidRPr="00602D74">
        <w:rPr>
          <w:rFonts w:ascii="Times New Roman" w:hAnsi="Times New Roman" w:cs="Times New Roman"/>
          <w:sz w:val="24"/>
          <w:szCs w:val="24"/>
        </w:rPr>
        <w:t>Получение результата предоставления муниципальной услуги согласно форме, указанной в заявлении, в том числе через Единый портал.</w:t>
      </w:r>
    </w:p>
    <w:p w:rsidR="001D1BF3" w:rsidRPr="00602D74" w:rsidRDefault="001E3EED" w:rsidP="00602D74">
      <w:pPr>
        <w:autoSpaceDE w:val="0"/>
        <w:autoSpaceDN w:val="0"/>
        <w:adjustRightInd w:val="0"/>
        <w:spacing w:after="0"/>
        <w:ind w:firstLine="709"/>
        <w:jc w:val="both"/>
        <w:rPr>
          <w:rFonts w:ascii="Times New Roman" w:hAnsi="Times New Roman" w:cs="Times New Roman"/>
          <w:b/>
          <w:sz w:val="24"/>
          <w:szCs w:val="24"/>
        </w:rPr>
      </w:pPr>
      <w:r w:rsidRPr="00602D74">
        <w:rPr>
          <w:rFonts w:ascii="Times New Roman" w:hAnsi="Times New Roman" w:cs="Times New Roman"/>
          <w:b/>
          <w:sz w:val="24"/>
          <w:szCs w:val="24"/>
        </w:rPr>
        <w:t>19</w:t>
      </w:r>
      <w:r w:rsidR="001D1BF3" w:rsidRPr="00602D74">
        <w:rPr>
          <w:rFonts w:ascii="Times New Roman" w:hAnsi="Times New Roman" w:cs="Times New Roman"/>
          <w:b/>
          <w:sz w:val="24"/>
          <w:szCs w:val="24"/>
        </w:rPr>
        <w:t>. Особенности предоставления муниципальной услуги в МФЦ</w:t>
      </w:r>
    </w:p>
    <w:p w:rsidR="00511CD9" w:rsidRPr="00602D74" w:rsidRDefault="00511CD9" w:rsidP="00602D74">
      <w:pPr>
        <w:widowControl w:val="0"/>
        <w:autoSpaceDE w:val="0"/>
        <w:autoSpaceDN w:val="0"/>
        <w:spacing w:after="0"/>
        <w:ind w:firstLine="320"/>
        <w:jc w:val="both"/>
        <w:rPr>
          <w:rFonts w:ascii="Times New Roman" w:hAnsi="Times New Roman" w:cs="Times New Roman"/>
          <w:sz w:val="24"/>
          <w:szCs w:val="24"/>
        </w:rPr>
      </w:pPr>
      <w:r w:rsidRPr="00602D74">
        <w:rPr>
          <w:rFonts w:ascii="Times New Roman" w:hAnsi="Times New Roman" w:cs="Times New Roman"/>
          <w:sz w:val="24"/>
          <w:szCs w:val="24"/>
        </w:rPr>
        <w:t>19.1. Особенности предоставления муниципальной услуги в МФЦ:</w:t>
      </w:r>
    </w:p>
    <w:p w:rsidR="00511CD9" w:rsidRPr="00602D74" w:rsidRDefault="00511CD9" w:rsidP="00602D74">
      <w:pPr>
        <w:pStyle w:val="a6"/>
        <w:widowControl w:val="0"/>
        <w:numPr>
          <w:ilvl w:val="1"/>
          <w:numId w:val="43"/>
        </w:numPr>
        <w:autoSpaceDE w:val="0"/>
        <w:autoSpaceDN w:val="0"/>
        <w:spacing w:after="0"/>
        <w:ind w:left="0" w:firstLine="320"/>
        <w:jc w:val="both"/>
        <w:rPr>
          <w:rFonts w:ascii="Times New Roman" w:hAnsi="Times New Roman" w:cs="Times New Roman"/>
          <w:sz w:val="24"/>
          <w:szCs w:val="24"/>
        </w:rPr>
      </w:pPr>
      <w:r w:rsidRPr="00602D74">
        <w:rPr>
          <w:rFonts w:ascii="Times New Roman" w:hAnsi="Times New Roman" w:cs="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511CD9" w:rsidRPr="00602D74" w:rsidRDefault="00511CD9" w:rsidP="00602D74">
      <w:pPr>
        <w:pStyle w:val="a6"/>
        <w:numPr>
          <w:ilvl w:val="0"/>
          <w:numId w:val="34"/>
        </w:numPr>
        <w:spacing w:after="0"/>
        <w:ind w:left="0" w:firstLine="461"/>
        <w:jc w:val="both"/>
        <w:rPr>
          <w:rFonts w:ascii="Times New Roman" w:hAnsi="Times New Roman" w:cs="Times New Roman"/>
          <w:sz w:val="24"/>
          <w:szCs w:val="24"/>
        </w:rPr>
      </w:pPr>
      <w:r w:rsidRPr="00602D74">
        <w:rPr>
          <w:rFonts w:ascii="Times New Roman" w:hAnsi="Times New Roman" w:cs="Times New Roman"/>
          <w:sz w:val="24"/>
          <w:szCs w:val="24"/>
        </w:rPr>
        <w:t>Информирование (консультация) по поряд</w:t>
      </w:r>
      <w:r w:rsidR="00013E6F" w:rsidRPr="00602D74">
        <w:rPr>
          <w:rFonts w:ascii="Times New Roman" w:hAnsi="Times New Roman" w:cs="Times New Roman"/>
          <w:sz w:val="24"/>
          <w:szCs w:val="24"/>
        </w:rPr>
        <w:t xml:space="preserve">ку предоставления муниципальной </w:t>
      </w:r>
      <w:r w:rsidRPr="00602D74">
        <w:rPr>
          <w:rFonts w:ascii="Times New Roman" w:hAnsi="Times New Roman" w:cs="Times New Roman"/>
          <w:sz w:val="24"/>
          <w:szCs w:val="24"/>
        </w:rPr>
        <w:t>услуги;</w:t>
      </w:r>
    </w:p>
    <w:p w:rsidR="00511CD9" w:rsidRPr="00602D74" w:rsidRDefault="00511CD9" w:rsidP="00602D74">
      <w:pPr>
        <w:pStyle w:val="a6"/>
        <w:widowControl w:val="0"/>
        <w:numPr>
          <w:ilvl w:val="0"/>
          <w:numId w:val="34"/>
        </w:numPr>
        <w:autoSpaceDE w:val="0"/>
        <w:autoSpaceDN w:val="0"/>
        <w:spacing w:after="0"/>
        <w:ind w:left="0" w:firstLine="461"/>
        <w:jc w:val="both"/>
        <w:rPr>
          <w:rFonts w:ascii="Times New Roman" w:hAnsi="Times New Roman" w:cs="Times New Roman"/>
          <w:sz w:val="24"/>
          <w:szCs w:val="24"/>
        </w:rPr>
      </w:pPr>
      <w:r w:rsidRPr="00602D74">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511CD9" w:rsidRPr="00602D74" w:rsidRDefault="00511CD9" w:rsidP="00602D74">
      <w:pPr>
        <w:pStyle w:val="a6"/>
        <w:numPr>
          <w:ilvl w:val="0"/>
          <w:numId w:val="34"/>
        </w:numPr>
        <w:spacing w:after="0"/>
        <w:ind w:left="0" w:firstLine="461"/>
        <w:jc w:val="both"/>
        <w:rPr>
          <w:rFonts w:ascii="Times New Roman" w:hAnsi="Times New Roman" w:cs="Times New Roman"/>
          <w:sz w:val="24"/>
          <w:szCs w:val="24"/>
        </w:rPr>
      </w:pPr>
      <w:r w:rsidRPr="00602D74">
        <w:rPr>
          <w:rFonts w:ascii="Times New Roman" w:hAnsi="Times New Roman" w:cs="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19.2. Осуществление административной процедуры «Информирование (консультация) по порядку предоставления муниципальной услуги».</w:t>
      </w:r>
    </w:p>
    <w:p w:rsidR="00511CD9" w:rsidRPr="00602D74" w:rsidRDefault="00511CD9" w:rsidP="00602D74">
      <w:pPr>
        <w:suppressAutoHyphens/>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срок предоставления муниципальной услуги;</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19.</w:t>
      </w:r>
      <w:r w:rsidR="00635895" w:rsidRPr="00602D74">
        <w:rPr>
          <w:rFonts w:ascii="Times New Roman" w:hAnsi="Times New Roman" w:cs="Times New Roman"/>
          <w:sz w:val="24"/>
          <w:szCs w:val="24"/>
        </w:rPr>
        <w:t>3</w:t>
      </w:r>
      <w:r w:rsidRPr="00602D74">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602D74">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11CD9" w:rsidRPr="00602D74" w:rsidRDefault="00511CD9" w:rsidP="00602D74">
      <w:pPr>
        <w:pStyle w:val="a6"/>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а) в случае наличия оснований для отказа в приеме документов, определенных в п. </w:t>
      </w:r>
      <w:r w:rsidR="00CB3AA3" w:rsidRPr="00602D74">
        <w:rPr>
          <w:rFonts w:ascii="Times New Roman" w:hAnsi="Times New Roman" w:cs="Times New Roman"/>
          <w:sz w:val="24"/>
          <w:szCs w:val="24"/>
        </w:rPr>
        <w:t>10</w:t>
      </w:r>
      <w:r w:rsidRPr="00602D74">
        <w:rPr>
          <w:rFonts w:ascii="Times New Roman" w:hAnsi="Times New Roman" w:cs="Times New Roman"/>
          <w:sz w:val="24"/>
          <w:szCs w:val="24"/>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11CD9" w:rsidRPr="00602D74" w:rsidRDefault="00511CD9" w:rsidP="00602D74">
      <w:pPr>
        <w:pStyle w:val="a6"/>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б) если заявитель настаивает на приеме документов, специалист приема МФЦ делает в расписке отметку «принято по требованию».</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41A3F" w:rsidRPr="00602D74">
        <w:rPr>
          <w:rFonts w:ascii="Times New Roman" w:hAnsi="Times New Roman" w:cs="Times New Roman"/>
          <w:sz w:val="24"/>
          <w:szCs w:val="24"/>
        </w:rPr>
        <w:t xml:space="preserve"> </w:t>
      </w:r>
      <w:r w:rsidRPr="00602D74">
        <w:rPr>
          <w:rFonts w:ascii="Times New Roman" w:hAnsi="Times New Roman" w:cs="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4.Специалист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w:t>
      </w:r>
      <w:r w:rsidRPr="00602D74">
        <w:rPr>
          <w:rFonts w:ascii="Times New Roman" w:hAnsi="Times New Roman" w:cs="Times New Roman"/>
          <w:sz w:val="24"/>
          <w:szCs w:val="24"/>
        </w:rPr>
        <w:lastRenderedPageBreak/>
        <w:t>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19.</w:t>
      </w:r>
      <w:r w:rsidR="00AB6D55" w:rsidRPr="00602D74">
        <w:rPr>
          <w:rFonts w:ascii="Times New Roman" w:hAnsi="Times New Roman" w:cs="Times New Roman"/>
          <w:sz w:val="24"/>
          <w:szCs w:val="24"/>
        </w:rPr>
        <w:t>4</w:t>
      </w:r>
      <w:r w:rsidRPr="00602D74">
        <w:rPr>
          <w:rFonts w:ascii="Times New Roman" w:hAnsi="Times New Roman" w:cs="Times New Roman"/>
          <w:sz w:val="24"/>
          <w:szCs w:val="24"/>
        </w:rPr>
        <w:t>.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1.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в) учет выдачи экземпляров электронных документов на бумажном носителе.</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511CD9" w:rsidRPr="00602D74" w:rsidRDefault="00511CD9" w:rsidP="00602D74">
      <w:pPr>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19.</w:t>
      </w:r>
      <w:r w:rsidR="00AB6D55" w:rsidRPr="00602D74">
        <w:rPr>
          <w:rFonts w:ascii="Times New Roman" w:hAnsi="Times New Roman" w:cs="Times New Roman"/>
          <w:sz w:val="24"/>
          <w:szCs w:val="24"/>
        </w:rPr>
        <w:t>5</w:t>
      </w:r>
      <w:r w:rsidRPr="00602D74">
        <w:rPr>
          <w:rFonts w:ascii="Times New Roman" w:hAnsi="Times New Roman" w:cs="Times New Roman"/>
          <w:sz w:val="24"/>
          <w:szCs w:val="24"/>
        </w:rPr>
        <w:t xml:space="preserve">..В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w:t>
      </w:r>
      <w:r w:rsidRPr="00602D74">
        <w:rPr>
          <w:rFonts w:ascii="Times New Roman" w:hAnsi="Times New Roman" w:cs="Times New Roman"/>
          <w:sz w:val="24"/>
          <w:szCs w:val="24"/>
        </w:rPr>
        <w:lastRenderedPageBreak/>
        <w:t>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11CD9" w:rsidRPr="00602D74" w:rsidRDefault="00511CD9" w:rsidP="00602D74">
      <w:pPr>
        <w:widowControl w:val="0"/>
        <w:autoSpaceDE w:val="0"/>
        <w:autoSpaceDN w:val="0"/>
        <w:spacing w:after="0"/>
        <w:ind w:firstLine="709"/>
        <w:jc w:val="both"/>
        <w:rPr>
          <w:rFonts w:ascii="Times New Roman" w:hAnsi="Times New Roman" w:cs="Times New Roman"/>
          <w:sz w:val="24"/>
          <w:szCs w:val="24"/>
        </w:rPr>
      </w:pPr>
      <w:r w:rsidRPr="00602D74">
        <w:rPr>
          <w:rFonts w:ascii="Times New Roman" w:hAnsi="Times New Roman" w:cs="Times New Roman"/>
          <w:sz w:val="24"/>
          <w:szCs w:val="24"/>
        </w:rPr>
        <w:t>19.</w:t>
      </w:r>
      <w:r w:rsidR="00AB6D55" w:rsidRPr="00602D74">
        <w:rPr>
          <w:rFonts w:ascii="Times New Roman" w:hAnsi="Times New Roman" w:cs="Times New Roman"/>
          <w:sz w:val="24"/>
          <w:szCs w:val="24"/>
        </w:rPr>
        <w:t>6</w:t>
      </w:r>
      <w:r w:rsidRPr="00602D74">
        <w:rPr>
          <w:rFonts w:ascii="Times New Roman" w:hAnsi="Times New Roman" w:cs="Times New Roman"/>
          <w:sz w:val="24"/>
          <w:szCs w:val="24"/>
        </w:rPr>
        <w:t>.</w:t>
      </w:r>
      <w:r w:rsidR="00DC5F26">
        <w:rPr>
          <w:rFonts w:ascii="Times New Roman" w:hAnsi="Times New Roman" w:cs="Times New Roman"/>
          <w:sz w:val="24"/>
          <w:szCs w:val="24"/>
        </w:rPr>
        <w:t xml:space="preserve"> </w:t>
      </w:r>
      <w:r w:rsidRPr="00602D74">
        <w:rPr>
          <w:rFonts w:ascii="Times New Roman" w:eastAsia="Calibri" w:hAnsi="Times New Roman" w:cs="Times New Roman"/>
          <w:sz w:val="24"/>
          <w:szCs w:val="24"/>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A52BE1" w:rsidRPr="00DC5F26" w:rsidRDefault="00A52BE1" w:rsidP="00602D74">
      <w:pPr>
        <w:spacing w:after="0"/>
        <w:jc w:val="center"/>
        <w:outlineLvl w:val="0"/>
        <w:rPr>
          <w:rFonts w:ascii="Times New Roman" w:hAnsi="Times New Roman" w:cs="Times New Roman"/>
          <w:sz w:val="10"/>
          <w:szCs w:val="24"/>
        </w:rPr>
      </w:pPr>
    </w:p>
    <w:p w:rsidR="008727F4" w:rsidRPr="00D01CF4" w:rsidRDefault="008727F4" w:rsidP="00602D74">
      <w:pPr>
        <w:spacing w:after="0"/>
        <w:jc w:val="center"/>
        <w:outlineLvl w:val="0"/>
        <w:rPr>
          <w:rFonts w:ascii="Times New Roman" w:eastAsia="Times New Roman" w:hAnsi="Times New Roman" w:cs="Times New Roman"/>
          <w:sz w:val="24"/>
          <w:szCs w:val="23"/>
          <w:lang w:eastAsia="ru-RU"/>
        </w:rPr>
      </w:pPr>
      <w:r w:rsidRPr="00D01CF4">
        <w:rPr>
          <w:rFonts w:ascii="Times New Roman" w:hAnsi="Times New Roman" w:cs="Times New Roman"/>
          <w:sz w:val="24"/>
          <w:szCs w:val="23"/>
        </w:rPr>
        <w:t>IV. ФОРМЫ КОНТРОЛЯ</w:t>
      </w:r>
      <w:r w:rsidR="00CB3AA3" w:rsidRPr="00D01CF4">
        <w:rPr>
          <w:rFonts w:ascii="Times New Roman" w:hAnsi="Times New Roman" w:cs="Times New Roman"/>
          <w:sz w:val="24"/>
          <w:szCs w:val="23"/>
        </w:rPr>
        <w:t xml:space="preserve"> </w:t>
      </w:r>
      <w:r w:rsidRPr="00D01CF4">
        <w:rPr>
          <w:rFonts w:ascii="Times New Roman" w:hAnsi="Times New Roman" w:cs="Times New Roman"/>
          <w:sz w:val="24"/>
          <w:szCs w:val="23"/>
        </w:rPr>
        <w:t xml:space="preserve"> ЗА ИСПОЛНЕНИЕМ АДМИНИСТРАТИВНОГО РЕГЛАМЕНТА</w:t>
      </w:r>
    </w:p>
    <w:p w:rsidR="00FA0CC0" w:rsidRPr="00602D74" w:rsidRDefault="00FA0CC0" w:rsidP="00602D74">
      <w:pPr>
        <w:spacing w:after="0"/>
        <w:ind w:firstLine="709"/>
        <w:jc w:val="both"/>
        <w:outlineLvl w:val="1"/>
        <w:rPr>
          <w:rFonts w:ascii="Times New Roman" w:hAnsi="Times New Roman" w:cs="Times New Roman"/>
          <w:b/>
          <w:sz w:val="24"/>
          <w:szCs w:val="24"/>
        </w:rPr>
      </w:pPr>
      <w:r w:rsidRPr="00602D74">
        <w:rPr>
          <w:rFonts w:ascii="Times New Roman" w:hAnsi="Times New Roman" w:cs="Times New Roman"/>
          <w:b/>
          <w:sz w:val="24"/>
          <w:szCs w:val="24"/>
        </w:rPr>
        <w:t>2</w:t>
      </w:r>
      <w:r w:rsidR="001E3EED" w:rsidRPr="00602D74">
        <w:rPr>
          <w:rFonts w:ascii="Times New Roman" w:hAnsi="Times New Roman" w:cs="Times New Roman"/>
          <w:b/>
          <w:sz w:val="24"/>
          <w:szCs w:val="24"/>
        </w:rPr>
        <w:t>0</w:t>
      </w:r>
      <w:r w:rsidRPr="00602D74">
        <w:rPr>
          <w:rFonts w:ascii="Times New Roman" w:hAnsi="Times New Roman" w:cs="Times New Roman"/>
          <w:b/>
          <w:sz w:val="24"/>
          <w:szCs w:val="24"/>
        </w:rPr>
        <w:t>.</w:t>
      </w:r>
      <w:r w:rsidR="00921853" w:rsidRPr="00602D74">
        <w:rPr>
          <w:rFonts w:ascii="Times New Roman" w:hAnsi="Times New Roman" w:cs="Times New Roman"/>
          <w:b/>
          <w:sz w:val="24"/>
          <w:szCs w:val="24"/>
        </w:rPr>
        <w:t xml:space="preserve"> </w:t>
      </w:r>
      <w:r w:rsidRPr="00602D74">
        <w:rPr>
          <w:rFonts w:ascii="Times New Roman" w:hAnsi="Times New Roman" w:cs="Times New Roman"/>
          <w:b/>
          <w:sz w:val="24"/>
          <w:szCs w:val="24"/>
        </w:rPr>
        <w:t xml:space="preserve">Порядок осуществления текущего контроля за исполнением настоящего </w:t>
      </w:r>
      <w:r w:rsidR="009A2220" w:rsidRPr="00602D74">
        <w:rPr>
          <w:rFonts w:ascii="Times New Roman" w:hAnsi="Times New Roman" w:cs="Times New Roman"/>
          <w:b/>
          <w:sz w:val="24"/>
          <w:szCs w:val="24"/>
        </w:rPr>
        <w:t>Р</w:t>
      </w:r>
      <w:r w:rsidRPr="00602D74">
        <w:rPr>
          <w:rFonts w:ascii="Times New Roman" w:hAnsi="Times New Roman" w:cs="Times New Roman"/>
          <w:b/>
          <w:sz w:val="24"/>
          <w:szCs w:val="24"/>
        </w:rPr>
        <w:t>егламента</w:t>
      </w:r>
    </w:p>
    <w:p w:rsidR="00DC5F26" w:rsidRPr="00DE0B4D" w:rsidRDefault="00FA0CC0" w:rsidP="00DC5F26">
      <w:pPr>
        <w:autoSpaceDE w:val="0"/>
        <w:autoSpaceDN w:val="0"/>
        <w:adjustRightInd w:val="0"/>
        <w:ind w:firstLine="708"/>
        <w:jc w:val="both"/>
        <w:rPr>
          <w:rFonts w:ascii="Times New Roman" w:hAnsi="Times New Roman" w:cs="Times New Roman"/>
          <w:sz w:val="24"/>
          <w:szCs w:val="24"/>
        </w:rPr>
      </w:pPr>
      <w:r w:rsidRPr="00602D74">
        <w:rPr>
          <w:rFonts w:ascii="Times New Roman" w:hAnsi="Times New Roman" w:cs="Times New Roman"/>
          <w:sz w:val="24"/>
          <w:szCs w:val="24"/>
        </w:rPr>
        <w:t>2</w:t>
      </w:r>
      <w:r w:rsidR="001E3EED" w:rsidRPr="00602D74">
        <w:rPr>
          <w:rFonts w:ascii="Times New Roman" w:hAnsi="Times New Roman" w:cs="Times New Roman"/>
          <w:sz w:val="24"/>
          <w:szCs w:val="24"/>
        </w:rPr>
        <w:t>0</w:t>
      </w:r>
      <w:r w:rsidRPr="00602D74">
        <w:rPr>
          <w:rFonts w:ascii="Times New Roman" w:hAnsi="Times New Roman" w:cs="Times New Roman"/>
          <w:sz w:val="24"/>
          <w:szCs w:val="24"/>
        </w:rPr>
        <w:t xml:space="preserve">.1. </w:t>
      </w:r>
      <w:r w:rsidR="00DC5F26">
        <w:rPr>
          <w:rFonts w:ascii="Times New Roman" w:hAnsi="Times New Roman" w:cs="Times New Roman"/>
          <w:sz w:val="24"/>
          <w:szCs w:val="24"/>
        </w:rPr>
        <w:t xml:space="preserve">Текущий контроль за за соблюдением последовательности действий, определённых административными процедурами по предоставлению муниципальной услуги, и принятие решений осуществляется руководителем, ответственным за организацию работы по предоставлению муниципальной услуги, а также должностными лицами, участвующими в предоставлении муниципальной услуги, назначенными начальником Управления муниципальной собственности, архитектуры и правовой экспертизы администрации Кировского муниципального района. </w:t>
      </w:r>
    </w:p>
    <w:p w:rsidR="00995517" w:rsidRPr="00D01CF4" w:rsidRDefault="00995517" w:rsidP="00602D74">
      <w:pPr>
        <w:tabs>
          <w:tab w:val="left" w:pos="720"/>
          <w:tab w:val="left" w:pos="1260"/>
        </w:tabs>
        <w:spacing w:after="120"/>
        <w:jc w:val="center"/>
        <w:outlineLvl w:val="0"/>
        <w:rPr>
          <w:rFonts w:ascii="Times New Roman" w:hAnsi="Times New Roman" w:cs="Times New Roman"/>
          <w:sz w:val="23"/>
          <w:szCs w:val="23"/>
        </w:rPr>
      </w:pPr>
      <w:r w:rsidRPr="00D01CF4">
        <w:rPr>
          <w:rFonts w:ascii="Times New Roman" w:hAnsi="Times New Roman" w:cs="Times New Roman"/>
          <w:sz w:val="23"/>
          <w:szCs w:val="23"/>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995517" w:rsidRPr="00602D74" w:rsidRDefault="00995517" w:rsidP="00602D74">
      <w:pPr>
        <w:spacing w:after="0"/>
        <w:ind w:firstLine="709"/>
        <w:jc w:val="both"/>
        <w:outlineLvl w:val="1"/>
        <w:rPr>
          <w:rFonts w:ascii="Times New Roman" w:hAnsi="Times New Roman" w:cs="Times New Roman"/>
          <w:b/>
          <w:sz w:val="24"/>
          <w:szCs w:val="24"/>
        </w:rPr>
      </w:pPr>
      <w:r w:rsidRPr="00602D74">
        <w:rPr>
          <w:rFonts w:ascii="Times New Roman" w:eastAsia="Times New Roman" w:hAnsi="Times New Roman" w:cs="Times New Roman"/>
          <w:b/>
          <w:sz w:val="24"/>
          <w:szCs w:val="24"/>
          <w:lang w:eastAsia="ru-RU"/>
        </w:rPr>
        <w:t xml:space="preserve">21. </w:t>
      </w:r>
      <w:r w:rsidRPr="00602D74">
        <w:rPr>
          <w:rFonts w:ascii="Times New Roman" w:hAnsi="Times New Roman" w:cs="Times New Roman"/>
          <w:b/>
          <w:sz w:val="24"/>
          <w:szCs w:val="24"/>
        </w:rPr>
        <w:t>Порядок подачи и рассмотрения жалоб</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995517" w:rsidRPr="00602D74" w:rsidRDefault="00995517" w:rsidP="00602D74">
      <w:pPr>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lastRenderedPageBreak/>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95517" w:rsidRPr="00602D74" w:rsidRDefault="00995517" w:rsidP="00602D74">
      <w:pPr>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rsidR="00995517" w:rsidRPr="00602D74" w:rsidRDefault="00995517" w:rsidP="00602D74">
      <w:pPr>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995517" w:rsidRPr="00602D74" w:rsidRDefault="00995517" w:rsidP="00602D74">
      <w:pPr>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5517" w:rsidRPr="00602D74" w:rsidRDefault="00995517" w:rsidP="00602D74">
      <w:pPr>
        <w:pStyle w:val="a6"/>
        <w:numPr>
          <w:ilvl w:val="0"/>
          <w:numId w:val="41"/>
        </w:numPr>
        <w:autoSpaceDE w:val="0"/>
        <w:autoSpaceDN w:val="0"/>
        <w:adjustRightInd w:val="0"/>
        <w:spacing w:after="0"/>
        <w:ind w:left="993" w:hanging="284"/>
        <w:jc w:val="both"/>
        <w:rPr>
          <w:rFonts w:ascii="Times New Roman" w:hAnsi="Times New Roman" w:cs="Times New Roman"/>
          <w:sz w:val="24"/>
          <w:szCs w:val="24"/>
        </w:rPr>
      </w:pPr>
      <w:r w:rsidRPr="00602D74">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995517" w:rsidRPr="00602D74" w:rsidRDefault="00995517" w:rsidP="00602D74">
      <w:pPr>
        <w:pStyle w:val="a6"/>
        <w:numPr>
          <w:ilvl w:val="0"/>
          <w:numId w:val="41"/>
        </w:numPr>
        <w:autoSpaceDE w:val="0"/>
        <w:autoSpaceDN w:val="0"/>
        <w:adjustRightInd w:val="0"/>
        <w:spacing w:after="0"/>
        <w:ind w:left="993" w:hanging="284"/>
        <w:jc w:val="both"/>
        <w:rPr>
          <w:rFonts w:ascii="Times New Roman" w:hAnsi="Times New Roman" w:cs="Times New Roman"/>
          <w:sz w:val="24"/>
          <w:szCs w:val="24"/>
        </w:rPr>
      </w:pPr>
      <w:r w:rsidRPr="00602D74">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5517" w:rsidRPr="00602D74" w:rsidRDefault="00995517" w:rsidP="00602D74">
      <w:pPr>
        <w:pStyle w:val="a6"/>
        <w:numPr>
          <w:ilvl w:val="0"/>
          <w:numId w:val="41"/>
        </w:numPr>
        <w:autoSpaceDE w:val="0"/>
        <w:autoSpaceDN w:val="0"/>
        <w:adjustRightInd w:val="0"/>
        <w:spacing w:after="0"/>
        <w:ind w:left="993" w:hanging="284"/>
        <w:jc w:val="both"/>
        <w:rPr>
          <w:rFonts w:ascii="Times New Roman" w:hAnsi="Times New Roman" w:cs="Times New Roman"/>
          <w:sz w:val="24"/>
          <w:szCs w:val="24"/>
        </w:rPr>
      </w:pPr>
      <w:r w:rsidRPr="00602D74">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995517" w:rsidRPr="00602D74" w:rsidRDefault="00995517" w:rsidP="00602D74">
      <w:pPr>
        <w:pStyle w:val="ConsPlusNormal"/>
        <w:numPr>
          <w:ilvl w:val="0"/>
          <w:numId w:val="9"/>
        </w:numPr>
        <w:spacing w:line="276" w:lineRule="auto"/>
        <w:jc w:val="both"/>
      </w:pPr>
      <w:r w:rsidRPr="00602D74">
        <w:t>нарушения срока регистрации заявления о предоставлении муниципальной услуги;</w:t>
      </w:r>
    </w:p>
    <w:p w:rsidR="00995517" w:rsidRPr="00602D74" w:rsidRDefault="00995517" w:rsidP="00602D74">
      <w:pPr>
        <w:pStyle w:val="ConsPlusNormal"/>
        <w:numPr>
          <w:ilvl w:val="0"/>
          <w:numId w:val="9"/>
        </w:numPr>
        <w:spacing w:line="276" w:lineRule="auto"/>
        <w:jc w:val="both"/>
      </w:pPr>
      <w:r w:rsidRPr="00602D74">
        <w:t>нарушения срока предоставления муниципальной услуги;</w:t>
      </w:r>
    </w:p>
    <w:p w:rsidR="00995517" w:rsidRPr="00602D74" w:rsidRDefault="00995517" w:rsidP="00602D74">
      <w:pPr>
        <w:pStyle w:val="ConsPlusNormal"/>
        <w:numPr>
          <w:ilvl w:val="0"/>
          <w:numId w:val="9"/>
        </w:numPr>
        <w:spacing w:line="276" w:lineRule="auto"/>
        <w:jc w:val="both"/>
      </w:pPr>
      <w:r w:rsidRPr="00602D74">
        <w:t>требования у заявителя документов, не предусмотренных нормативными правовыми актами Российской Федерации, муниципальными правовыми актам</w:t>
      </w:r>
      <w:r w:rsidR="00D01CF4">
        <w:t>и</w:t>
      </w:r>
      <w:r w:rsidR="00921853" w:rsidRPr="00602D74">
        <w:rPr>
          <w:u w:val="single"/>
        </w:rPr>
        <w:t xml:space="preserve"> Кировского муниципального района</w:t>
      </w:r>
      <w:r w:rsidRPr="00602D74">
        <w:t xml:space="preserve"> для предоставления муниципальной услуги;</w:t>
      </w:r>
    </w:p>
    <w:p w:rsidR="004A494A" w:rsidRPr="00602D74" w:rsidRDefault="00995517" w:rsidP="00602D74">
      <w:pPr>
        <w:pStyle w:val="ConsPlusNormal"/>
        <w:numPr>
          <w:ilvl w:val="0"/>
          <w:numId w:val="9"/>
        </w:numPr>
        <w:spacing w:line="276" w:lineRule="auto"/>
        <w:jc w:val="both"/>
      </w:pPr>
      <w:r w:rsidRPr="00602D74">
        <w:t>отказа заявителю в приеме документов, предоставление которых предусмотрено нормативными правовыми актами Российской Федерации, муниципальными пр</w:t>
      </w:r>
      <w:r w:rsidR="004A494A" w:rsidRPr="00602D74">
        <w:t xml:space="preserve">авовыми актами </w:t>
      </w:r>
    </w:p>
    <w:p w:rsidR="004A494A" w:rsidRPr="00602D74" w:rsidRDefault="004A494A" w:rsidP="00602D74">
      <w:pPr>
        <w:pStyle w:val="ConsPlusNormal"/>
        <w:pBdr>
          <w:bottom w:val="single" w:sz="4" w:space="1" w:color="auto"/>
        </w:pBdr>
        <w:spacing w:line="276" w:lineRule="auto"/>
        <w:ind w:left="720"/>
        <w:jc w:val="center"/>
      </w:pPr>
      <w:r w:rsidRPr="00602D74">
        <w:t xml:space="preserve"> Кировского муниципального района</w:t>
      </w:r>
    </w:p>
    <w:p w:rsidR="004A494A" w:rsidRPr="00602D74" w:rsidRDefault="004A494A" w:rsidP="00602D74">
      <w:pPr>
        <w:pStyle w:val="ConsPlusNormal"/>
        <w:spacing w:line="276" w:lineRule="auto"/>
        <w:ind w:left="720"/>
        <w:jc w:val="center"/>
        <w:rPr>
          <w:vertAlign w:val="superscript"/>
        </w:rPr>
      </w:pPr>
      <w:r w:rsidRPr="00602D74">
        <w:rPr>
          <w:vertAlign w:val="superscript"/>
        </w:rPr>
        <w:t>(наименование муниципального образования)</w:t>
      </w:r>
    </w:p>
    <w:p w:rsidR="00D01CF4" w:rsidRDefault="004A494A" w:rsidP="00602D74">
      <w:pPr>
        <w:pStyle w:val="ConsPlusNormal"/>
        <w:spacing w:line="276" w:lineRule="auto"/>
        <w:jc w:val="both"/>
      </w:pPr>
      <w:r w:rsidRPr="00602D74">
        <w:t xml:space="preserve">           </w:t>
      </w:r>
    </w:p>
    <w:p w:rsidR="00995517" w:rsidRPr="00602D74" w:rsidRDefault="00995517" w:rsidP="00602D74">
      <w:pPr>
        <w:pStyle w:val="ConsPlusNormal"/>
        <w:spacing w:line="276" w:lineRule="auto"/>
        <w:jc w:val="both"/>
      </w:pPr>
      <w:r w:rsidRPr="00602D74">
        <w:lastRenderedPageBreak/>
        <w:t xml:space="preserve"> для предоставления муниципальной услуги;</w:t>
      </w:r>
    </w:p>
    <w:p w:rsidR="00995517" w:rsidRPr="00602D74" w:rsidRDefault="00995517" w:rsidP="00602D74">
      <w:pPr>
        <w:pStyle w:val="ConsPlusNormal"/>
        <w:numPr>
          <w:ilvl w:val="0"/>
          <w:numId w:val="9"/>
        </w:numPr>
        <w:spacing w:line="276" w:lineRule="auto"/>
        <w:jc w:val="both"/>
      </w:pPr>
      <w:r w:rsidRPr="00602D74">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
    <w:p w:rsidR="00562038" w:rsidRPr="00602D74" w:rsidRDefault="00D01CF4" w:rsidP="00D01CF4">
      <w:pPr>
        <w:pStyle w:val="ConsPlusNormal"/>
        <w:pBdr>
          <w:bottom w:val="single" w:sz="4" w:space="1" w:color="auto"/>
        </w:pBdr>
        <w:spacing w:line="276" w:lineRule="auto"/>
        <w:ind w:left="720"/>
      </w:pPr>
      <w:r>
        <w:t xml:space="preserve">                                      </w:t>
      </w:r>
      <w:r w:rsidR="00562038" w:rsidRPr="00602D74">
        <w:t xml:space="preserve"> Кировского муниципального района</w:t>
      </w:r>
    </w:p>
    <w:p w:rsidR="00562038" w:rsidRPr="00602D74" w:rsidRDefault="00562038" w:rsidP="00602D74">
      <w:pPr>
        <w:pStyle w:val="ConsPlusNormal"/>
        <w:spacing w:line="276" w:lineRule="auto"/>
        <w:ind w:left="720"/>
        <w:jc w:val="center"/>
        <w:rPr>
          <w:vertAlign w:val="superscript"/>
        </w:rPr>
      </w:pPr>
      <w:r w:rsidRPr="00602D74">
        <w:rPr>
          <w:vertAlign w:val="superscript"/>
        </w:rPr>
        <w:t>(наименование муниципального образования)</w:t>
      </w:r>
    </w:p>
    <w:p w:rsidR="00562038" w:rsidRPr="00602D74" w:rsidRDefault="00562038" w:rsidP="00602D74">
      <w:pPr>
        <w:pStyle w:val="ConsPlusNormal"/>
        <w:spacing w:line="276" w:lineRule="auto"/>
        <w:ind w:left="720"/>
        <w:jc w:val="both"/>
      </w:pPr>
      <w:r w:rsidRPr="00602D74">
        <w:t xml:space="preserve"> для предоставления муниципальной услуги;</w:t>
      </w:r>
    </w:p>
    <w:p w:rsidR="004A494A" w:rsidRPr="00602D74" w:rsidRDefault="004A494A" w:rsidP="00602D74">
      <w:pPr>
        <w:pStyle w:val="ConsPlusNormal"/>
        <w:spacing w:line="276" w:lineRule="auto"/>
        <w:ind w:left="720"/>
        <w:jc w:val="both"/>
      </w:pPr>
    </w:p>
    <w:p w:rsidR="00995517" w:rsidRPr="00602D74" w:rsidRDefault="00995517" w:rsidP="00602D74">
      <w:pPr>
        <w:pStyle w:val="ConsPlusNormal"/>
        <w:numPr>
          <w:ilvl w:val="0"/>
          <w:numId w:val="9"/>
        </w:numPr>
        <w:spacing w:line="276" w:lineRule="auto"/>
        <w:jc w:val="both"/>
      </w:pPr>
      <w:r w:rsidRPr="00602D74">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
    <w:p w:rsidR="00562038" w:rsidRPr="00602D74" w:rsidRDefault="00562038" w:rsidP="00602D74">
      <w:pPr>
        <w:pStyle w:val="ConsPlusNormal"/>
        <w:pBdr>
          <w:bottom w:val="single" w:sz="4" w:space="1" w:color="auto"/>
        </w:pBdr>
        <w:spacing w:line="276" w:lineRule="auto"/>
        <w:ind w:left="720"/>
        <w:jc w:val="center"/>
      </w:pPr>
      <w:r w:rsidRPr="00602D74">
        <w:t xml:space="preserve"> Кировского муниципального района</w:t>
      </w:r>
    </w:p>
    <w:p w:rsidR="00995517" w:rsidRPr="00602D74" w:rsidRDefault="00995517" w:rsidP="00602D74">
      <w:pPr>
        <w:pStyle w:val="ConsPlusNormal"/>
        <w:numPr>
          <w:ilvl w:val="0"/>
          <w:numId w:val="9"/>
        </w:numPr>
        <w:spacing w:before="240" w:line="276" w:lineRule="auto"/>
        <w:jc w:val="both"/>
      </w:pPr>
      <w:r w:rsidRPr="00602D74">
        <w:t>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Жалоба должна содержать:</w:t>
      </w:r>
    </w:p>
    <w:p w:rsidR="00995517" w:rsidRPr="00602D74" w:rsidRDefault="00995517" w:rsidP="00602D74">
      <w:pPr>
        <w:pStyle w:val="a6"/>
        <w:numPr>
          <w:ilvl w:val="0"/>
          <w:numId w:val="10"/>
        </w:numPr>
        <w:tabs>
          <w:tab w:val="left" w:pos="720"/>
          <w:tab w:val="left" w:pos="1260"/>
        </w:tabs>
        <w:spacing w:after="0"/>
        <w:jc w:val="both"/>
        <w:rPr>
          <w:rFonts w:ascii="Times New Roman" w:hAnsi="Times New Roman" w:cs="Times New Roman"/>
          <w:sz w:val="24"/>
          <w:szCs w:val="24"/>
        </w:rPr>
      </w:pPr>
      <w:r w:rsidRPr="00602D74">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5517" w:rsidRPr="00602D74" w:rsidRDefault="00995517" w:rsidP="00602D74">
      <w:pPr>
        <w:pStyle w:val="a6"/>
        <w:numPr>
          <w:ilvl w:val="0"/>
          <w:numId w:val="10"/>
        </w:numPr>
        <w:spacing w:after="0"/>
        <w:jc w:val="both"/>
        <w:rPr>
          <w:rFonts w:ascii="Times New Roman" w:hAnsi="Times New Roman" w:cs="Times New Roman"/>
          <w:sz w:val="24"/>
          <w:szCs w:val="24"/>
        </w:rPr>
      </w:pPr>
      <w:r w:rsidRPr="00602D74">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517" w:rsidRPr="00602D74" w:rsidRDefault="00995517" w:rsidP="00602D74">
      <w:pPr>
        <w:pStyle w:val="a6"/>
        <w:numPr>
          <w:ilvl w:val="0"/>
          <w:numId w:val="10"/>
        </w:numPr>
        <w:spacing w:after="0"/>
        <w:jc w:val="both"/>
        <w:rPr>
          <w:rFonts w:ascii="Times New Roman" w:hAnsi="Times New Roman" w:cs="Times New Roman"/>
          <w:sz w:val="24"/>
          <w:szCs w:val="24"/>
        </w:rPr>
      </w:pPr>
      <w:r w:rsidRPr="00602D74">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5517" w:rsidRPr="00602D74" w:rsidRDefault="00995517" w:rsidP="00602D74">
      <w:pPr>
        <w:pStyle w:val="a6"/>
        <w:numPr>
          <w:ilvl w:val="0"/>
          <w:numId w:val="10"/>
        </w:numPr>
        <w:spacing w:after="0"/>
        <w:jc w:val="both"/>
        <w:rPr>
          <w:rFonts w:ascii="Times New Roman" w:hAnsi="Times New Roman" w:cs="Times New Roman"/>
          <w:sz w:val="24"/>
          <w:szCs w:val="24"/>
        </w:rPr>
      </w:pPr>
      <w:r w:rsidRPr="00602D74">
        <w:rPr>
          <w:rFonts w:ascii="Times New Roman" w:hAnsi="Times New Roman" w:cs="Times New Roman"/>
          <w:sz w:val="24"/>
          <w:szCs w:val="24"/>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Перечень оснований для отказа в удовлетворении жалобы и случаев, в которых ответ на жалобу не дается:</w:t>
      </w:r>
    </w:p>
    <w:p w:rsidR="00995517" w:rsidRPr="00602D74" w:rsidRDefault="00995517" w:rsidP="00602D74">
      <w:pPr>
        <w:pStyle w:val="a6"/>
        <w:numPr>
          <w:ilvl w:val="0"/>
          <w:numId w:val="39"/>
        </w:numPr>
        <w:tabs>
          <w:tab w:val="left" w:pos="993"/>
        </w:tabs>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995517" w:rsidRPr="00602D74" w:rsidRDefault="00995517" w:rsidP="00602D74">
      <w:pPr>
        <w:pStyle w:val="a6"/>
        <w:numPr>
          <w:ilvl w:val="0"/>
          <w:numId w:val="39"/>
        </w:numPr>
        <w:tabs>
          <w:tab w:val="left" w:pos="993"/>
        </w:tabs>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95517" w:rsidRPr="009E1D4F" w:rsidRDefault="00995517" w:rsidP="009E1D4F">
      <w:pPr>
        <w:pStyle w:val="a6"/>
        <w:numPr>
          <w:ilvl w:val="0"/>
          <w:numId w:val="39"/>
        </w:numPr>
        <w:tabs>
          <w:tab w:val="left" w:pos="993"/>
        </w:tabs>
        <w:spacing w:after="0"/>
        <w:ind w:left="0" w:firstLine="709"/>
        <w:jc w:val="both"/>
        <w:rPr>
          <w:rFonts w:ascii="Times New Roman" w:hAnsi="Times New Roman" w:cs="Times New Roman"/>
          <w:sz w:val="23"/>
          <w:szCs w:val="23"/>
        </w:rPr>
      </w:pPr>
      <w:r w:rsidRPr="009E1D4F">
        <w:rPr>
          <w:rFonts w:ascii="Times New Roman" w:hAnsi="Times New Roman" w:cs="Times New Roman"/>
          <w:sz w:val="23"/>
          <w:szCs w:val="23"/>
        </w:rPr>
        <w:lastRenderedPageBreak/>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95517" w:rsidRPr="009E1D4F" w:rsidRDefault="00995517" w:rsidP="009E1D4F">
      <w:pPr>
        <w:pStyle w:val="a6"/>
        <w:numPr>
          <w:ilvl w:val="0"/>
          <w:numId w:val="39"/>
        </w:numPr>
        <w:tabs>
          <w:tab w:val="left" w:pos="993"/>
        </w:tabs>
        <w:spacing w:after="0"/>
        <w:ind w:left="0" w:firstLine="709"/>
        <w:jc w:val="both"/>
        <w:rPr>
          <w:rFonts w:ascii="Times New Roman" w:hAnsi="Times New Roman" w:cs="Times New Roman"/>
          <w:sz w:val="23"/>
          <w:szCs w:val="23"/>
        </w:rPr>
      </w:pPr>
      <w:r w:rsidRPr="009E1D4F">
        <w:rPr>
          <w:rFonts w:ascii="Times New Roman" w:hAnsi="Times New Roman" w:cs="Times New Roman"/>
          <w:sz w:val="23"/>
          <w:szCs w:val="23"/>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9E1D4F" w:rsidRPr="009E1D4F" w:rsidRDefault="00995517" w:rsidP="009E1D4F">
      <w:pPr>
        <w:pStyle w:val="a6"/>
        <w:numPr>
          <w:ilvl w:val="0"/>
          <w:numId w:val="39"/>
        </w:numPr>
        <w:tabs>
          <w:tab w:val="left" w:pos="993"/>
        </w:tabs>
        <w:autoSpaceDE w:val="0"/>
        <w:autoSpaceDN w:val="0"/>
        <w:adjustRightInd w:val="0"/>
        <w:spacing w:after="0"/>
        <w:ind w:left="0" w:firstLine="709"/>
        <w:jc w:val="both"/>
        <w:rPr>
          <w:rFonts w:ascii="Times New Roman" w:hAnsi="Times New Roman" w:cs="Times New Roman"/>
          <w:sz w:val="23"/>
          <w:szCs w:val="23"/>
        </w:rPr>
      </w:pPr>
      <w:r w:rsidRPr="009E1D4F">
        <w:rPr>
          <w:rFonts w:ascii="Times New Roman" w:hAnsi="Times New Roman" w:cs="Times New Roman"/>
          <w:sz w:val="23"/>
          <w:szCs w:val="23"/>
        </w:rPr>
        <w:t>в случае е</w:t>
      </w:r>
      <w:r w:rsidRPr="009E1D4F">
        <w:rPr>
          <w:rFonts w:ascii="Times New Roman" w:hAnsi="Times New Roman" w:cs="Times New Roman"/>
          <w:bCs/>
          <w:sz w:val="23"/>
          <w:szCs w:val="23"/>
        </w:rPr>
        <w:t>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E1D4F" w:rsidRPr="009E1D4F" w:rsidRDefault="009E1D4F" w:rsidP="009E1D4F">
      <w:pPr>
        <w:pStyle w:val="a6"/>
        <w:numPr>
          <w:ilvl w:val="0"/>
          <w:numId w:val="39"/>
        </w:numPr>
        <w:tabs>
          <w:tab w:val="left" w:pos="993"/>
        </w:tabs>
        <w:autoSpaceDE w:val="0"/>
        <w:autoSpaceDN w:val="0"/>
        <w:adjustRightInd w:val="0"/>
        <w:spacing w:after="0"/>
        <w:ind w:left="0" w:firstLine="709"/>
        <w:jc w:val="both"/>
        <w:rPr>
          <w:rFonts w:ascii="Times New Roman" w:hAnsi="Times New Roman" w:cs="Times New Roman"/>
          <w:sz w:val="23"/>
          <w:szCs w:val="23"/>
        </w:rPr>
      </w:pPr>
      <w:r>
        <w:rPr>
          <w:rFonts w:ascii="Times New Roman" w:hAnsi="Times New Roman" w:cs="Times New Roman"/>
          <w:sz w:val="23"/>
          <w:szCs w:val="23"/>
        </w:rPr>
        <w:t>в</w:t>
      </w:r>
      <w:r w:rsidRPr="009E1D4F">
        <w:rPr>
          <w:rFonts w:ascii="Times New Roman" w:hAnsi="Times New Roman" w:cs="Times New Roman"/>
          <w:sz w:val="23"/>
          <w:szCs w:val="23"/>
        </w:rPr>
        <w:t xml:space="preserve">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95517" w:rsidRPr="009E1D4F" w:rsidRDefault="009E1D4F" w:rsidP="009E1D4F">
      <w:pPr>
        <w:pStyle w:val="a6"/>
        <w:numPr>
          <w:ilvl w:val="0"/>
          <w:numId w:val="39"/>
        </w:numPr>
        <w:tabs>
          <w:tab w:val="left" w:pos="993"/>
        </w:tabs>
        <w:spacing w:after="0"/>
        <w:ind w:left="0"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995517" w:rsidRPr="009E1D4F">
        <w:rPr>
          <w:rFonts w:ascii="Times New Roman" w:hAnsi="Times New Roman" w:cs="Times New Roman"/>
          <w:sz w:val="23"/>
          <w:szCs w:val="23"/>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995517" w:rsidRPr="009E1D4F" w:rsidRDefault="00995517" w:rsidP="009E1D4F">
      <w:pPr>
        <w:pStyle w:val="a6"/>
        <w:numPr>
          <w:ilvl w:val="0"/>
          <w:numId w:val="39"/>
        </w:numPr>
        <w:tabs>
          <w:tab w:val="left" w:pos="993"/>
        </w:tabs>
        <w:spacing w:after="0"/>
        <w:ind w:left="0" w:firstLine="709"/>
        <w:jc w:val="both"/>
        <w:rPr>
          <w:rFonts w:ascii="Times New Roman" w:hAnsi="Times New Roman" w:cs="Times New Roman"/>
          <w:sz w:val="23"/>
          <w:szCs w:val="23"/>
        </w:rPr>
      </w:pPr>
      <w:r w:rsidRPr="009E1D4F">
        <w:rPr>
          <w:rFonts w:ascii="Times New Roman" w:hAnsi="Times New Roman" w:cs="Times New Roman"/>
          <w:sz w:val="23"/>
          <w:szCs w:val="23"/>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 </w:t>
      </w:r>
    </w:p>
    <w:p w:rsidR="00995517" w:rsidRPr="009E1D4F" w:rsidRDefault="00995517" w:rsidP="009E1D4F">
      <w:pPr>
        <w:pStyle w:val="a6"/>
        <w:numPr>
          <w:ilvl w:val="0"/>
          <w:numId w:val="40"/>
        </w:numPr>
        <w:spacing w:after="0"/>
        <w:ind w:left="0" w:firstLine="709"/>
        <w:jc w:val="both"/>
        <w:rPr>
          <w:rFonts w:ascii="Times New Roman" w:hAnsi="Times New Roman" w:cs="Times New Roman"/>
          <w:sz w:val="23"/>
          <w:szCs w:val="23"/>
        </w:rPr>
      </w:pPr>
      <w:r w:rsidRPr="009E1D4F">
        <w:rPr>
          <w:rFonts w:ascii="Times New Roman" w:hAnsi="Times New Roman" w:cs="Times New Roman"/>
          <w:sz w:val="23"/>
          <w:szCs w:val="23"/>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995517" w:rsidRPr="009E1D4F" w:rsidRDefault="00995517" w:rsidP="009E1D4F">
      <w:pPr>
        <w:spacing w:after="0"/>
        <w:ind w:firstLine="708"/>
        <w:jc w:val="both"/>
        <w:rPr>
          <w:rFonts w:ascii="Times New Roman" w:hAnsi="Times New Roman" w:cs="Times New Roman"/>
          <w:sz w:val="23"/>
          <w:szCs w:val="23"/>
        </w:rPr>
      </w:pPr>
      <w:r w:rsidRPr="009E1D4F">
        <w:rPr>
          <w:rFonts w:ascii="Times New Roman" w:hAnsi="Times New Roman" w:cs="Times New Roman"/>
          <w:sz w:val="23"/>
          <w:szCs w:val="23"/>
        </w:rPr>
        <w:t>При этом срок рассмотрения жалобы исчисляется со дня регистрации жалобы в уполномоченном на ее рассмотрение органе.</w:t>
      </w:r>
    </w:p>
    <w:p w:rsidR="00995517" w:rsidRPr="009E1D4F" w:rsidRDefault="00995517" w:rsidP="009E1D4F">
      <w:pPr>
        <w:pStyle w:val="a6"/>
        <w:numPr>
          <w:ilvl w:val="0"/>
          <w:numId w:val="40"/>
        </w:numPr>
        <w:spacing w:after="0"/>
        <w:ind w:left="0" w:firstLine="709"/>
        <w:jc w:val="both"/>
        <w:rPr>
          <w:rFonts w:ascii="Times New Roman" w:hAnsi="Times New Roman" w:cs="Times New Roman"/>
          <w:sz w:val="23"/>
          <w:szCs w:val="23"/>
        </w:rPr>
      </w:pPr>
      <w:r w:rsidRPr="009E1D4F">
        <w:rPr>
          <w:rFonts w:ascii="Times New Roman" w:hAnsi="Times New Roman" w:cs="Times New Roman"/>
          <w:sz w:val="23"/>
          <w:szCs w:val="23"/>
        </w:rPr>
        <w:t>Жалоба подлежит регистрации не позднее одного рабочего дня следующего за днем поступления в орган, предоставляющий муниципальную услугу.</w:t>
      </w:r>
    </w:p>
    <w:p w:rsidR="00995517" w:rsidRPr="009E1D4F" w:rsidRDefault="00995517" w:rsidP="009E1D4F">
      <w:pPr>
        <w:pStyle w:val="a6"/>
        <w:numPr>
          <w:ilvl w:val="0"/>
          <w:numId w:val="40"/>
        </w:numPr>
        <w:pBdr>
          <w:bottom w:val="single" w:sz="4" w:space="1" w:color="auto"/>
        </w:pBdr>
        <w:spacing w:after="0"/>
        <w:ind w:left="0" w:firstLine="709"/>
        <w:jc w:val="both"/>
        <w:rPr>
          <w:rFonts w:ascii="Times New Roman" w:hAnsi="Times New Roman" w:cs="Times New Roman"/>
          <w:sz w:val="23"/>
          <w:szCs w:val="23"/>
        </w:rPr>
      </w:pPr>
      <w:r w:rsidRPr="009E1D4F">
        <w:rPr>
          <w:rFonts w:ascii="Times New Roman" w:hAnsi="Times New Roman" w:cs="Times New Roman"/>
          <w:sz w:val="23"/>
          <w:szCs w:val="23"/>
        </w:rPr>
        <w:t>Жалоба подлеж</w:t>
      </w:r>
      <w:r w:rsidR="00562038" w:rsidRPr="009E1D4F">
        <w:rPr>
          <w:rFonts w:ascii="Times New Roman" w:hAnsi="Times New Roman" w:cs="Times New Roman"/>
          <w:sz w:val="23"/>
          <w:szCs w:val="23"/>
        </w:rPr>
        <w:t xml:space="preserve">ит рассмотрению </w:t>
      </w:r>
      <w:r w:rsidR="00D01CF4" w:rsidRPr="009E1D4F">
        <w:rPr>
          <w:rFonts w:ascii="Times New Roman" w:hAnsi="Times New Roman" w:cs="Times New Roman"/>
          <w:sz w:val="23"/>
          <w:szCs w:val="23"/>
          <w:u w:val="single"/>
        </w:rPr>
        <w:t xml:space="preserve">главой администрации Кировского     </w:t>
      </w:r>
      <w:r w:rsidR="00D01CF4" w:rsidRPr="009E1D4F">
        <w:rPr>
          <w:rFonts w:ascii="Times New Roman" w:hAnsi="Times New Roman" w:cs="Times New Roman"/>
          <w:sz w:val="23"/>
          <w:szCs w:val="23"/>
        </w:rPr>
        <w:t>муниципального района</w:t>
      </w:r>
    </w:p>
    <w:p w:rsidR="00995517" w:rsidRPr="009E1D4F" w:rsidRDefault="00995517" w:rsidP="009E1D4F">
      <w:pPr>
        <w:pStyle w:val="ConsPlusNormal"/>
        <w:spacing w:line="276" w:lineRule="auto"/>
        <w:ind w:firstLine="708"/>
        <w:jc w:val="both"/>
        <w:rPr>
          <w:sz w:val="23"/>
          <w:szCs w:val="23"/>
        </w:rPr>
      </w:pPr>
      <w:r w:rsidRPr="009E1D4F">
        <w:rPr>
          <w:sz w:val="23"/>
          <w:szCs w:val="23"/>
          <w:vertAlign w:val="superscript"/>
        </w:rPr>
        <w:t>(наименование должностного лица муниципального образования)</w:t>
      </w:r>
    </w:p>
    <w:p w:rsidR="00995517" w:rsidRPr="009E1D4F" w:rsidRDefault="00995517" w:rsidP="009E1D4F">
      <w:pPr>
        <w:pStyle w:val="a6"/>
        <w:numPr>
          <w:ilvl w:val="0"/>
          <w:numId w:val="42"/>
        </w:numPr>
        <w:tabs>
          <w:tab w:val="left" w:pos="1134"/>
        </w:tabs>
        <w:spacing w:after="0"/>
        <w:ind w:left="0" w:firstLine="709"/>
        <w:jc w:val="both"/>
        <w:rPr>
          <w:rFonts w:ascii="Times New Roman" w:hAnsi="Times New Roman" w:cs="Times New Roman"/>
          <w:bCs/>
          <w:sz w:val="23"/>
          <w:szCs w:val="23"/>
        </w:rPr>
      </w:pPr>
      <w:r w:rsidRPr="009E1D4F">
        <w:rPr>
          <w:rFonts w:ascii="Times New Roman" w:hAnsi="Times New Roman" w:cs="Times New Roman"/>
          <w:bCs/>
          <w:sz w:val="23"/>
          <w:szCs w:val="23"/>
        </w:rPr>
        <w:t xml:space="preserve">в течение 15 рабочих дней со дня ее регистрации; </w:t>
      </w:r>
    </w:p>
    <w:p w:rsidR="00995517" w:rsidRPr="009E1D4F" w:rsidRDefault="00995517" w:rsidP="009E1D4F">
      <w:pPr>
        <w:pStyle w:val="a6"/>
        <w:numPr>
          <w:ilvl w:val="0"/>
          <w:numId w:val="42"/>
        </w:numPr>
        <w:tabs>
          <w:tab w:val="left" w:pos="1134"/>
        </w:tabs>
        <w:spacing w:after="0"/>
        <w:ind w:left="0" w:firstLine="709"/>
        <w:jc w:val="both"/>
        <w:rPr>
          <w:rFonts w:ascii="Times New Roman" w:hAnsi="Times New Roman" w:cs="Times New Roman"/>
          <w:bCs/>
          <w:sz w:val="23"/>
          <w:szCs w:val="23"/>
        </w:rPr>
      </w:pPr>
      <w:r w:rsidRPr="009E1D4F">
        <w:rPr>
          <w:rFonts w:ascii="Times New Roman" w:hAnsi="Times New Roman" w:cs="Times New Roman"/>
          <w:bCs/>
          <w:sz w:val="23"/>
          <w:szCs w:val="23"/>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w:t>
      </w:r>
      <w:r w:rsidRPr="00602D74">
        <w:rPr>
          <w:rFonts w:ascii="Times New Roman" w:hAnsi="Times New Roman" w:cs="Times New Roman"/>
          <w:bCs/>
          <w:sz w:val="24"/>
          <w:szCs w:val="24"/>
        </w:rPr>
        <w:t xml:space="preserve"> </w:t>
      </w:r>
      <w:r w:rsidRPr="009E1D4F">
        <w:rPr>
          <w:rFonts w:ascii="Times New Roman" w:hAnsi="Times New Roman" w:cs="Times New Roman"/>
          <w:bCs/>
          <w:sz w:val="23"/>
          <w:szCs w:val="23"/>
        </w:rPr>
        <w:t xml:space="preserve">услуги документах или в случае обжалования нарушения установленного срока таких исправлений. </w:t>
      </w:r>
    </w:p>
    <w:p w:rsidR="00995517" w:rsidRPr="009E1D4F" w:rsidRDefault="00995517" w:rsidP="009E1D4F">
      <w:pPr>
        <w:pStyle w:val="a6"/>
        <w:numPr>
          <w:ilvl w:val="0"/>
          <w:numId w:val="40"/>
        </w:numPr>
        <w:spacing w:after="0"/>
        <w:ind w:left="0" w:firstLine="709"/>
        <w:jc w:val="both"/>
        <w:rPr>
          <w:rFonts w:ascii="Times New Roman" w:hAnsi="Times New Roman" w:cs="Times New Roman"/>
          <w:sz w:val="23"/>
          <w:szCs w:val="23"/>
        </w:rPr>
      </w:pPr>
      <w:r w:rsidRPr="009E1D4F">
        <w:rPr>
          <w:rFonts w:ascii="Times New Roman" w:hAnsi="Times New Roman" w:cs="Times New Roman"/>
          <w:sz w:val="23"/>
          <w:szCs w:val="23"/>
        </w:rPr>
        <w:t>По результатам рассмотрения жалобы орган, предоставляющий муниципальную услугу, принимает одно из следующих решений:</w:t>
      </w:r>
    </w:p>
    <w:p w:rsidR="00995517" w:rsidRPr="00602D74" w:rsidRDefault="00995517" w:rsidP="00602D74">
      <w:pPr>
        <w:pStyle w:val="a6"/>
        <w:numPr>
          <w:ilvl w:val="1"/>
          <w:numId w:val="11"/>
        </w:numPr>
        <w:spacing w:after="0"/>
        <w:ind w:left="1134" w:hanging="425"/>
        <w:jc w:val="both"/>
        <w:rPr>
          <w:rFonts w:ascii="Times New Roman" w:hAnsi="Times New Roman" w:cs="Times New Roman"/>
          <w:sz w:val="24"/>
          <w:szCs w:val="24"/>
        </w:rPr>
      </w:pPr>
      <w:r w:rsidRPr="00602D74">
        <w:rPr>
          <w:rFonts w:ascii="Times New Roman" w:hAnsi="Times New Roman" w:cs="Times New Roman"/>
          <w:sz w:val="24"/>
          <w:szCs w:val="24"/>
        </w:rPr>
        <w:lastRenderedPageBreak/>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995517" w:rsidRPr="00602D74" w:rsidRDefault="00995517" w:rsidP="00602D74">
      <w:pPr>
        <w:pStyle w:val="a6"/>
        <w:numPr>
          <w:ilvl w:val="1"/>
          <w:numId w:val="11"/>
        </w:numPr>
        <w:spacing w:after="0"/>
        <w:ind w:left="1134" w:hanging="425"/>
        <w:jc w:val="both"/>
        <w:rPr>
          <w:rFonts w:ascii="Times New Roman" w:hAnsi="Times New Roman" w:cs="Times New Roman"/>
          <w:sz w:val="24"/>
          <w:szCs w:val="24"/>
        </w:rPr>
      </w:pPr>
      <w:r w:rsidRPr="00602D74">
        <w:rPr>
          <w:rFonts w:ascii="Times New Roman" w:hAnsi="Times New Roman" w:cs="Times New Roman"/>
          <w:sz w:val="24"/>
          <w:szCs w:val="24"/>
        </w:rPr>
        <w:t>отказывает в удовлетворении жалобы.</w:t>
      </w:r>
    </w:p>
    <w:p w:rsidR="00995517" w:rsidRPr="00602D74" w:rsidRDefault="00995517" w:rsidP="00602D74">
      <w:pPr>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995517" w:rsidRPr="00602D74" w:rsidRDefault="00995517" w:rsidP="00602D74">
      <w:pPr>
        <w:spacing w:after="0"/>
        <w:ind w:firstLine="708"/>
        <w:jc w:val="both"/>
        <w:rPr>
          <w:rFonts w:ascii="Times New Roman" w:hAnsi="Times New Roman" w:cs="Times New Roman"/>
          <w:sz w:val="24"/>
          <w:szCs w:val="24"/>
        </w:rPr>
      </w:pPr>
      <w:r w:rsidRPr="00602D74">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95517" w:rsidRPr="00602D74" w:rsidRDefault="00995517" w:rsidP="00602D74">
      <w:pPr>
        <w:autoSpaceDE w:val="0"/>
        <w:autoSpaceDN w:val="0"/>
        <w:adjustRightInd w:val="0"/>
        <w:spacing w:after="0"/>
        <w:ind w:firstLine="539"/>
        <w:jc w:val="both"/>
        <w:rPr>
          <w:rFonts w:ascii="Times New Roman" w:hAnsi="Times New Roman" w:cs="Times New Roman"/>
          <w:sz w:val="24"/>
          <w:szCs w:val="24"/>
        </w:rPr>
      </w:pPr>
      <w:r w:rsidRPr="00602D74">
        <w:rPr>
          <w:rFonts w:ascii="Times New Roman" w:hAnsi="Times New Roman" w:cs="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95517" w:rsidRPr="00602D74" w:rsidRDefault="00995517" w:rsidP="00602D74">
      <w:pPr>
        <w:pStyle w:val="a6"/>
        <w:numPr>
          <w:ilvl w:val="0"/>
          <w:numId w:val="40"/>
        </w:numPr>
        <w:spacing w:after="0"/>
        <w:ind w:left="0" w:firstLine="709"/>
        <w:jc w:val="both"/>
        <w:rPr>
          <w:rFonts w:ascii="Times New Roman" w:hAnsi="Times New Roman" w:cs="Times New Roman"/>
          <w:sz w:val="24"/>
          <w:szCs w:val="24"/>
        </w:rPr>
      </w:pPr>
      <w:r w:rsidRPr="00602D7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562038" w:rsidRPr="00921853" w:rsidRDefault="00562038" w:rsidP="00602D74">
      <w:pPr>
        <w:rPr>
          <w:rFonts w:ascii="Times New Roman" w:hAnsi="Times New Roman" w:cs="Times New Roman"/>
          <w:sz w:val="27"/>
          <w:szCs w:val="27"/>
          <w:lang w:eastAsia="ar-SA"/>
        </w:rPr>
      </w:pP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r w:rsidRPr="00921853">
        <w:rPr>
          <w:rFonts w:ascii="Times New Roman" w:hAnsi="Times New Roman" w:cs="Times New Roman"/>
          <w:sz w:val="27"/>
          <w:szCs w:val="27"/>
        </w:rPr>
        <w:tab/>
      </w:r>
    </w:p>
    <w:p w:rsidR="000739A4" w:rsidRPr="00921853" w:rsidRDefault="000739A4" w:rsidP="00562038">
      <w:pPr>
        <w:tabs>
          <w:tab w:val="num" w:pos="432"/>
        </w:tabs>
        <w:spacing w:after="0" w:line="360" w:lineRule="auto"/>
        <w:ind w:left="1066" w:hanging="357"/>
        <w:jc w:val="right"/>
        <w:outlineLvl w:val="0"/>
        <w:rPr>
          <w:rFonts w:ascii="Times New Roman" w:hAnsi="Times New Roman" w:cs="Times New Roman"/>
          <w:sz w:val="27"/>
          <w:szCs w:val="27"/>
          <w:lang w:eastAsia="ar-SA"/>
        </w:rPr>
      </w:pPr>
    </w:p>
    <w:p w:rsidR="000739A4" w:rsidRPr="00921853" w:rsidRDefault="000739A4" w:rsidP="00562038">
      <w:pPr>
        <w:tabs>
          <w:tab w:val="num" w:pos="432"/>
        </w:tabs>
        <w:spacing w:after="0" w:line="360" w:lineRule="auto"/>
        <w:ind w:left="1066" w:hanging="357"/>
        <w:jc w:val="right"/>
        <w:outlineLvl w:val="0"/>
        <w:rPr>
          <w:rFonts w:ascii="Times New Roman" w:hAnsi="Times New Roman" w:cs="Times New Roman"/>
          <w:sz w:val="27"/>
          <w:szCs w:val="27"/>
          <w:lang w:eastAsia="ar-SA"/>
        </w:rPr>
      </w:pPr>
    </w:p>
    <w:p w:rsidR="000739A4" w:rsidRDefault="000739A4" w:rsidP="00562038">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0739A4" w:rsidRDefault="000739A4" w:rsidP="00562038">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0739A4" w:rsidRDefault="000739A4" w:rsidP="00562038">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0739A4" w:rsidRDefault="000739A4" w:rsidP="00562038">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0739A4" w:rsidRDefault="000739A4" w:rsidP="00562038">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602D74" w:rsidRDefault="00921853" w:rsidP="00921853">
      <w:pPr>
        <w:tabs>
          <w:tab w:val="num" w:pos="432"/>
        </w:tabs>
        <w:spacing w:after="0" w:line="360" w:lineRule="auto"/>
        <w:outlineLvl w:val="0"/>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 xml:space="preserve">                </w:t>
      </w:r>
    </w:p>
    <w:p w:rsidR="00602D74" w:rsidRDefault="00602D74" w:rsidP="00921853">
      <w:pPr>
        <w:tabs>
          <w:tab w:val="num" w:pos="432"/>
        </w:tabs>
        <w:spacing w:after="0" w:line="360" w:lineRule="auto"/>
        <w:outlineLvl w:val="0"/>
        <w:rPr>
          <w:rFonts w:ascii="Times New Roman" w:hAnsi="Times New Roman" w:cs="Times New Roman"/>
          <w:sz w:val="24"/>
          <w:szCs w:val="24"/>
          <w:lang w:eastAsia="ar-SA"/>
        </w:rPr>
      </w:pPr>
    </w:p>
    <w:p w:rsidR="00602D74" w:rsidRDefault="00602D74" w:rsidP="00921853">
      <w:pPr>
        <w:tabs>
          <w:tab w:val="num" w:pos="432"/>
        </w:tabs>
        <w:spacing w:after="0" w:line="360" w:lineRule="auto"/>
        <w:outlineLvl w:val="0"/>
        <w:rPr>
          <w:rFonts w:ascii="Times New Roman" w:hAnsi="Times New Roman" w:cs="Times New Roman"/>
          <w:sz w:val="24"/>
          <w:szCs w:val="24"/>
          <w:lang w:eastAsia="ar-SA"/>
        </w:rPr>
      </w:pPr>
    </w:p>
    <w:p w:rsidR="00602D74" w:rsidRDefault="00602D74" w:rsidP="00921853">
      <w:pPr>
        <w:tabs>
          <w:tab w:val="num" w:pos="432"/>
        </w:tabs>
        <w:spacing w:after="0" w:line="360" w:lineRule="auto"/>
        <w:outlineLvl w:val="0"/>
        <w:rPr>
          <w:rFonts w:ascii="Times New Roman" w:hAnsi="Times New Roman" w:cs="Times New Roman"/>
          <w:sz w:val="24"/>
          <w:szCs w:val="24"/>
          <w:lang w:eastAsia="ar-SA"/>
        </w:rPr>
      </w:pPr>
    </w:p>
    <w:p w:rsidR="00602D74" w:rsidRDefault="00602D74" w:rsidP="00921853">
      <w:pPr>
        <w:tabs>
          <w:tab w:val="num" w:pos="432"/>
        </w:tabs>
        <w:spacing w:after="0" w:line="360" w:lineRule="auto"/>
        <w:outlineLvl w:val="0"/>
        <w:rPr>
          <w:rFonts w:ascii="Times New Roman" w:hAnsi="Times New Roman" w:cs="Times New Roman"/>
          <w:sz w:val="24"/>
          <w:szCs w:val="24"/>
          <w:lang w:eastAsia="ar-SA"/>
        </w:rPr>
      </w:pPr>
    </w:p>
    <w:p w:rsidR="00602D74" w:rsidRDefault="00602D74" w:rsidP="00921853">
      <w:pPr>
        <w:tabs>
          <w:tab w:val="num" w:pos="432"/>
        </w:tabs>
        <w:spacing w:after="0" w:line="360" w:lineRule="auto"/>
        <w:outlineLvl w:val="0"/>
        <w:rPr>
          <w:rFonts w:ascii="Times New Roman" w:hAnsi="Times New Roman" w:cs="Times New Roman"/>
          <w:sz w:val="24"/>
          <w:szCs w:val="24"/>
          <w:lang w:eastAsia="ar-SA"/>
        </w:rPr>
      </w:pPr>
    </w:p>
    <w:p w:rsidR="00602D74" w:rsidRDefault="00602D74" w:rsidP="00921853">
      <w:pPr>
        <w:tabs>
          <w:tab w:val="num" w:pos="432"/>
        </w:tabs>
        <w:spacing w:after="0" w:line="360" w:lineRule="auto"/>
        <w:outlineLvl w:val="0"/>
        <w:rPr>
          <w:rFonts w:ascii="Times New Roman" w:hAnsi="Times New Roman" w:cs="Times New Roman"/>
          <w:sz w:val="24"/>
          <w:szCs w:val="24"/>
          <w:lang w:eastAsia="ar-SA"/>
        </w:rPr>
      </w:pPr>
    </w:p>
    <w:p w:rsidR="00602D74" w:rsidRDefault="00602D74" w:rsidP="00921853">
      <w:pPr>
        <w:tabs>
          <w:tab w:val="num" w:pos="432"/>
        </w:tabs>
        <w:spacing w:after="0" w:line="360" w:lineRule="auto"/>
        <w:outlineLvl w:val="0"/>
        <w:rPr>
          <w:rFonts w:ascii="Times New Roman" w:hAnsi="Times New Roman" w:cs="Times New Roman"/>
          <w:sz w:val="24"/>
          <w:szCs w:val="24"/>
          <w:lang w:eastAsia="ar-SA"/>
        </w:rPr>
      </w:pPr>
    </w:p>
    <w:p w:rsidR="00602D74" w:rsidRDefault="00602D74" w:rsidP="00921853">
      <w:pPr>
        <w:tabs>
          <w:tab w:val="num" w:pos="432"/>
        </w:tabs>
        <w:spacing w:after="0" w:line="360" w:lineRule="auto"/>
        <w:outlineLvl w:val="0"/>
        <w:rPr>
          <w:rFonts w:ascii="Times New Roman" w:hAnsi="Times New Roman" w:cs="Times New Roman"/>
          <w:sz w:val="24"/>
          <w:szCs w:val="24"/>
          <w:lang w:eastAsia="ar-SA"/>
        </w:rPr>
      </w:pPr>
    </w:p>
    <w:p w:rsidR="00562038" w:rsidRPr="00921853" w:rsidRDefault="00602D74" w:rsidP="00921853">
      <w:pPr>
        <w:tabs>
          <w:tab w:val="num" w:pos="432"/>
        </w:tabs>
        <w:spacing w:after="0" w:line="360" w:lineRule="auto"/>
        <w:outlineLvl w:val="0"/>
        <w:rPr>
          <w:rFonts w:ascii="Times New Roman" w:hAnsi="Times New Roman" w:cs="Times New Roman"/>
          <w:sz w:val="27"/>
          <w:szCs w:val="27"/>
          <w:lang w:eastAsia="ar-SA"/>
        </w:rPr>
      </w:pPr>
      <w:r>
        <w:rPr>
          <w:rFonts w:ascii="Times New Roman" w:hAnsi="Times New Roman" w:cs="Times New Roman"/>
          <w:sz w:val="24"/>
          <w:szCs w:val="24"/>
          <w:lang w:eastAsia="ar-SA"/>
        </w:rPr>
        <w:lastRenderedPageBreak/>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 xml:space="preserve">               </w:t>
      </w:r>
      <w:r w:rsidR="00562038" w:rsidRPr="00921853">
        <w:rPr>
          <w:rFonts w:ascii="Times New Roman" w:hAnsi="Times New Roman" w:cs="Times New Roman"/>
          <w:sz w:val="27"/>
          <w:szCs w:val="27"/>
          <w:lang w:eastAsia="ar-SA"/>
        </w:rPr>
        <w:t>Приложение № 1</w:t>
      </w:r>
    </w:p>
    <w:p w:rsidR="00562038" w:rsidRPr="00921853" w:rsidRDefault="00562038" w:rsidP="00562038">
      <w:pPr>
        <w:tabs>
          <w:tab w:val="num" w:pos="432"/>
        </w:tabs>
        <w:spacing w:after="0" w:line="360" w:lineRule="auto"/>
        <w:ind w:left="1066" w:hanging="357"/>
        <w:jc w:val="center"/>
        <w:outlineLvl w:val="0"/>
        <w:rPr>
          <w:rFonts w:ascii="Times New Roman" w:hAnsi="Times New Roman" w:cs="Times New Roman"/>
          <w:b/>
          <w:sz w:val="27"/>
          <w:szCs w:val="27"/>
          <w:lang w:eastAsia="ar-SA"/>
        </w:rPr>
      </w:pPr>
    </w:p>
    <w:p w:rsidR="00562038" w:rsidRPr="00921853" w:rsidRDefault="00562038" w:rsidP="00562038">
      <w:pPr>
        <w:tabs>
          <w:tab w:val="num" w:pos="432"/>
        </w:tabs>
        <w:spacing w:after="0"/>
        <w:ind w:left="1066" w:hanging="357"/>
        <w:jc w:val="center"/>
        <w:outlineLvl w:val="0"/>
        <w:rPr>
          <w:rFonts w:ascii="Times New Roman" w:hAnsi="Times New Roman" w:cs="Times New Roman"/>
          <w:b/>
          <w:sz w:val="27"/>
          <w:szCs w:val="27"/>
          <w:lang w:eastAsia="ar-SA"/>
        </w:rPr>
      </w:pPr>
      <w:r w:rsidRPr="00921853">
        <w:rPr>
          <w:rFonts w:ascii="Times New Roman" w:hAnsi="Times New Roman" w:cs="Times New Roman"/>
          <w:b/>
          <w:sz w:val="27"/>
          <w:szCs w:val="27"/>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562038" w:rsidRPr="00921853" w:rsidRDefault="00562038" w:rsidP="00562038">
      <w:pPr>
        <w:tabs>
          <w:tab w:val="num" w:pos="432"/>
        </w:tabs>
        <w:spacing w:after="0"/>
        <w:ind w:left="1066" w:hanging="357"/>
        <w:jc w:val="center"/>
        <w:outlineLvl w:val="0"/>
        <w:rPr>
          <w:rFonts w:ascii="Times New Roman" w:hAnsi="Times New Roman" w:cs="Times New Roman"/>
          <w:b/>
          <w:sz w:val="27"/>
          <w:szCs w:val="27"/>
          <w:lang w:eastAsia="ar-SA"/>
        </w:rPr>
      </w:pPr>
    </w:p>
    <w:tbl>
      <w:tblPr>
        <w:tblStyle w:val="ad"/>
        <w:tblW w:w="1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26"/>
        <w:gridCol w:w="605"/>
        <w:gridCol w:w="36"/>
        <w:gridCol w:w="2417"/>
        <w:gridCol w:w="6927"/>
        <w:gridCol w:w="9250"/>
      </w:tblGrid>
      <w:tr w:rsidR="00562038" w:rsidRPr="00921853" w:rsidTr="0071141C">
        <w:trPr>
          <w:gridAfter w:val="1"/>
          <w:wAfter w:w="9337" w:type="dxa"/>
        </w:trPr>
        <w:tc>
          <w:tcPr>
            <w:tcW w:w="417" w:type="dxa"/>
            <w:gridSpan w:val="2"/>
          </w:tcPr>
          <w:p w:rsidR="00562038" w:rsidRPr="00921853" w:rsidRDefault="00562038" w:rsidP="0071141C">
            <w:pPr>
              <w:pStyle w:val="a6"/>
              <w:widowControl w:val="0"/>
              <w:numPr>
                <w:ilvl w:val="0"/>
                <w:numId w:val="12"/>
              </w:numPr>
              <w:autoSpaceDE w:val="0"/>
              <w:autoSpaceDN w:val="0"/>
              <w:adjustRightInd w:val="0"/>
              <w:spacing w:line="360" w:lineRule="auto"/>
              <w:ind w:left="0" w:firstLine="0"/>
              <w:jc w:val="center"/>
              <w:rPr>
                <w:rFonts w:ascii="Times New Roman" w:eastAsia="Times New Roman" w:hAnsi="Times New Roman" w:cs="Times New Roman"/>
                <w:sz w:val="27"/>
                <w:szCs w:val="27"/>
              </w:rPr>
            </w:pPr>
          </w:p>
        </w:tc>
        <w:tc>
          <w:tcPr>
            <w:tcW w:w="9897" w:type="dxa"/>
            <w:gridSpan w:val="4"/>
            <w:tcBorders>
              <w:bottom w:val="single" w:sz="4" w:space="0" w:color="auto"/>
            </w:tcBorders>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 xml:space="preserve">                                       Администрация Кировского муниципального района</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Borders>
              <w:top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hAnsi="Times New Roman" w:cs="Times New Roman"/>
                <w:sz w:val="27"/>
                <w:szCs w:val="27"/>
                <w:vertAlign w:val="superscript"/>
              </w:rPr>
            </w:pPr>
          </w:p>
        </w:tc>
        <w:tc>
          <w:tcPr>
            <w:tcW w:w="9302" w:type="dxa"/>
            <w:gridSpan w:val="2"/>
            <w:tcBorders>
              <w:top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hAnsi="Times New Roman" w:cs="Times New Roman"/>
                <w:sz w:val="27"/>
                <w:szCs w:val="27"/>
                <w:vertAlign w:val="superscript"/>
              </w:rPr>
            </w:pPr>
            <w:r w:rsidRPr="00921853">
              <w:rPr>
                <w:rFonts w:ascii="Times New Roman" w:hAnsi="Times New Roman" w:cs="Times New Roman"/>
                <w:sz w:val="27"/>
                <w:szCs w:val="27"/>
                <w:vertAlign w:val="superscript"/>
              </w:rPr>
              <w:t>(наименование органа, предоставляющего муниципальную услугу)</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1.1.</w:t>
            </w:r>
          </w:p>
        </w:tc>
        <w:tc>
          <w:tcPr>
            <w:tcW w:w="9302" w:type="dxa"/>
            <w:gridSpan w:val="2"/>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Место нахождения органа, предоставляющего муниципальную услугу:</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p>
        </w:tc>
        <w:tc>
          <w:tcPr>
            <w:tcW w:w="9302" w:type="dxa"/>
            <w:gridSpan w:val="2"/>
            <w:tcBorders>
              <w:bottom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6920191, пгт. Кировский, Приморского края, ул. Советская, 57 каб. 316</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p>
        </w:tc>
        <w:tc>
          <w:tcPr>
            <w:tcW w:w="9302" w:type="dxa"/>
            <w:gridSpan w:val="2"/>
            <w:tcBorders>
              <w:top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1.2.</w:t>
            </w:r>
          </w:p>
        </w:tc>
        <w:tc>
          <w:tcPr>
            <w:tcW w:w="9302" w:type="dxa"/>
            <w:gridSpan w:val="2"/>
          </w:tcPr>
          <w:p w:rsidR="00562038" w:rsidRPr="00921853" w:rsidRDefault="00562038" w:rsidP="0071141C">
            <w:pPr>
              <w:widowControl w:val="0"/>
              <w:autoSpaceDE w:val="0"/>
              <w:autoSpaceDN w:val="0"/>
              <w:adjustRightInd w:val="0"/>
              <w:spacing w:line="360" w:lineRule="auto"/>
              <w:rPr>
                <w:rFonts w:ascii="Times New Roman" w:hAnsi="Times New Roman" w:cs="Times New Roman"/>
                <w:sz w:val="27"/>
                <w:szCs w:val="27"/>
                <w:vertAlign w:val="superscript"/>
              </w:rPr>
            </w:pPr>
            <w:r w:rsidRPr="00921853">
              <w:rPr>
                <w:rFonts w:ascii="Times New Roman" w:eastAsia="Times New Roman" w:hAnsi="Times New Roman" w:cs="Times New Roman"/>
                <w:sz w:val="27"/>
                <w:szCs w:val="27"/>
              </w:rPr>
              <w:t xml:space="preserve">График работы органа, предоставляющего муниципальную услугу: </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sz w:val="27"/>
                <w:szCs w:val="27"/>
              </w:rPr>
            </w:pPr>
            <w:r w:rsidRPr="00921853">
              <w:rPr>
                <w:rFonts w:ascii="Times New Roman" w:hAnsi="Times New Roman" w:cs="Times New Roman"/>
                <w:noProof/>
                <w:sz w:val="27"/>
                <w:szCs w:val="27"/>
              </w:rPr>
              <w:t>Понедельник:</w:t>
            </w:r>
          </w:p>
        </w:tc>
        <w:tc>
          <w:tcPr>
            <w:tcW w:w="6986" w:type="dxa"/>
            <w:tcBorders>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sz w:val="27"/>
                <w:szCs w:val="27"/>
              </w:rPr>
            </w:pPr>
            <w:r w:rsidRPr="00921853">
              <w:rPr>
                <w:rFonts w:ascii="Times New Roman" w:hAnsi="Times New Roman" w:cs="Times New Roman"/>
                <w:sz w:val="27"/>
                <w:szCs w:val="27"/>
              </w:rPr>
              <w:t>с 8-00 до 13-00, с 14-00 до 17-00</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sz w:val="27"/>
                <w:szCs w:val="27"/>
              </w:rPr>
            </w:pPr>
            <w:r w:rsidRPr="00921853">
              <w:rPr>
                <w:rFonts w:ascii="Times New Roman" w:hAnsi="Times New Roman" w:cs="Times New Roman"/>
                <w:noProof/>
                <w:sz w:val="27"/>
                <w:szCs w:val="27"/>
              </w:rPr>
              <w:t>Вторник:</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sz w:val="27"/>
                <w:szCs w:val="27"/>
              </w:rPr>
            </w:pPr>
            <w:r w:rsidRPr="00921853">
              <w:rPr>
                <w:rFonts w:ascii="Times New Roman" w:hAnsi="Times New Roman" w:cs="Times New Roman"/>
                <w:sz w:val="27"/>
                <w:szCs w:val="27"/>
              </w:rPr>
              <w:t>с 8-00 до 13-00, с 14-00 до 17-00</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r w:rsidRPr="00921853">
              <w:rPr>
                <w:rFonts w:ascii="Times New Roman" w:hAnsi="Times New Roman" w:cs="Times New Roman"/>
                <w:noProof/>
                <w:sz w:val="27"/>
                <w:szCs w:val="27"/>
                <w:lang w:val="en-US"/>
              </w:rPr>
              <w:t>С</w:t>
            </w:r>
            <w:r w:rsidRPr="00921853">
              <w:rPr>
                <w:rFonts w:ascii="Times New Roman" w:hAnsi="Times New Roman" w:cs="Times New Roman"/>
                <w:noProof/>
                <w:sz w:val="27"/>
                <w:szCs w:val="27"/>
              </w:rPr>
              <w:t>реда:</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noProof/>
                <w:sz w:val="27"/>
                <w:szCs w:val="27"/>
              </w:rPr>
            </w:pPr>
            <w:r w:rsidRPr="00921853">
              <w:rPr>
                <w:rFonts w:ascii="Times New Roman" w:hAnsi="Times New Roman" w:cs="Times New Roman"/>
                <w:sz w:val="27"/>
                <w:szCs w:val="27"/>
              </w:rPr>
              <w:t>с 8-00 до 13-00, с 14-00 до 17-00</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sz w:val="27"/>
                <w:szCs w:val="27"/>
                <w:lang w:val="en-US"/>
              </w:rPr>
            </w:pPr>
            <w:r w:rsidRPr="00921853">
              <w:rPr>
                <w:rFonts w:ascii="Times New Roman" w:hAnsi="Times New Roman" w:cs="Times New Roman"/>
                <w:noProof/>
                <w:sz w:val="27"/>
                <w:szCs w:val="27"/>
              </w:rPr>
              <w:t>Четверг</w:t>
            </w:r>
            <w:r w:rsidRPr="00921853">
              <w:rPr>
                <w:rFonts w:ascii="Times New Roman" w:hAnsi="Times New Roman" w:cs="Times New Roman"/>
                <w:noProof/>
                <w:sz w:val="27"/>
                <w:szCs w:val="27"/>
                <w:lang w:val="en-US"/>
              </w:rPr>
              <w:t>:</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sz w:val="27"/>
                <w:szCs w:val="27"/>
                <w:lang w:val="en-US"/>
              </w:rPr>
            </w:pPr>
            <w:r w:rsidRPr="00921853">
              <w:rPr>
                <w:rFonts w:ascii="Times New Roman" w:hAnsi="Times New Roman" w:cs="Times New Roman"/>
                <w:sz w:val="27"/>
                <w:szCs w:val="27"/>
              </w:rPr>
              <w:t>с 8-00 до 13-00, с 14-00 до 17-00</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r w:rsidRPr="00921853">
              <w:rPr>
                <w:rFonts w:ascii="Times New Roman" w:hAnsi="Times New Roman" w:cs="Times New Roman"/>
                <w:noProof/>
                <w:sz w:val="27"/>
                <w:szCs w:val="27"/>
                <w:lang w:val="en-US"/>
              </w:rPr>
              <w:t>Пятница:</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noProof/>
                <w:sz w:val="27"/>
                <w:szCs w:val="27"/>
                <w:lang w:val="en-US"/>
              </w:rPr>
            </w:pPr>
            <w:r w:rsidRPr="00921853">
              <w:rPr>
                <w:rFonts w:ascii="Times New Roman" w:hAnsi="Times New Roman" w:cs="Times New Roman"/>
                <w:sz w:val="27"/>
                <w:szCs w:val="27"/>
              </w:rPr>
              <w:t>с 8-00 до 13-00, с 14-00 до 16-00</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r w:rsidRPr="00921853">
              <w:rPr>
                <w:rFonts w:ascii="Times New Roman" w:hAnsi="Times New Roman" w:cs="Times New Roman"/>
                <w:noProof/>
                <w:sz w:val="27"/>
                <w:szCs w:val="27"/>
                <w:lang w:val="en-US"/>
              </w:rPr>
              <w:t>Суббота</w:t>
            </w:r>
            <w:r w:rsidRPr="00921853">
              <w:rPr>
                <w:rFonts w:ascii="Times New Roman" w:hAnsi="Times New Roman" w:cs="Times New Roman"/>
                <w:noProof/>
                <w:sz w:val="27"/>
                <w:szCs w:val="27"/>
              </w:rPr>
              <w:t>:</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noProof/>
                <w:sz w:val="27"/>
                <w:szCs w:val="27"/>
              </w:rPr>
            </w:pPr>
            <w:r w:rsidRPr="00921853">
              <w:rPr>
                <w:rFonts w:ascii="Times New Roman" w:hAnsi="Times New Roman" w:cs="Times New Roman"/>
                <w:noProof/>
                <w:sz w:val="27"/>
                <w:szCs w:val="27"/>
              </w:rPr>
              <w:t>-</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r w:rsidRPr="00921853">
              <w:rPr>
                <w:rFonts w:ascii="Times New Roman" w:hAnsi="Times New Roman" w:cs="Times New Roman"/>
                <w:noProof/>
                <w:sz w:val="27"/>
                <w:szCs w:val="27"/>
                <w:lang w:val="en-US"/>
              </w:rPr>
              <w:t>Воскресенье:</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noProof/>
                <w:sz w:val="27"/>
                <w:szCs w:val="27"/>
              </w:rPr>
            </w:pPr>
            <w:r w:rsidRPr="00921853">
              <w:rPr>
                <w:rFonts w:ascii="Times New Roman" w:hAnsi="Times New Roman" w:cs="Times New Roman"/>
                <w:noProof/>
                <w:sz w:val="27"/>
                <w:szCs w:val="27"/>
              </w:rPr>
              <w:t>-</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before="240"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before="240"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1.3.</w:t>
            </w:r>
          </w:p>
        </w:tc>
        <w:tc>
          <w:tcPr>
            <w:tcW w:w="9302" w:type="dxa"/>
            <w:gridSpan w:val="2"/>
          </w:tcPr>
          <w:p w:rsidR="00562038" w:rsidRPr="00921853" w:rsidRDefault="00562038" w:rsidP="0071141C">
            <w:pPr>
              <w:widowControl w:val="0"/>
              <w:autoSpaceDE w:val="0"/>
              <w:autoSpaceDN w:val="0"/>
              <w:adjustRightInd w:val="0"/>
              <w:spacing w:before="240" w:line="360" w:lineRule="auto"/>
              <w:rPr>
                <w:rFonts w:ascii="Times New Roman" w:hAnsi="Times New Roman" w:cs="Times New Roman"/>
                <w:sz w:val="27"/>
                <w:szCs w:val="27"/>
                <w:vertAlign w:val="superscript"/>
              </w:rPr>
            </w:pPr>
            <w:r w:rsidRPr="00921853">
              <w:rPr>
                <w:rFonts w:ascii="Times New Roman" w:eastAsia="Times New Roman" w:hAnsi="Times New Roman" w:cs="Times New Roman"/>
                <w:sz w:val="27"/>
                <w:szCs w:val="27"/>
              </w:rPr>
              <w:t xml:space="preserve">График приёма заявителей: </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before="240"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p>
        </w:tc>
        <w:tc>
          <w:tcPr>
            <w:tcW w:w="2316" w:type="dxa"/>
          </w:tcPr>
          <w:p w:rsidR="00562038" w:rsidRPr="00921853" w:rsidRDefault="00562038" w:rsidP="0071141C">
            <w:pPr>
              <w:tabs>
                <w:tab w:val="left" w:pos="1276"/>
              </w:tabs>
              <w:ind w:left="596"/>
              <w:jc w:val="both"/>
              <w:rPr>
                <w:rFonts w:ascii="Times New Roman" w:hAnsi="Times New Roman" w:cs="Times New Roman"/>
                <w:sz w:val="27"/>
                <w:szCs w:val="27"/>
              </w:rPr>
            </w:pPr>
            <w:r w:rsidRPr="00921853">
              <w:rPr>
                <w:rFonts w:ascii="Times New Roman" w:hAnsi="Times New Roman" w:cs="Times New Roman"/>
                <w:noProof/>
                <w:sz w:val="27"/>
                <w:szCs w:val="27"/>
              </w:rPr>
              <w:t>Понедельник:</w:t>
            </w:r>
          </w:p>
        </w:tc>
        <w:tc>
          <w:tcPr>
            <w:tcW w:w="6986" w:type="dxa"/>
            <w:tcBorders>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sz w:val="27"/>
                <w:szCs w:val="27"/>
              </w:rPr>
            </w:pPr>
            <w:r w:rsidRPr="00921853">
              <w:rPr>
                <w:rFonts w:ascii="Times New Roman" w:hAnsi="Times New Roman" w:cs="Times New Roman"/>
                <w:sz w:val="27"/>
                <w:szCs w:val="27"/>
              </w:rPr>
              <w:t>-</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sz w:val="27"/>
                <w:szCs w:val="27"/>
              </w:rPr>
            </w:pPr>
            <w:r w:rsidRPr="00921853">
              <w:rPr>
                <w:rFonts w:ascii="Times New Roman" w:hAnsi="Times New Roman" w:cs="Times New Roman"/>
                <w:noProof/>
                <w:sz w:val="27"/>
                <w:szCs w:val="27"/>
              </w:rPr>
              <w:t>Вторник:</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sz w:val="27"/>
                <w:szCs w:val="27"/>
              </w:rPr>
            </w:pPr>
            <w:r w:rsidRPr="00921853">
              <w:rPr>
                <w:rFonts w:ascii="Times New Roman" w:hAnsi="Times New Roman" w:cs="Times New Roman"/>
                <w:sz w:val="27"/>
                <w:szCs w:val="27"/>
              </w:rPr>
              <w:t>-</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r w:rsidRPr="00921853">
              <w:rPr>
                <w:rFonts w:ascii="Times New Roman" w:hAnsi="Times New Roman" w:cs="Times New Roman"/>
                <w:noProof/>
                <w:sz w:val="27"/>
                <w:szCs w:val="27"/>
                <w:lang w:val="en-US"/>
              </w:rPr>
              <w:t>С</w:t>
            </w:r>
            <w:r w:rsidRPr="00921853">
              <w:rPr>
                <w:rFonts w:ascii="Times New Roman" w:hAnsi="Times New Roman" w:cs="Times New Roman"/>
                <w:noProof/>
                <w:sz w:val="27"/>
                <w:szCs w:val="27"/>
              </w:rPr>
              <w:t>реда:</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noProof/>
                <w:sz w:val="27"/>
                <w:szCs w:val="27"/>
              </w:rPr>
            </w:pPr>
            <w:r w:rsidRPr="00921853">
              <w:rPr>
                <w:rFonts w:ascii="Times New Roman" w:hAnsi="Times New Roman" w:cs="Times New Roman"/>
                <w:sz w:val="27"/>
                <w:szCs w:val="27"/>
              </w:rPr>
              <w:t>-</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sz w:val="27"/>
                <w:szCs w:val="27"/>
                <w:lang w:val="en-US"/>
              </w:rPr>
            </w:pPr>
            <w:r w:rsidRPr="00921853">
              <w:rPr>
                <w:rFonts w:ascii="Times New Roman" w:hAnsi="Times New Roman" w:cs="Times New Roman"/>
                <w:noProof/>
                <w:sz w:val="27"/>
                <w:szCs w:val="27"/>
              </w:rPr>
              <w:t>Четверг</w:t>
            </w:r>
            <w:r w:rsidRPr="00921853">
              <w:rPr>
                <w:rFonts w:ascii="Times New Roman" w:hAnsi="Times New Roman" w:cs="Times New Roman"/>
                <w:noProof/>
                <w:sz w:val="27"/>
                <w:szCs w:val="27"/>
                <w:lang w:val="en-US"/>
              </w:rPr>
              <w:t>:</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sz w:val="27"/>
                <w:szCs w:val="27"/>
                <w:lang w:val="en-US"/>
              </w:rPr>
            </w:pPr>
            <w:r w:rsidRPr="00921853">
              <w:rPr>
                <w:rFonts w:ascii="Times New Roman" w:hAnsi="Times New Roman" w:cs="Times New Roman"/>
                <w:sz w:val="27"/>
                <w:szCs w:val="27"/>
              </w:rPr>
              <w:t>с 8-00 до 13-00, с 14-00 до 16-00</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r w:rsidRPr="00921853">
              <w:rPr>
                <w:rFonts w:ascii="Times New Roman" w:hAnsi="Times New Roman" w:cs="Times New Roman"/>
                <w:noProof/>
                <w:sz w:val="27"/>
                <w:szCs w:val="27"/>
                <w:lang w:val="en-US"/>
              </w:rPr>
              <w:t>Пятница:</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noProof/>
                <w:sz w:val="27"/>
                <w:szCs w:val="27"/>
                <w:lang w:val="en-US"/>
              </w:rPr>
            </w:pPr>
            <w:r w:rsidRPr="00921853">
              <w:rPr>
                <w:rFonts w:ascii="Times New Roman" w:hAnsi="Times New Roman" w:cs="Times New Roman"/>
                <w:sz w:val="27"/>
                <w:szCs w:val="27"/>
              </w:rPr>
              <w:t>-</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rPr>
            </w:pPr>
            <w:r w:rsidRPr="00921853">
              <w:rPr>
                <w:rFonts w:ascii="Times New Roman" w:hAnsi="Times New Roman" w:cs="Times New Roman"/>
                <w:noProof/>
                <w:sz w:val="27"/>
                <w:szCs w:val="27"/>
                <w:lang w:val="en-US"/>
              </w:rPr>
              <w:t>Суббота</w:t>
            </w:r>
            <w:r w:rsidRPr="00921853">
              <w:rPr>
                <w:rFonts w:ascii="Times New Roman" w:hAnsi="Times New Roman" w:cs="Times New Roman"/>
                <w:noProof/>
                <w:sz w:val="27"/>
                <w:szCs w:val="27"/>
              </w:rPr>
              <w:t>:</w:t>
            </w:r>
          </w:p>
        </w:tc>
        <w:tc>
          <w:tcPr>
            <w:tcW w:w="6986" w:type="dxa"/>
            <w:tcBorders>
              <w:top w:val="single" w:sz="4" w:space="0" w:color="auto"/>
              <w:bottom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noProof/>
                <w:sz w:val="27"/>
                <w:szCs w:val="27"/>
              </w:rPr>
            </w:pPr>
            <w:r w:rsidRPr="00921853">
              <w:rPr>
                <w:rFonts w:ascii="Times New Roman" w:hAnsi="Times New Roman" w:cs="Times New Roman"/>
                <w:noProof/>
                <w:sz w:val="27"/>
                <w:szCs w:val="27"/>
              </w:rPr>
              <w:t>-</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p>
        </w:tc>
        <w:tc>
          <w:tcPr>
            <w:tcW w:w="2316" w:type="dxa"/>
          </w:tcPr>
          <w:p w:rsidR="00562038" w:rsidRPr="00921853" w:rsidRDefault="00562038" w:rsidP="0071141C">
            <w:pPr>
              <w:tabs>
                <w:tab w:val="left" w:pos="1276"/>
              </w:tabs>
              <w:spacing w:line="360" w:lineRule="auto"/>
              <w:ind w:left="596"/>
              <w:jc w:val="both"/>
              <w:rPr>
                <w:rFonts w:ascii="Times New Roman" w:hAnsi="Times New Roman" w:cs="Times New Roman"/>
                <w:noProof/>
                <w:sz w:val="27"/>
                <w:szCs w:val="27"/>
                <w:lang w:val="en-US"/>
              </w:rPr>
            </w:pPr>
            <w:r w:rsidRPr="00921853">
              <w:rPr>
                <w:rFonts w:ascii="Times New Roman" w:hAnsi="Times New Roman" w:cs="Times New Roman"/>
                <w:noProof/>
                <w:sz w:val="27"/>
                <w:szCs w:val="27"/>
                <w:lang w:val="en-US"/>
              </w:rPr>
              <w:t>Воскресенье:</w:t>
            </w:r>
          </w:p>
        </w:tc>
        <w:tc>
          <w:tcPr>
            <w:tcW w:w="6986" w:type="dxa"/>
            <w:tcBorders>
              <w:top w:val="single" w:sz="4" w:space="0" w:color="auto"/>
            </w:tcBorders>
          </w:tcPr>
          <w:p w:rsidR="00562038" w:rsidRPr="00921853" w:rsidRDefault="00562038" w:rsidP="0071141C">
            <w:pPr>
              <w:tabs>
                <w:tab w:val="left" w:pos="1276"/>
              </w:tabs>
              <w:spacing w:line="360" w:lineRule="auto"/>
              <w:jc w:val="both"/>
              <w:rPr>
                <w:rFonts w:ascii="Times New Roman" w:hAnsi="Times New Roman" w:cs="Times New Roman"/>
                <w:noProof/>
                <w:sz w:val="27"/>
                <w:szCs w:val="27"/>
              </w:rPr>
            </w:pPr>
            <w:r w:rsidRPr="00921853">
              <w:rPr>
                <w:rFonts w:ascii="Times New Roman" w:hAnsi="Times New Roman" w:cs="Times New Roman"/>
                <w:noProof/>
                <w:sz w:val="27"/>
                <w:szCs w:val="27"/>
              </w:rPr>
              <w:t>-</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jc w:val="center"/>
              <w:rPr>
                <w:rFonts w:ascii="Times New Roman" w:hAnsi="Times New Roman" w:cs="Times New Roman"/>
                <w:sz w:val="27"/>
                <w:szCs w:val="27"/>
                <w:vertAlign w:val="superscript"/>
              </w:rPr>
            </w:pPr>
          </w:p>
        </w:tc>
        <w:tc>
          <w:tcPr>
            <w:tcW w:w="9302" w:type="dxa"/>
            <w:gridSpan w:val="2"/>
          </w:tcPr>
          <w:p w:rsidR="00562038" w:rsidRPr="00921853" w:rsidRDefault="00562038" w:rsidP="0071141C">
            <w:pPr>
              <w:widowControl w:val="0"/>
              <w:tabs>
                <w:tab w:val="left" w:pos="2582"/>
              </w:tabs>
              <w:autoSpaceDE w:val="0"/>
              <w:autoSpaceDN w:val="0"/>
              <w:adjustRightInd w:val="0"/>
              <w:spacing w:line="360" w:lineRule="auto"/>
              <w:rPr>
                <w:rFonts w:ascii="Times New Roman" w:hAnsi="Times New Roman" w:cs="Times New Roman"/>
                <w:sz w:val="27"/>
                <w:szCs w:val="27"/>
                <w:vertAlign w:val="superscript"/>
              </w:rPr>
            </w:pP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jc w:val="center"/>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 xml:space="preserve">1.4.  </w:t>
            </w:r>
          </w:p>
        </w:tc>
        <w:tc>
          <w:tcPr>
            <w:tcW w:w="9302" w:type="dxa"/>
            <w:gridSpan w:val="2"/>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Контактный телефон и официальный  сайт Кировского муниципального района, предоставляющего муниципальную услугу:</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p>
        </w:tc>
        <w:tc>
          <w:tcPr>
            <w:tcW w:w="9302" w:type="dxa"/>
            <w:gridSpan w:val="2"/>
            <w:tcBorders>
              <w:bottom w:val="single" w:sz="4" w:space="0" w:color="auto"/>
            </w:tcBorders>
          </w:tcPr>
          <w:p w:rsidR="00562038" w:rsidRPr="00921853" w:rsidRDefault="00D01CF4" w:rsidP="0071141C">
            <w:pPr>
              <w:widowControl w:val="0"/>
              <w:autoSpaceDE w:val="0"/>
              <w:autoSpaceDN w:val="0"/>
              <w:adjustRightInd w:val="0"/>
              <w:spacing w:line="360" w:lineRule="auto"/>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8(42354) 22-2</w:t>
            </w:r>
            <w:r w:rsidR="00562038" w:rsidRPr="00921853">
              <w:rPr>
                <w:rFonts w:ascii="Times New Roman" w:eastAsia="Times New Roman" w:hAnsi="Times New Roman" w:cs="Times New Roman"/>
                <w:sz w:val="27"/>
                <w:szCs w:val="27"/>
              </w:rPr>
              <w:t>-84;</w:t>
            </w:r>
            <w:r w:rsidR="00562038" w:rsidRPr="00921853">
              <w:rPr>
                <w:rFonts w:ascii="Times New Roman" w:eastAsia="Times New Roman" w:hAnsi="Times New Roman" w:cs="Times New Roman"/>
                <w:sz w:val="27"/>
                <w:szCs w:val="27"/>
                <w:lang w:val="en-US"/>
              </w:rPr>
              <w:t xml:space="preserve">      </w:t>
            </w:r>
            <w:r w:rsidR="00562038" w:rsidRPr="00921853">
              <w:rPr>
                <w:rFonts w:ascii="Times New Roman" w:eastAsia="Times New Roman" w:hAnsi="Times New Roman" w:cs="Times New Roman"/>
                <w:sz w:val="27"/>
                <w:szCs w:val="27"/>
              </w:rPr>
              <w:t xml:space="preserve"> </w:t>
            </w:r>
            <w:r w:rsidR="00562038" w:rsidRPr="00921853">
              <w:rPr>
                <w:rFonts w:ascii="Times New Roman" w:eastAsia="Times New Roman" w:hAnsi="Times New Roman" w:cs="Times New Roman"/>
                <w:sz w:val="27"/>
                <w:szCs w:val="27"/>
                <w:lang w:val="en-US"/>
              </w:rPr>
              <w:t>www.kirovsky-mr.ru</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9302" w:type="dxa"/>
            <w:gridSpan w:val="2"/>
            <w:tcBorders>
              <w:top w:val="single" w:sz="4" w:space="0" w:color="auto"/>
            </w:tcBorders>
          </w:tcPr>
          <w:p w:rsidR="00562038" w:rsidRPr="00921853" w:rsidRDefault="00562038" w:rsidP="0071141C">
            <w:pPr>
              <w:widowControl w:val="0"/>
              <w:autoSpaceDE w:val="0"/>
              <w:autoSpaceDN w:val="0"/>
              <w:adjustRightInd w:val="0"/>
              <w:spacing w:line="360" w:lineRule="auto"/>
              <w:rPr>
                <w:rFonts w:ascii="Times New Roman" w:hAnsi="Times New Roman" w:cs="Times New Roman"/>
                <w:sz w:val="27"/>
                <w:szCs w:val="27"/>
              </w:rPr>
            </w:pP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1.5</w:t>
            </w:r>
          </w:p>
        </w:tc>
        <w:tc>
          <w:tcPr>
            <w:tcW w:w="9302" w:type="dxa"/>
            <w:gridSpan w:val="2"/>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Адрес электронной почты органа, предоставляющего муниципальную услугу:</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p>
        </w:tc>
        <w:tc>
          <w:tcPr>
            <w:tcW w:w="9302" w:type="dxa"/>
            <w:gridSpan w:val="2"/>
            <w:tcBorders>
              <w:bottom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lang w:val="en-US"/>
              </w:rPr>
            </w:pPr>
            <w:r w:rsidRPr="00921853">
              <w:rPr>
                <w:rFonts w:ascii="Times New Roman" w:eastAsia="Times New Roman" w:hAnsi="Times New Roman" w:cs="Times New Roman"/>
                <w:sz w:val="27"/>
                <w:szCs w:val="27"/>
                <w:lang w:val="en-US"/>
              </w:rPr>
              <w:t>kirovsky@mo.primorsky.ru</w:t>
            </w:r>
          </w:p>
        </w:tc>
      </w:tr>
      <w:tr w:rsidR="00562038" w:rsidRPr="00921853" w:rsidTr="0071141C">
        <w:trPr>
          <w:gridAfter w:val="1"/>
          <w:wAfter w:w="9337" w:type="dxa"/>
        </w:trPr>
        <w:tc>
          <w:tcPr>
            <w:tcW w:w="417" w:type="dxa"/>
            <w:gridSpan w:val="2"/>
          </w:tcPr>
          <w:p w:rsidR="00562038" w:rsidRPr="00921853" w:rsidRDefault="00562038" w:rsidP="0071141C">
            <w:pPr>
              <w:pStyle w:val="a6"/>
              <w:widowControl w:val="0"/>
              <w:autoSpaceDE w:val="0"/>
              <w:autoSpaceDN w:val="0"/>
              <w:adjustRightInd w:val="0"/>
              <w:spacing w:line="360" w:lineRule="auto"/>
              <w:ind w:left="0"/>
              <w:rPr>
                <w:rFonts w:ascii="Times New Roman" w:eastAsia="Times New Roman" w:hAnsi="Times New Roman" w:cs="Times New Roman"/>
                <w:sz w:val="27"/>
                <w:szCs w:val="27"/>
              </w:rPr>
            </w:pPr>
          </w:p>
        </w:tc>
        <w:tc>
          <w:tcPr>
            <w:tcW w:w="595" w:type="dxa"/>
            <w:gridSpan w:val="2"/>
          </w:tcPr>
          <w:p w:rsidR="00562038" w:rsidRPr="00921853" w:rsidRDefault="00562038" w:rsidP="0071141C">
            <w:pPr>
              <w:widowControl w:val="0"/>
              <w:autoSpaceDE w:val="0"/>
              <w:autoSpaceDN w:val="0"/>
              <w:adjustRightInd w:val="0"/>
              <w:spacing w:line="360" w:lineRule="auto"/>
              <w:rPr>
                <w:rFonts w:ascii="Times New Roman" w:hAnsi="Times New Roman" w:cs="Times New Roman"/>
                <w:sz w:val="27"/>
                <w:szCs w:val="27"/>
              </w:rPr>
            </w:pPr>
          </w:p>
        </w:tc>
        <w:tc>
          <w:tcPr>
            <w:tcW w:w="9302" w:type="dxa"/>
            <w:gridSpan w:val="2"/>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p>
        </w:tc>
      </w:tr>
      <w:tr w:rsidR="00562038" w:rsidRPr="00921853" w:rsidTr="0071141C">
        <w:trPr>
          <w:gridAfter w:val="1"/>
          <w:wAfter w:w="9337" w:type="dxa"/>
        </w:trPr>
        <w:tc>
          <w:tcPr>
            <w:tcW w:w="391" w:type="dxa"/>
          </w:tcPr>
          <w:p w:rsidR="00562038" w:rsidRPr="00921853" w:rsidRDefault="00562038" w:rsidP="0071141C">
            <w:pPr>
              <w:pStyle w:val="a6"/>
              <w:widowControl w:val="0"/>
              <w:numPr>
                <w:ilvl w:val="0"/>
                <w:numId w:val="12"/>
              </w:numPr>
              <w:autoSpaceDE w:val="0"/>
              <w:autoSpaceDN w:val="0"/>
              <w:adjustRightInd w:val="0"/>
              <w:spacing w:line="360" w:lineRule="auto"/>
              <w:ind w:left="0" w:firstLine="0"/>
              <w:jc w:val="center"/>
              <w:rPr>
                <w:rFonts w:ascii="Times New Roman" w:eastAsia="Times New Roman" w:hAnsi="Times New Roman" w:cs="Times New Roman"/>
                <w:sz w:val="27"/>
                <w:szCs w:val="27"/>
              </w:rPr>
            </w:pPr>
          </w:p>
        </w:tc>
        <w:tc>
          <w:tcPr>
            <w:tcW w:w="9923" w:type="dxa"/>
            <w:gridSpan w:val="5"/>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Многофункциональные центры предоставления государственных и муниципальных услуг,  Приморского края (далее – МФЦ)</w:t>
            </w:r>
          </w:p>
        </w:tc>
      </w:tr>
      <w:tr w:rsidR="00562038" w:rsidRPr="00921853" w:rsidTr="0071141C">
        <w:tc>
          <w:tcPr>
            <w:tcW w:w="391" w:type="dxa"/>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9923" w:type="dxa"/>
            <w:gridSpan w:val="5"/>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9337" w:type="dxa"/>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p>
        </w:tc>
      </w:tr>
      <w:tr w:rsidR="00562038" w:rsidRPr="00921853" w:rsidTr="0071141C">
        <w:trPr>
          <w:gridAfter w:val="1"/>
          <w:wAfter w:w="9337" w:type="dxa"/>
        </w:trPr>
        <w:tc>
          <w:tcPr>
            <w:tcW w:w="391" w:type="dxa"/>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86" w:type="dxa"/>
            <w:gridSpan w:val="2"/>
          </w:tcPr>
          <w:p w:rsidR="00562038" w:rsidRPr="00921853" w:rsidRDefault="00562038" w:rsidP="0071141C">
            <w:pPr>
              <w:pStyle w:val="a6"/>
              <w:widowControl w:val="0"/>
              <w:autoSpaceDE w:val="0"/>
              <w:autoSpaceDN w:val="0"/>
              <w:adjustRightInd w:val="0"/>
              <w:spacing w:line="360" w:lineRule="auto"/>
              <w:ind w:left="0"/>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2.1.</w:t>
            </w:r>
          </w:p>
        </w:tc>
        <w:tc>
          <w:tcPr>
            <w:tcW w:w="9337" w:type="dxa"/>
            <w:gridSpan w:val="3"/>
          </w:tcPr>
          <w:p w:rsidR="00562038" w:rsidRPr="00921853" w:rsidRDefault="00562038" w:rsidP="0071141C">
            <w:pPr>
              <w:widowControl w:val="0"/>
              <w:autoSpaceDE w:val="0"/>
              <w:autoSpaceDN w:val="0"/>
              <w:adjustRightInd w:val="0"/>
              <w:spacing w:line="360" w:lineRule="auto"/>
              <w:rPr>
                <w:rFonts w:ascii="Times New Roman" w:hAnsi="Times New Roman" w:cs="Times New Roman"/>
                <w:sz w:val="27"/>
                <w:szCs w:val="27"/>
                <w:vertAlign w:val="superscript"/>
              </w:rPr>
            </w:pPr>
            <w:r w:rsidRPr="00921853">
              <w:rPr>
                <w:rFonts w:ascii="Times New Roman" w:eastAsia="Times New Roman" w:hAnsi="Times New Roman" w:cs="Times New Roman"/>
                <w:sz w:val="27"/>
                <w:szCs w:val="27"/>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562038" w:rsidRPr="00921853" w:rsidTr="0071141C">
        <w:trPr>
          <w:gridAfter w:val="1"/>
          <w:wAfter w:w="9337" w:type="dxa"/>
        </w:trPr>
        <w:tc>
          <w:tcPr>
            <w:tcW w:w="391" w:type="dxa"/>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86"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9337" w:type="dxa"/>
            <w:gridSpan w:val="3"/>
            <w:tcBorders>
              <w:bottom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www.mfc-25.ru</w:t>
            </w:r>
          </w:p>
        </w:tc>
      </w:tr>
      <w:tr w:rsidR="00562038" w:rsidRPr="00921853" w:rsidTr="0071141C">
        <w:trPr>
          <w:gridAfter w:val="1"/>
          <w:wAfter w:w="9337" w:type="dxa"/>
        </w:trPr>
        <w:tc>
          <w:tcPr>
            <w:tcW w:w="391" w:type="dxa"/>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86" w:type="dxa"/>
            <w:gridSpan w:val="2"/>
          </w:tcPr>
          <w:p w:rsidR="00562038" w:rsidRPr="00921853" w:rsidRDefault="00562038" w:rsidP="0071141C">
            <w:pPr>
              <w:pStyle w:val="a6"/>
              <w:widowControl w:val="0"/>
              <w:autoSpaceDE w:val="0"/>
              <w:autoSpaceDN w:val="0"/>
              <w:adjustRightInd w:val="0"/>
              <w:spacing w:line="360" w:lineRule="auto"/>
              <w:ind w:left="0"/>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2.2.</w:t>
            </w:r>
          </w:p>
        </w:tc>
        <w:tc>
          <w:tcPr>
            <w:tcW w:w="9337" w:type="dxa"/>
            <w:gridSpan w:val="3"/>
            <w:tcBorders>
              <w:top w:val="single" w:sz="4" w:space="0" w:color="auto"/>
            </w:tcBorders>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Единый телефон сети МФЦ, расположенных на территории Приморского края:</w:t>
            </w:r>
          </w:p>
        </w:tc>
      </w:tr>
      <w:tr w:rsidR="00562038" w:rsidRPr="00921853" w:rsidTr="0071141C">
        <w:trPr>
          <w:gridAfter w:val="1"/>
          <w:wAfter w:w="9337" w:type="dxa"/>
        </w:trPr>
        <w:tc>
          <w:tcPr>
            <w:tcW w:w="391" w:type="dxa"/>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86"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9337" w:type="dxa"/>
            <w:gridSpan w:val="3"/>
            <w:tcBorders>
              <w:bottom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8(423)201-01-56</w:t>
            </w:r>
          </w:p>
        </w:tc>
      </w:tr>
      <w:tr w:rsidR="00562038" w:rsidRPr="00921853" w:rsidTr="0071141C">
        <w:trPr>
          <w:gridAfter w:val="1"/>
          <w:wAfter w:w="9337" w:type="dxa"/>
        </w:trPr>
        <w:tc>
          <w:tcPr>
            <w:tcW w:w="391" w:type="dxa"/>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86" w:type="dxa"/>
            <w:gridSpan w:val="2"/>
          </w:tcPr>
          <w:p w:rsidR="00562038" w:rsidRPr="00921853" w:rsidRDefault="00562038" w:rsidP="0071141C">
            <w:pPr>
              <w:pStyle w:val="a6"/>
              <w:widowControl w:val="0"/>
              <w:autoSpaceDE w:val="0"/>
              <w:autoSpaceDN w:val="0"/>
              <w:adjustRightInd w:val="0"/>
              <w:spacing w:line="360" w:lineRule="auto"/>
              <w:ind w:left="0"/>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2.3.</w:t>
            </w:r>
          </w:p>
        </w:tc>
        <w:tc>
          <w:tcPr>
            <w:tcW w:w="9337" w:type="dxa"/>
            <w:gridSpan w:val="3"/>
            <w:tcBorders>
              <w:top w:val="single" w:sz="4" w:space="0" w:color="auto"/>
            </w:tcBorders>
          </w:tcPr>
          <w:p w:rsidR="00562038" w:rsidRPr="00921853" w:rsidRDefault="00562038" w:rsidP="0071141C">
            <w:pPr>
              <w:widowControl w:val="0"/>
              <w:autoSpaceDE w:val="0"/>
              <w:autoSpaceDN w:val="0"/>
              <w:adjustRightInd w:val="0"/>
              <w:spacing w:line="360" w:lineRule="auto"/>
              <w:rPr>
                <w:rFonts w:ascii="Times New Roman" w:eastAsia="Times New Roman" w:hAnsi="Times New Roman" w:cs="Times New Roman"/>
                <w:sz w:val="27"/>
                <w:szCs w:val="27"/>
              </w:rPr>
            </w:pPr>
            <w:r w:rsidRPr="00921853">
              <w:rPr>
                <w:rFonts w:ascii="Times New Roman" w:eastAsia="Times New Roman" w:hAnsi="Times New Roman" w:cs="Times New Roman"/>
                <w:sz w:val="27"/>
                <w:szCs w:val="27"/>
              </w:rPr>
              <w:t>Адрес электронной почты:</w:t>
            </w:r>
          </w:p>
        </w:tc>
      </w:tr>
      <w:tr w:rsidR="00562038" w:rsidRPr="00921853" w:rsidTr="0071141C">
        <w:trPr>
          <w:gridAfter w:val="1"/>
          <w:wAfter w:w="9337" w:type="dxa"/>
        </w:trPr>
        <w:tc>
          <w:tcPr>
            <w:tcW w:w="391" w:type="dxa"/>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86"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9337" w:type="dxa"/>
            <w:gridSpan w:val="3"/>
            <w:tcBorders>
              <w:bottom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lang w:val="en-US"/>
              </w:rPr>
            </w:pPr>
            <w:r w:rsidRPr="00921853">
              <w:rPr>
                <w:rFonts w:ascii="Times New Roman" w:eastAsia="Times New Roman" w:hAnsi="Times New Roman" w:cs="Times New Roman"/>
                <w:sz w:val="27"/>
                <w:szCs w:val="27"/>
                <w:lang w:val="en-US"/>
              </w:rPr>
              <w:t>info@mfc-25.ru</w:t>
            </w:r>
          </w:p>
        </w:tc>
      </w:tr>
      <w:tr w:rsidR="00562038" w:rsidRPr="00921853" w:rsidTr="0071141C">
        <w:trPr>
          <w:gridAfter w:val="1"/>
          <w:wAfter w:w="9337" w:type="dxa"/>
        </w:trPr>
        <w:tc>
          <w:tcPr>
            <w:tcW w:w="391" w:type="dxa"/>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586" w:type="dxa"/>
            <w:gridSpan w:val="2"/>
          </w:tcPr>
          <w:p w:rsidR="00562038" w:rsidRPr="00921853" w:rsidRDefault="00562038" w:rsidP="0071141C">
            <w:pPr>
              <w:pStyle w:val="a6"/>
              <w:widowControl w:val="0"/>
              <w:autoSpaceDE w:val="0"/>
              <w:autoSpaceDN w:val="0"/>
              <w:adjustRightInd w:val="0"/>
              <w:spacing w:line="360" w:lineRule="auto"/>
              <w:ind w:left="142"/>
              <w:rPr>
                <w:rFonts w:ascii="Times New Roman" w:eastAsia="Times New Roman" w:hAnsi="Times New Roman" w:cs="Times New Roman"/>
                <w:sz w:val="27"/>
                <w:szCs w:val="27"/>
              </w:rPr>
            </w:pPr>
          </w:p>
        </w:tc>
        <w:tc>
          <w:tcPr>
            <w:tcW w:w="9337" w:type="dxa"/>
            <w:gridSpan w:val="3"/>
            <w:tcBorders>
              <w:bottom w:val="single" w:sz="4" w:space="0" w:color="auto"/>
            </w:tcBorders>
          </w:tcPr>
          <w:p w:rsidR="00562038" w:rsidRPr="00921853" w:rsidRDefault="00562038" w:rsidP="0071141C">
            <w:pPr>
              <w:widowControl w:val="0"/>
              <w:autoSpaceDE w:val="0"/>
              <w:autoSpaceDN w:val="0"/>
              <w:adjustRightInd w:val="0"/>
              <w:spacing w:line="360" w:lineRule="auto"/>
              <w:jc w:val="center"/>
              <w:rPr>
                <w:rFonts w:ascii="Times New Roman" w:eastAsia="Times New Roman" w:hAnsi="Times New Roman" w:cs="Times New Roman"/>
                <w:sz w:val="27"/>
                <w:szCs w:val="27"/>
                <w:lang w:val="en-US"/>
              </w:rPr>
            </w:pPr>
          </w:p>
        </w:tc>
      </w:tr>
    </w:tbl>
    <w:p w:rsidR="00064797" w:rsidRPr="00921853" w:rsidRDefault="00064797" w:rsidP="00562038">
      <w:pPr>
        <w:tabs>
          <w:tab w:val="num" w:pos="432"/>
        </w:tabs>
        <w:spacing w:after="0" w:line="360" w:lineRule="auto"/>
        <w:outlineLvl w:val="0"/>
        <w:rPr>
          <w:rFonts w:ascii="Times New Roman" w:hAnsi="Times New Roman" w:cs="Times New Roman"/>
          <w:sz w:val="27"/>
          <w:szCs w:val="27"/>
        </w:rPr>
      </w:pPr>
    </w:p>
    <w:p w:rsidR="00064797" w:rsidRPr="00921853" w:rsidRDefault="00064797">
      <w:pPr>
        <w:rPr>
          <w:rFonts w:ascii="Times New Roman" w:hAnsi="Times New Roman" w:cs="Times New Roman"/>
          <w:sz w:val="27"/>
          <w:szCs w:val="27"/>
        </w:rPr>
      </w:pPr>
      <w:r w:rsidRPr="00921853">
        <w:rPr>
          <w:rFonts w:ascii="Times New Roman" w:hAnsi="Times New Roman" w:cs="Times New Roman"/>
          <w:sz w:val="27"/>
          <w:szCs w:val="27"/>
        </w:rPr>
        <w:br w:type="page"/>
      </w:r>
    </w:p>
    <w:p w:rsidR="005E7ED8" w:rsidRPr="00921853" w:rsidRDefault="00FE5CF2" w:rsidP="00FE5CF2">
      <w:pPr>
        <w:jc w:val="right"/>
        <w:rPr>
          <w:rFonts w:ascii="Times New Roman" w:hAnsi="Times New Roman" w:cs="Times New Roman"/>
          <w:sz w:val="27"/>
          <w:szCs w:val="27"/>
        </w:rPr>
      </w:pPr>
      <w:r w:rsidRPr="00921853">
        <w:rPr>
          <w:rFonts w:ascii="Times New Roman" w:hAnsi="Times New Roman" w:cs="Times New Roman"/>
          <w:sz w:val="27"/>
          <w:szCs w:val="27"/>
        </w:rPr>
        <w:lastRenderedPageBreak/>
        <w:t>Приложение</w:t>
      </w:r>
      <w:r w:rsidR="00067659" w:rsidRPr="00921853">
        <w:rPr>
          <w:rFonts w:ascii="Times New Roman" w:hAnsi="Times New Roman" w:cs="Times New Roman"/>
          <w:sz w:val="27"/>
          <w:szCs w:val="27"/>
        </w:rPr>
        <w:t xml:space="preserve"> №</w:t>
      </w:r>
      <w:r w:rsidRPr="00921853">
        <w:rPr>
          <w:rFonts w:ascii="Times New Roman" w:hAnsi="Times New Roman" w:cs="Times New Roman"/>
          <w:sz w:val="27"/>
          <w:szCs w:val="27"/>
        </w:rPr>
        <w:t xml:space="preserve"> 2</w:t>
      </w:r>
    </w:p>
    <w:p w:rsidR="000739A4" w:rsidRPr="00921853" w:rsidRDefault="000739A4" w:rsidP="00B20EAD">
      <w:pPr>
        <w:autoSpaceDE w:val="0"/>
        <w:autoSpaceDN w:val="0"/>
        <w:adjustRightInd w:val="0"/>
        <w:spacing w:after="0" w:line="360" w:lineRule="auto"/>
        <w:ind w:firstLine="708"/>
        <w:jc w:val="center"/>
        <w:rPr>
          <w:rFonts w:ascii="Times New Roman" w:hAnsi="Times New Roman" w:cs="Times New Roman"/>
          <w:b/>
          <w:sz w:val="27"/>
          <w:szCs w:val="27"/>
        </w:rPr>
      </w:pPr>
    </w:p>
    <w:p w:rsidR="000739A4" w:rsidRPr="00921853" w:rsidRDefault="000739A4" w:rsidP="00B20EAD">
      <w:pPr>
        <w:autoSpaceDE w:val="0"/>
        <w:autoSpaceDN w:val="0"/>
        <w:adjustRightInd w:val="0"/>
        <w:spacing w:after="0" w:line="360" w:lineRule="auto"/>
        <w:ind w:firstLine="708"/>
        <w:jc w:val="center"/>
        <w:rPr>
          <w:rFonts w:ascii="Times New Roman" w:hAnsi="Times New Roman" w:cs="Times New Roman"/>
          <w:b/>
          <w:sz w:val="27"/>
          <w:szCs w:val="27"/>
        </w:rPr>
      </w:pPr>
    </w:p>
    <w:p w:rsidR="00FE5CF2" w:rsidRPr="00921853" w:rsidRDefault="00FF40E0" w:rsidP="00B20EAD">
      <w:pPr>
        <w:autoSpaceDE w:val="0"/>
        <w:autoSpaceDN w:val="0"/>
        <w:adjustRightInd w:val="0"/>
        <w:spacing w:after="0" w:line="360" w:lineRule="auto"/>
        <w:ind w:firstLine="708"/>
        <w:jc w:val="center"/>
        <w:rPr>
          <w:rFonts w:ascii="Times New Roman" w:hAnsi="Times New Roman" w:cs="Times New Roman"/>
          <w:b/>
          <w:sz w:val="27"/>
          <w:szCs w:val="27"/>
        </w:rPr>
      </w:pPr>
      <w:r w:rsidRPr="00921853">
        <w:rPr>
          <w:rFonts w:ascii="Times New Roman" w:hAnsi="Times New Roman" w:cs="Times New Roman"/>
          <w:b/>
          <w:sz w:val="27"/>
          <w:szCs w:val="27"/>
        </w:rPr>
        <w:t>СПИСОК НОРМАТИВНЫХ АКТОВ, В СООТВЕТСТВИИ С КОТОРЫМИ ОСУЩЕСТВЛЯЕТСЯ ОКАЗАНИЕ МУНИЦИПАЛЬНОЙ УСЛУГИ</w:t>
      </w:r>
    </w:p>
    <w:p w:rsidR="008B4137" w:rsidRPr="00921853" w:rsidRDefault="008B4137" w:rsidP="008C07F6">
      <w:pPr>
        <w:autoSpaceDE w:val="0"/>
        <w:autoSpaceDN w:val="0"/>
        <w:adjustRightInd w:val="0"/>
        <w:spacing w:after="0" w:line="240" w:lineRule="auto"/>
        <w:rPr>
          <w:rFonts w:ascii="Times New Roman" w:hAnsi="Times New Roman" w:cs="Times New Roman"/>
          <w:b/>
          <w:sz w:val="27"/>
          <w:szCs w:val="27"/>
        </w:rPr>
      </w:pPr>
    </w:p>
    <w:p w:rsidR="00CB3AA3" w:rsidRPr="00921853" w:rsidRDefault="00623E74" w:rsidP="00CB3AA3">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hyperlink r:id="rId14" w:history="1">
        <w:r w:rsidR="00CB3AA3" w:rsidRPr="00921853">
          <w:rPr>
            <w:rFonts w:ascii="Times New Roman" w:hAnsi="Times New Roman" w:cs="Times New Roman"/>
            <w:sz w:val="27"/>
            <w:szCs w:val="27"/>
          </w:rPr>
          <w:t>Конституция</w:t>
        </w:r>
      </w:hyperlink>
      <w:r w:rsidR="00CB3AA3" w:rsidRPr="00921853">
        <w:rPr>
          <w:rFonts w:ascii="Times New Roman" w:hAnsi="Times New Roman" w:cs="Times New Roman"/>
          <w:sz w:val="27"/>
          <w:szCs w:val="27"/>
        </w:rPr>
        <w:t xml:space="preserve"> Российской Федерации;</w:t>
      </w:r>
    </w:p>
    <w:p w:rsidR="00CB3AA3" w:rsidRPr="00921853" w:rsidRDefault="00CB3AA3" w:rsidP="00CB3AA3">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921853">
        <w:rPr>
          <w:rFonts w:ascii="Times New Roman" w:hAnsi="Times New Roman" w:cs="Times New Roman"/>
          <w:sz w:val="27"/>
          <w:szCs w:val="27"/>
        </w:rPr>
        <w:t xml:space="preserve">Гражданский </w:t>
      </w:r>
      <w:hyperlink r:id="rId15" w:history="1">
        <w:r w:rsidRPr="00921853">
          <w:rPr>
            <w:rFonts w:ascii="Times New Roman" w:hAnsi="Times New Roman" w:cs="Times New Roman"/>
            <w:sz w:val="27"/>
            <w:szCs w:val="27"/>
          </w:rPr>
          <w:t>кодекс</w:t>
        </w:r>
      </w:hyperlink>
      <w:r w:rsidRPr="00921853">
        <w:rPr>
          <w:rFonts w:ascii="Times New Roman" w:hAnsi="Times New Roman" w:cs="Times New Roman"/>
          <w:sz w:val="27"/>
          <w:szCs w:val="27"/>
        </w:rPr>
        <w:t xml:space="preserve"> Российской Федерации;</w:t>
      </w:r>
    </w:p>
    <w:p w:rsidR="00CB3AA3" w:rsidRPr="00921853" w:rsidRDefault="00CB3AA3" w:rsidP="00CB3AA3">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921853">
        <w:rPr>
          <w:rFonts w:ascii="Times New Roman" w:hAnsi="Times New Roman" w:cs="Times New Roman"/>
          <w:sz w:val="27"/>
          <w:szCs w:val="27"/>
        </w:rPr>
        <w:t xml:space="preserve">Жилищный </w:t>
      </w:r>
      <w:hyperlink r:id="rId16" w:history="1">
        <w:r w:rsidRPr="00921853">
          <w:rPr>
            <w:rFonts w:ascii="Times New Roman" w:hAnsi="Times New Roman" w:cs="Times New Roman"/>
            <w:sz w:val="27"/>
            <w:szCs w:val="27"/>
          </w:rPr>
          <w:t>кодекс</w:t>
        </w:r>
      </w:hyperlink>
      <w:r w:rsidRPr="00921853">
        <w:rPr>
          <w:rFonts w:ascii="Times New Roman" w:hAnsi="Times New Roman" w:cs="Times New Roman"/>
          <w:sz w:val="27"/>
          <w:szCs w:val="27"/>
        </w:rPr>
        <w:t xml:space="preserve"> Российской Федерации;</w:t>
      </w:r>
    </w:p>
    <w:p w:rsidR="00CB3AA3" w:rsidRPr="00921853" w:rsidRDefault="00CB3AA3" w:rsidP="00CB3AA3">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921853">
        <w:rPr>
          <w:rFonts w:ascii="Times New Roman" w:hAnsi="Times New Roman" w:cs="Times New Roman"/>
          <w:sz w:val="27"/>
          <w:szCs w:val="27"/>
        </w:rPr>
        <w:t xml:space="preserve">Градостроительный </w:t>
      </w:r>
      <w:hyperlink r:id="rId17" w:history="1">
        <w:r w:rsidRPr="00921853">
          <w:rPr>
            <w:rFonts w:ascii="Times New Roman" w:hAnsi="Times New Roman" w:cs="Times New Roman"/>
            <w:sz w:val="27"/>
            <w:szCs w:val="27"/>
          </w:rPr>
          <w:t>кодекс</w:t>
        </w:r>
      </w:hyperlink>
      <w:r w:rsidRPr="00921853">
        <w:rPr>
          <w:rFonts w:ascii="Times New Roman" w:hAnsi="Times New Roman" w:cs="Times New Roman"/>
          <w:sz w:val="27"/>
          <w:szCs w:val="27"/>
        </w:rPr>
        <w:t xml:space="preserve"> Российской Федерации;</w:t>
      </w:r>
    </w:p>
    <w:p w:rsidR="00CB3AA3" w:rsidRPr="00921853" w:rsidRDefault="00CB3AA3" w:rsidP="00CB3AA3">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921853">
        <w:rPr>
          <w:rFonts w:ascii="Times New Roman" w:hAnsi="Times New Roman" w:cs="Times New Roman"/>
          <w:sz w:val="27"/>
          <w:szCs w:val="27"/>
        </w:rPr>
        <w:t xml:space="preserve">Федеральный </w:t>
      </w:r>
      <w:hyperlink r:id="rId18" w:history="1">
        <w:r w:rsidRPr="00921853">
          <w:rPr>
            <w:rFonts w:ascii="Times New Roman" w:hAnsi="Times New Roman" w:cs="Times New Roman"/>
            <w:sz w:val="27"/>
            <w:szCs w:val="27"/>
          </w:rPr>
          <w:t>закон</w:t>
        </w:r>
      </w:hyperlink>
      <w:r w:rsidRPr="00921853">
        <w:rPr>
          <w:rFonts w:ascii="Times New Roman" w:hAnsi="Times New Roman" w:cs="Times New Roman"/>
          <w:sz w:val="27"/>
          <w:szCs w:val="27"/>
        </w:rPr>
        <w:t xml:space="preserve"> от 6 октября 2003 года № 131-ФЗ "Об общих принципах организации местного самоуправления в Российской Федерации";</w:t>
      </w:r>
    </w:p>
    <w:p w:rsidR="00CB3AA3" w:rsidRPr="00921853" w:rsidRDefault="00CB3AA3" w:rsidP="00CB3AA3">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921853">
        <w:rPr>
          <w:rFonts w:ascii="Times New Roman" w:hAnsi="Times New Roman" w:cs="Times New Roman"/>
          <w:sz w:val="27"/>
          <w:szCs w:val="27"/>
        </w:rPr>
        <w:t xml:space="preserve">Федеральный </w:t>
      </w:r>
      <w:hyperlink r:id="rId19" w:history="1">
        <w:r w:rsidRPr="00921853">
          <w:rPr>
            <w:rFonts w:ascii="Times New Roman" w:hAnsi="Times New Roman" w:cs="Times New Roman"/>
            <w:sz w:val="27"/>
            <w:szCs w:val="27"/>
          </w:rPr>
          <w:t>закон</w:t>
        </w:r>
      </w:hyperlink>
      <w:r w:rsidRPr="00921853">
        <w:rPr>
          <w:rFonts w:ascii="Times New Roman" w:hAnsi="Times New Roman" w:cs="Times New Roman"/>
          <w:sz w:val="27"/>
          <w:szCs w:val="27"/>
        </w:rPr>
        <w:t xml:space="preserve"> от 27 июля 2010 года № 210-ФЗ "Об организации предоставления государственных и муниципальных услуг";</w:t>
      </w:r>
    </w:p>
    <w:p w:rsidR="00CB3AA3" w:rsidRPr="00921853" w:rsidRDefault="00623E74" w:rsidP="00CB3AA3">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hyperlink r:id="rId20" w:history="1">
        <w:r w:rsidR="00CB3AA3" w:rsidRPr="00921853">
          <w:rPr>
            <w:rFonts w:ascii="Times New Roman" w:hAnsi="Times New Roman" w:cs="Times New Roman"/>
            <w:sz w:val="27"/>
            <w:szCs w:val="27"/>
          </w:rPr>
          <w:t>Постановление</w:t>
        </w:r>
      </w:hyperlink>
      <w:r w:rsidR="00CB3AA3" w:rsidRPr="00921853">
        <w:rPr>
          <w:rFonts w:ascii="Times New Roman" w:hAnsi="Times New Roman" w:cs="Times New Roman"/>
          <w:sz w:val="27"/>
          <w:szCs w:val="27"/>
        </w:rPr>
        <w:t xml:space="preserve">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CB3AA3" w:rsidRPr="00921853" w:rsidRDefault="00623E74" w:rsidP="00CB3AA3">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hyperlink r:id="rId21" w:history="1">
        <w:r w:rsidR="00CB3AA3" w:rsidRPr="00921853">
          <w:rPr>
            <w:rFonts w:ascii="Times New Roman" w:hAnsi="Times New Roman" w:cs="Times New Roman"/>
            <w:sz w:val="27"/>
            <w:szCs w:val="27"/>
          </w:rPr>
          <w:t>Постановление</w:t>
        </w:r>
      </w:hyperlink>
      <w:r w:rsidR="00CB3AA3" w:rsidRPr="00921853">
        <w:rPr>
          <w:rFonts w:ascii="Times New Roman" w:hAnsi="Times New Roman" w:cs="Times New Roman"/>
          <w:sz w:val="27"/>
          <w:szCs w:val="27"/>
        </w:rPr>
        <w:t xml:space="preserve"> Правительства Российской Федерации от 21 января 2006 года № 25 "Об утверждении Правил пользования жилыми помещениями";</w:t>
      </w:r>
    </w:p>
    <w:p w:rsidR="00562038" w:rsidRPr="00921853" w:rsidRDefault="00623E74" w:rsidP="00562038">
      <w:pPr>
        <w:pStyle w:val="ConsPlusNormal"/>
        <w:numPr>
          <w:ilvl w:val="0"/>
          <w:numId w:val="13"/>
        </w:numPr>
        <w:spacing w:line="360" w:lineRule="auto"/>
        <w:ind w:left="567" w:hanging="283"/>
        <w:jc w:val="both"/>
        <w:rPr>
          <w:sz w:val="27"/>
          <w:szCs w:val="27"/>
        </w:rPr>
      </w:pPr>
      <w:hyperlink r:id="rId22" w:history="1">
        <w:r w:rsidR="00562038" w:rsidRPr="00921853">
          <w:rPr>
            <w:sz w:val="27"/>
            <w:szCs w:val="27"/>
          </w:rPr>
          <w:t>Устав</w:t>
        </w:r>
      </w:hyperlink>
      <w:r w:rsidR="00562038" w:rsidRPr="00921853">
        <w:rPr>
          <w:sz w:val="27"/>
          <w:szCs w:val="27"/>
        </w:rPr>
        <w:t xml:space="preserve"> Кировского муниципального района от 08.07.2005 №126 (в редакции от 25.05.2017 № 84-НПА) ;</w:t>
      </w:r>
    </w:p>
    <w:p w:rsidR="00562038" w:rsidRPr="00921853" w:rsidRDefault="00562038" w:rsidP="00562038">
      <w:pPr>
        <w:spacing w:line="360" w:lineRule="auto"/>
        <w:rPr>
          <w:rFonts w:ascii="Times New Roman" w:hAnsi="Times New Roman" w:cs="Times New Roman"/>
          <w:sz w:val="27"/>
          <w:szCs w:val="27"/>
        </w:rPr>
      </w:pPr>
    </w:p>
    <w:p w:rsidR="000F4DB9" w:rsidRPr="00921853" w:rsidRDefault="000F4DB9" w:rsidP="00B20EAD">
      <w:pPr>
        <w:spacing w:line="360" w:lineRule="auto"/>
        <w:rPr>
          <w:rFonts w:ascii="Times New Roman" w:hAnsi="Times New Roman" w:cs="Times New Roman"/>
          <w:sz w:val="27"/>
          <w:szCs w:val="27"/>
        </w:rPr>
      </w:pPr>
    </w:p>
    <w:p w:rsidR="000F4DB9" w:rsidRPr="00921853" w:rsidRDefault="000F4DB9" w:rsidP="00B20EAD">
      <w:pPr>
        <w:spacing w:line="360" w:lineRule="auto"/>
        <w:rPr>
          <w:rFonts w:ascii="Times New Roman" w:hAnsi="Times New Roman" w:cs="Times New Roman"/>
          <w:sz w:val="27"/>
          <w:szCs w:val="27"/>
        </w:rPr>
      </w:pPr>
    </w:p>
    <w:p w:rsidR="000F4DB9" w:rsidRPr="00921853" w:rsidRDefault="000F4DB9" w:rsidP="00B20EAD">
      <w:pPr>
        <w:spacing w:line="360" w:lineRule="auto"/>
        <w:rPr>
          <w:rFonts w:ascii="Times New Roman" w:hAnsi="Times New Roman" w:cs="Times New Roman"/>
          <w:sz w:val="27"/>
          <w:szCs w:val="27"/>
        </w:rPr>
      </w:pPr>
    </w:p>
    <w:p w:rsidR="00F818E1" w:rsidRDefault="00602D74" w:rsidP="00602D74">
      <w:pPr>
        <w:autoSpaceDE w:val="0"/>
        <w:autoSpaceDN w:val="0"/>
        <w:adjustRightInd w:val="0"/>
        <w:spacing w:after="0" w:line="360" w:lineRule="auto"/>
        <w:ind w:left="6372" w:firstLine="708"/>
      </w:pPr>
      <w:bookmarkStart w:id="2" w:name="P270"/>
      <w:bookmarkEnd w:id="2"/>
      <w:r>
        <w:t xml:space="preserve">       </w:t>
      </w:r>
      <w:r w:rsidR="00562038">
        <w:t xml:space="preserve"> </w:t>
      </w:r>
    </w:p>
    <w:p w:rsidR="00F818E1" w:rsidRDefault="00F818E1" w:rsidP="00602D74">
      <w:pPr>
        <w:autoSpaceDE w:val="0"/>
        <w:autoSpaceDN w:val="0"/>
        <w:adjustRightInd w:val="0"/>
        <w:spacing w:after="0" w:line="360" w:lineRule="auto"/>
        <w:ind w:left="6372" w:firstLine="708"/>
      </w:pPr>
    </w:p>
    <w:p w:rsidR="00F818E1" w:rsidRDefault="00F818E1" w:rsidP="00602D74">
      <w:pPr>
        <w:autoSpaceDE w:val="0"/>
        <w:autoSpaceDN w:val="0"/>
        <w:adjustRightInd w:val="0"/>
        <w:spacing w:after="0" w:line="360" w:lineRule="auto"/>
        <w:ind w:left="6372" w:firstLine="708"/>
      </w:pPr>
    </w:p>
    <w:p w:rsidR="00F818E1" w:rsidRDefault="00F818E1" w:rsidP="00602D74">
      <w:pPr>
        <w:autoSpaceDE w:val="0"/>
        <w:autoSpaceDN w:val="0"/>
        <w:adjustRightInd w:val="0"/>
        <w:spacing w:after="0" w:line="360" w:lineRule="auto"/>
        <w:ind w:left="6372" w:firstLine="708"/>
      </w:pPr>
    </w:p>
    <w:p w:rsidR="000F4DB9" w:rsidRPr="00AC0F59" w:rsidRDefault="00562038" w:rsidP="00602D74">
      <w:pPr>
        <w:autoSpaceDE w:val="0"/>
        <w:autoSpaceDN w:val="0"/>
        <w:adjustRightInd w:val="0"/>
        <w:spacing w:after="0" w:line="360" w:lineRule="auto"/>
        <w:ind w:left="6372" w:firstLine="708"/>
        <w:rPr>
          <w:rFonts w:ascii="Times New Roman" w:hAnsi="Times New Roman" w:cs="Times New Roman"/>
          <w:sz w:val="24"/>
          <w:szCs w:val="24"/>
        </w:rPr>
      </w:pPr>
      <w:r>
        <w:lastRenderedPageBreak/>
        <w:t xml:space="preserve"> </w:t>
      </w:r>
      <w:r w:rsidR="00972F49" w:rsidRPr="009620D8">
        <w:rPr>
          <w:rFonts w:ascii="Times New Roman" w:hAnsi="Times New Roman" w:cs="Times New Roman"/>
          <w:sz w:val="24"/>
          <w:szCs w:val="24"/>
        </w:rPr>
        <w:t>Приложение № 3</w:t>
      </w:r>
      <w:r w:rsidR="000F4DB9">
        <w:rPr>
          <w:rFonts w:ascii="Times New Roman" w:eastAsia="Times New Roman" w:hAnsi="Times New Roman" w:cs="Times New Roman"/>
          <w:sz w:val="20"/>
          <w:szCs w:val="20"/>
          <w:lang w:eastAsia="ru-RU"/>
        </w:rPr>
        <w:t xml:space="preserve">                                                                                                                                               </w:t>
      </w:r>
    </w:p>
    <w:p w:rsidR="00FD4BBA" w:rsidRPr="00AC0F59" w:rsidRDefault="00FD4BBA" w:rsidP="00FD4BBA">
      <w:pPr>
        <w:autoSpaceDE w:val="0"/>
        <w:autoSpaceDN w:val="0"/>
        <w:adjustRightInd w:val="0"/>
        <w:spacing w:after="0"/>
        <w:ind w:left="4395"/>
        <w:jc w:val="both"/>
        <w:rPr>
          <w:rFonts w:ascii="Times New Roman" w:eastAsia="Times New Roman" w:hAnsi="Times New Roman" w:cs="Times New Roman"/>
          <w:sz w:val="20"/>
          <w:szCs w:val="20"/>
        </w:rPr>
      </w:pPr>
      <w:r>
        <w:rPr>
          <w:rFonts w:ascii="Times New Roman" w:eastAsia="Times New Roman" w:hAnsi="Times New Roman" w:cs="Times New Roman"/>
        </w:rPr>
        <w:t xml:space="preserve">                                                                  </w:t>
      </w:r>
      <w:r w:rsidRPr="00AC0F59">
        <w:rPr>
          <w:rFonts w:ascii="Times New Roman" w:eastAsia="Times New Roman" w:hAnsi="Times New Roman" w:cs="Times New Roman"/>
          <w:sz w:val="20"/>
          <w:szCs w:val="20"/>
        </w:rPr>
        <w:t>В__________________________________________</w:t>
      </w:r>
      <w:r w:rsidR="00AC0F59">
        <w:rPr>
          <w:rFonts w:ascii="Times New Roman" w:eastAsia="Times New Roman" w:hAnsi="Times New Roman" w:cs="Times New Roman"/>
          <w:sz w:val="20"/>
          <w:szCs w:val="20"/>
        </w:rPr>
        <w:t>____</w:t>
      </w:r>
    </w:p>
    <w:p w:rsidR="00FD4BBA" w:rsidRPr="00AC0F59" w:rsidRDefault="00FD4BBA" w:rsidP="00FD4BBA">
      <w:pPr>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(наименование Уполномоченного органа)</w:t>
      </w:r>
    </w:p>
    <w:p w:rsidR="00FD4BBA" w:rsidRPr="00AC0F59" w:rsidRDefault="00FD4BBA" w:rsidP="00FD4BBA">
      <w:pPr>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от  ________________________________________</w:t>
      </w:r>
      <w:r w:rsidR="00AC0F59">
        <w:rPr>
          <w:rFonts w:ascii="Times New Roman" w:eastAsia="Times New Roman" w:hAnsi="Times New Roman" w:cs="Times New Roman"/>
          <w:sz w:val="20"/>
          <w:szCs w:val="20"/>
        </w:rPr>
        <w:t>____</w:t>
      </w:r>
      <w:r w:rsidRPr="00AC0F59">
        <w:rPr>
          <w:rFonts w:ascii="Times New Roman" w:eastAsia="Times New Roman" w:hAnsi="Times New Roman" w:cs="Times New Roman"/>
          <w:sz w:val="20"/>
          <w:szCs w:val="20"/>
        </w:rPr>
        <w:t>_</w:t>
      </w:r>
    </w:p>
    <w:p w:rsidR="00FD4BBA" w:rsidRPr="00AC0F59" w:rsidRDefault="00FD4BBA" w:rsidP="00AC0F59">
      <w:pPr>
        <w:tabs>
          <w:tab w:val="left" w:pos="4253"/>
        </w:tabs>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(Ф.И.О. собственника, наименование организации)</w:t>
      </w:r>
    </w:p>
    <w:p w:rsidR="00FD4BBA" w:rsidRPr="00AC0F59" w:rsidRDefault="00FD4BBA" w:rsidP="00FD4BBA">
      <w:pPr>
        <w:autoSpaceDE w:val="0"/>
        <w:autoSpaceDN w:val="0"/>
        <w:adjustRightInd w:val="0"/>
        <w:spacing w:after="0"/>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w:t>
      </w:r>
      <w:r w:rsidR="00AC0F59">
        <w:rPr>
          <w:rFonts w:ascii="Times New Roman" w:eastAsia="Times New Roman" w:hAnsi="Times New Roman" w:cs="Times New Roman"/>
          <w:sz w:val="20"/>
          <w:szCs w:val="20"/>
        </w:rPr>
        <w:t xml:space="preserve">        </w:t>
      </w:r>
      <w:r w:rsidRPr="00AC0F59">
        <w:rPr>
          <w:rFonts w:ascii="Times New Roman" w:eastAsia="Times New Roman" w:hAnsi="Times New Roman" w:cs="Times New Roman"/>
          <w:sz w:val="20"/>
          <w:szCs w:val="20"/>
        </w:rPr>
        <w:t xml:space="preserve"> ___________________________________________</w:t>
      </w:r>
      <w:r w:rsidR="00AC0F59">
        <w:rPr>
          <w:rFonts w:ascii="Times New Roman" w:eastAsia="Times New Roman" w:hAnsi="Times New Roman" w:cs="Times New Roman"/>
          <w:sz w:val="20"/>
          <w:szCs w:val="20"/>
        </w:rPr>
        <w:t>____</w:t>
      </w:r>
      <w:r w:rsidRPr="00AC0F59">
        <w:rPr>
          <w:rFonts w:ascii="Times New Roman" w:eastAsia="Times New Roman" w:hAnsi="Times New Roman" w:cs="Times New Roman"/>
          <w:sz w:val="20"/>
          <w:szCs w:val="20"/>
        </w:rPr>
        <w:t>_</w:t>
      </w:r>
    </w:p>
    <w:p w:rsidR="00FD4BBA" w:rsidRPr="00AC0F59" w:rsidRDefault="00FD4BBA" w:rsidP="00FD4BBA">
      <w:pPr>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(документ, удостоверяющий личность либо</w:t>
      </w:r>
    </w:p>
    <w:p w:rsidR="00FD4BBA" w:rsidRPr="00AC0F59" w:rsidRDefault="00FD4BBA" w:rsidP="00AC0F59">
      <w:pPr>
        <w:autoSpaceDE w:val="0"/>
        <w:autoSpaceDN w:val="0"/>
        <w:adjustRightInd w:val="0"/>
        <w:spacing w:after="0" w:line="240" w:lineRule="auto"/>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документ, удостоверяющий правомочия юр. лица)                                       </w:t>
      </w:r>
      <w:r w:rsidR="00AC0F59">
        <w:rPr>
          <w:rFonts w:ascii="Times New Roman" w:eastAsia="Times New Roman" w:hAnsi="Times New Roman" w:cs="Times New Roman"/>
          <w:sz w:val="20"/>
          <w:szCs w:val="20"/>
        </w:rPr>
        <w:t xml:space="preserve">   </w:t>
      </w:r>
      <w:r w:rsidRPr="00AC0F59">
        <w:rPr>
          <w:rFonts w:ascii="Times New Roman" w:eastAsia="Times New Roman" w:hAnsi="Times New Roman" w:cs="Times New Roman"/>
          <w:sz w:val="20"/>
          <w:szCs w:val="20"/>
        </w:rPr>
        <w:t>_____________________________________</w:t>
      </w:r>
      <w:r w:rsidR="00AC0F59">
        <w:rPr>
          <w:rFonts w:ascii="Times New Roman" w:eastAsia="Times New Roman" w:hAnsi="Times New Roman" w:cs="Times New Roman"/>
          <w:sz w:val="20"/>
          <w:szCs w:val="20"/>
        </w:rPr>
        <w:t>_____</w:t>
      </w:r>
      <w:r w:rsidRPr="00AC0F59">
        <w:rPr>
          <w:rFonts w:ascii="Times New Roman" w:eastAsia="Times New Roman" w:hAnsi="Times New Roman" w:cs="Times New Roman"/>
          <w:sz w:val="20"/>
          <w:szCs w:val="20"/>
        </w:rPr>
        <w:t>______</w:t>
      </w:r>
    </w:p>
    <w:p w:rsidR="00FD4BBA" w:rsidRPr="00AC0F59" w:rsidRDefault="00FD4BBA" w:rsidP="00FD4BBA">
      <w:pPr>
        <w:autoSpaceDE w:val="0"/>
        <w:autoSpaceDN w:val="0"/>
        <w:adjustRightInd w:val="0"/>
        <w:spacing w:after="0" w:line="240" w:lineRule="auto"/>
        <w:jc w:val="center"/>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w:t>
      </w:r>
      <w:r w:rsidR="00AC0F59">
        <w:rPr>
          <w:rFonts w:ascii="Times New Roman" w:eastAsia="Times New Roman" w:hAnsi="Times New Roman" w:cs="Times New Roman"/>
          <w:sz w:val="20"/>
          <w:szCs w:val="20"/>
        </w:rPr>
        <w:t xml:space="preserve">    </w:t>
      </w:r>
      <w:r w:rsidRPr="00AC0F59">
        <w:rPr>
          <w:rFonts w:ascii="Times New Roman" w:eastAsia="Times New Roman" w:hAnsi="Times New Roman" w:cs="Times New Roman"/>
          <w:sz w:val="20"/>
          <w:szCs w:val="20"/>
        </w:rPr>
        <w:t xml:space="preserve">                                  (адрес)</w:t>
      </w:r>
    </w:p>
    <w:p w:rsidR="00FD4BBA" w:rsidRPr="00AC0F59" w:rsidRDefault="00FD4BBA" w:rsidP="00FD4BBA">
      <w:pPr>
        <w:autoSpaceDE w:val="0"/>
        <w:autoSpaceDN w:val="0"/>
        <w:adjustRightInd w:val="0"/>
        <w:spacing w:after="0"/>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w:t>
      </w:r>
      <w:r w:rsidR="00AC0F59">
        <w:rPr>
          <w:rFonts w:ascii="Times New Roman" w:eastAsia="Times New Roman" w:hAnsi="Times New Roman" w:cs="Times New Roman"/>
          <w:sz w:val="20"/>
          <w:szCs w:val="20"/>
        </w:rPr>
        <w:t xml:space="preserve">        </w:t>
      </w:r>
      <w:r w:rsidRPr="00AC0F59">
        <w:rPr>
          <w:rFonts w:ascii="Times New Roman" w:eastAsia="Times New Roman" w:hAnsi="Times New Roman" w:cs="Times New Roman"/>
          <w:sz w:val="20"/>
          <w:szCs w:val="20"/>
        </w:rPr>
        <w:t>_______________________________________</w:t>
      </w:r>
      <w:r w:rsidR="00AC0F59">
        <w:rPr>
          <w:rFonts w:ascii="Times New Roman" w:eastAsia="Times New Roman" w:hAnsi="Times New Roman" w:cs="Times New Roman"/>
          <w:sz w:val="20"/>
          <w:szCs w:val="20"/>
        </w:rPr>
        <w:t>_____</w:t>
      </w:r>
      <w:r w:rsidRPr="00AC0F59">
        <w:rPr>
          <w:rFonts w:ascii="Times New Roman" w:eastAsia="Times New Roman" w:hAnsi="Times New Roman" w:cs="Times New Roman"/>
          <w:sz w:val="20"/>
          <w:szCs w:val="20"/>
        </w:rPr>
        <w:t>____</w:t>
      </w:r>
    </w:p>
    <w:p w:rsidR="00FD4BBA" w:rsidRPr="00AC0F59" w:rsidRDefault="00FD4BBA" w:rsidP="00FD4BBA">
      <w:pPr>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(контактный телефон)</w:t>
      </w:r>
    </w:p>
    <w:p w:rsidR="00FD4BBA" w:rsidRPr="003810FA" w:rsidRDefault="00FD4BBA" w:rsidP="00AC0F59">
      <w:pPr>
        <w:autoSpaceDE w:val="0"/>
        <w:autoSpaceDN w:val="0"/>
        <w:adjustRightInd w:val="0"/>
        <w:spacing w:after="0" w:line="240" w:lineRule="auto"/>
        <w:ind w:left="2694"/>
        <w:jc w:val="both"/>
        <w:rPr>
          <w:rFonts w:ascii="Times New Roman" w:eastAsia="Times New Roman" w:hAnsi="Times New Roman" w:cs="Times New Roman"/>
          <w:sz w:val="24"/>
          <w:szCs w:val="24"/>
        </w:rPr>
      </w:pPr>
    </w:p>
    <w:p w:rsidR="00FD4BBA" w:rsidRPr="00E17576" w:rsidRDefault="00FD4BBA" w:rsidP="00FD4BBA">
      <w:pPr>
        <w:autoSpaceDE w:val="0"/>
        <w:autoSpaceDN w:val="0"/>
        <w:adjustRightInd w:val="0"/>
        <w:ind w:left="426"/>
        <w:jc w:val="center"/>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ЗАЯВЛЕНИЕ</w:t>
      </w:r>
    </w:p>
    <w:p w:rsidR="00FD4BBA" w:rsidRPr="00E17576" w:rsidRDefault="00FD4BBA" w:rsidP="00FD4BBA">
      <w:pPr>
        <w:autoSpaceDE w:val="0"/>
        <w:autoSpaceDN w:val="0"/>
        <w:adjustRightInd w:val="0"/>
        <w:spacing w:after="0"/>
        <w:ind w:left="426"/>
        <w:jc w:val="center"/>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о переводе ________________</w:t>
      </w:r>
      <w:r>
        <w:rPr>
          <w:rFonts w:ascii="Times New Roman" w:eastAsia="Times New Roman" w:hAnsi="Times New Roman" w:cs="Times New Roman"/>
          <w:sz w:val="20"/>
          <w:szCs w:val="20"/>
        </w:rPr>
        <w:t xml:space="preserve"> </w:t>
      </w:r>
      <w:r w:rsidRPr="00E17576">
        <w:rPr>
          <w:rFonts w:ascii="Times New Roman" w:eastAsia="Times New Roman" w:hAnsi="Times New Roman" w:cs="Times New Roman"/>
          <w:sz w:val="20"/>
          <w:szCs w:val="20"/>
        </w:rPr>
        <w:t>помещения в __________________ помещение</w:t>
      </w:r>
    </w:p>
    <w:p w:rsidR="00FD4BBA" w:rsidRDefault="00FD4BBA" w:rsidP="00AC0F59">
      <w:pPr>
        <w:autoSpaceDE w:val="0"/>
        <w:autoSpaceDN w:val="0"/>
        <w:adjustRightInd w:val="0"/>
        <w:spacing w:after="0"/>
        <w:ind w:left="426"/>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w:t>
      </w:r>
      <w:r w:rsidR="00AC0F59">
        <w:rPr>
          <w:rFonts w:ascii="Times New Roman" w:eastAsia="Times New Roman" w:hAnsi="Times New Roman" w:cs="Times New Roman"/>
          <w:sz w:val="20"/>
          <w:szCs w:val="20"/>
        </w:rPr>
        <w:t xml:space="preserve">        </w:t>
      </w:r>
      <w:r w:rsidRPr="00E17576">
        <w:rPr>
          <w:rFonts w:ascii="Times New Roman" w:eastAsia="Times New Roman" w:hAnsi="Times New Roman" w:cs="Times New Roman"/>
          <w:sz w:val="20"/>
          <w:szCs w:val="20"/>
        </w:rPr>
        <w:t>(жилого, нежилого)                            (жилое, нежилое)</w:t>
      </w:r>
    </w:p>
    <w:p w:rsidR="00AC0F59" w:rsidRPr="00E17576" w:rsidRDefault="00AC0F59" w:rsidP="00AC0F59">
      <w:pPr>
        <w:autoSpaceDE w:val="0"/>
        <w:autoSpaceDN w:val="0"/>
        <w:adjustRightInd w:val="0"/>
        <w:spacing w:after="0"/>
        <w:ind w:left="426"/>
        <w:rPr>
          <w:rFonts w:ascii="Times New Roman" w:eastAsia="Times New Roman" w:hAnsi="Times New Roman" w:cs="Times New Roman"/>
          <w:sz w:val="20"/>
          <w:szCs w:val="20"/>
        </w:rPr>
      </w:pPr>
    </w:p>
    <w:p w:rsidR="00FD4BBA" w:rsidRPr="00E17576" w:rsidRDefault="00FD4BBA" w:rsidP="00AC0F59">
      <w:pPr>
        <w:autoSpaceDE w:val="0"/>
        <w:autoSpaceDN w:val="0"/>
        <w:adjustRightInd w:val="0"/>
        <w:spacing w:after="0"/>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Прошу выдать решени</w:t>
      </w:r>
      <w:r w:rsidR="00AC0F59">
        <w:rPr>
          <w:rFonts w:ascii="Times New Roman" w:eastAsia="Times New Roman" w:hAnsi="Times New Roman" w:cs="Times New Roman"/>
          <w:sz w:val="20"/>
          <w:szCs w:val="20"/>
        </w:rPr>
        <w:t>е о переводе _____________</w:t>
      </w:r>
      <w:r w:rsidRPr="00E17576">
        <w:rPr>
          <w:rFonts w:ascii="Times New Roman" w:eastAsia="Times New Roman" w:hAnsi="Times New Roman" w:cs="Times New Roman"/>
          <w:sz w:val="20"/>
          <w:szCs w:val="20"/>
        </w:rPr>
        <w:t>________________________________</w:t>
      </w:r>
      <w:r>
        <w:rPr>
          <w:rFonts w:ascii="Times New Roman" w:eastAsia="Times New Roman" w:hAnsi="Times New Roman" w:cs="Times New Roman"/>
          <w:sz w:val="20"/>
          <w:szCs w:val="20"/>
        </w:rPr>
        <w:t>_____________</w:t>
      </w:r>
    </w:p>
    <w:p w:rsidR="00FD4BBA" w:rsidRPr="00E17576" w:rsidRDefault="00FD4BBA" w:rsidP="00FD4BBA">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(жилого, нежилого)</w:t>
      </w:r>
    </w:p>
    <w:p w:rsidR="00FD4BBA" w:rsidRPr="00E17576" w:rsidRDefault="00FD4BBA" w:rsidP="00FD4BBA">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помещения в __________________________ помещение, расположенного по адресу:</w:t>
      </w:r>
    </w:p>
    <w:p w:rsidR="00FD4BBA" w:rsidRPr="00E17576" w:rsidRDefault="00FD4BBA" w:rsidP="00FD4BBA">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(жилое, нежилое)</w:t>
      </w:r>
    </w:p>
    <w:p w:rsidR="00FD4BBA" w:rsidRPr="00E17576" w:rsidRDefault="00FD4BBA" w:rsidP="00AC0F59">
      <w:pPr>
        <w:autoSpaceDE w:val="0"/>
        <w:autoSpaceDN w:val="0"/>
        <w:adjustRightInd w:val="0"/>
        <w:spacing w:after="0"/>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__________________________________________________________________________________</w:t>
      </w:r>
      <w:r w:rsidR="00AC0F59">
        <w:rPr>
          <w:rFonts w:ascii="Times New Roman" w:eastAsia="Times New Roman" w:hAnsi="Times New Roman" w:cs="Times New Roman"/>
          <w:sz w:val="20"/>
          <w:szCs w:val="20"/>
        </w:rPr>
        <w:t>_____</w:t>
      </w:r>
      <w:r w:rsidRPr="00E17576">
        <w:rPr>
          <w:rFonts w:ascii="Times New Roman" w:eastAsia="Times New Roman" w:hAnsi="Times New Roman" w:cs="Times New Roman"/>
          <w:sz w:val="20"/>
          <w:szCs w:val="20"/>
        </w:rPr>
        <w:t>.</w:t>
      </w:r>
    </w:p>
    <w:p w:rsidR="00FD4BBA" w:rsidRPr="00E17576" w:rsidRDefault="00FD4BBA" w:rsidP="00AC0F59">
      <w:pPr>
        <w:autoSpaceDE w:val="0"/>
        <w:autoSpaceDN w:val="0"/>
        <w:adjustRightInd w:val="0"/>
        <w:spacing w:after="12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К заявлению прилагаются следующие документы:</w:t>
      </w:r>
    </w:p>
    <w:p w:rsidR="00FD4BBA" w:rsidRPr="00E17576" w:rsidRDefault="00FD4BBA" w:rsidP="00FD4BBA">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1. Правоуст</w:t>
      </w:r>
      <w:r w:rsidR="00AC0F59">
        <w:rPr>
          <w:rFonts w:ascii="Times New Roman" w:eastAsia="Times New Roman" w:hAnsi="Times New Roman" w:cs="Times New Roman"/>
          <w:sz w:val="20"/>
          <w:szCs w:val="20"/>
        </w:rPr>
        <w:t>анавливающие документы __</w:t>
      </w:r>
      <w:r w:rsidRPr="00E17576">
        <w:rPr>
          <w:rFonts w:ascii="Times New Roman" w:eastAsia="Times New Roman" w:hAnsi="Times New Roman" w:cs="Times New Roman"/>
          <w:sz w:val="20"/>
          <w:szCs w:val="20"/>
        </w:rPr>
        <w:t>________________________________________</w:t>
      </w:r>
      <w:r>
        <w:rPr>
          <w:rFonts w:ascii="Times New Roman" w:eastAsia="Times New Roman" w:hAnsi="Times New Roman" w:cs="Times New Roman"/>
          <w:sz w:val="20"/>
          <w:szCs w:val="20"/>
        </w:rPr>
        <w:t>____________</w:t>
      </w:r>
    </w:p>
    <w:p w:rsidR="00FD4BBA" w:rsidRPr="00E17576" w:rsidRDefault="00FD4BBA" w:rsidP="00FD4BBA">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вид, реквизиты </w:t>
      </w:r>
    </w:p>
    <w:p w:rsidR="00FD4BBA" w:rsidRPr="00E17576" w:rsidRDefault="00FD4BBA" w:rsidP="00AC0F59">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(с отметкой: подлинник или нотариально заверена копия)</w:t>
      </w:r>
    </w:p>
    <w:p w:rsidR="00FD4BBA" w:rsidRPr="00E17576" w:rsidRDefault="00FD4BBA" w:rsidP="00AC0F59">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____________________________________________на переводимое помещение, на _____ листах;</w:t>
      </w:r>
    </w:p>
    <w:p w:rsidR="00FD4BBA" w:rsidRPr="00E17576" w:rsidRDefault="00FD4BBA" w:rsidP="00AC0F59">
      <w:pPr>
        <w:autoSpaceDE w:val="0"/>
        <w:autoSpaceDN w:val="0"/>
        <w:adjustRightInd w:val="0"/>
        <w:spacing w:line="240" w:lineRule="auto"/>
        <w:ind w:left="426" w:right="-2"/>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 листах;</w:t>
      </w:r>
    </w:p>
    <w:p w:rsidR="00FD4BBA" w:rsidRPr="00E17576" w:rsidRDefault="00FD4BBA" w:rsidP="00AC0F59">
      <w:pPr>
        <w:autoSpaceDE w:val="0"/>
        <w:autoSpaceDN w:val="0"/>
        <w:adjustRightInd w:val="0"/>
        <w:spacing w:line="240" w:lineRule="auto"/>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3. Поэтажный план дома, в котором находится переводимое помещение, на _____листах;</w:t>
      </w:r>
    </w:p>
    <w:p w:rsidR="00FD4BBA" w:rsidRPr="00E17576" w:rsidRDefault="00FD4BBA" w:rsidP="00AC0F59">
      <w:pPr>
        <w:autoSpaceDE w:val="0"/>
        <w:autoSpaceDN w:val="0"/>
        <w:adjustRightInd w:val="0"/>
        <w:spacing w:line="240" w:lineRule="auto"/>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4. Подготовленный и оформленный в установленном порядке проект переустройства и (или) перепланировки переводимого помещения на ___ листах;</w:t>
      </w:r>
    </w:p>
    <w:p w:rsidR="00FD4BBA" w:rsidRPr="00E17576" w:rsidRDefault="00FD4BBA" w:rsidP="00AC0F59">
      <w:pPr>
        <w:autoSpaceDE w:val="0"/>
        <w:autoSpaceDN w:val="0"/>
        <w:adjustRightInd w:val="0"/>
        <w:spacing w:line="240" w:lineRule="auto"/>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5. </w:t>
      </w:r>
      <w:r w:rsidRPr="00E17576">
        <w:rPr>
          <w:rFonts w:ascii="Times New Roman" w:hAnsi="Times New Roman" w:cs="Times New Roman"/>
          <w:sz w:val="20"/>
          <w:szCs w:val="20"/>
        </w:rPr>
        <w:t>Согласие всех собственников помещений в многоквартирном доме в случае, если реконструкция, переустройство и (или) перепланировка помещений невозможны без присоединения или уменьшения части общего имущества в многоквартирном доме, либо передачи при этом части общего земельного участка на _______ листах;</w:t>
      </w:r>
    </w:p>
    <w:p w:rsidR="00FD4BBA" w:rsidRPr="00E17576" w:rsidRDefault="00FD4BBA" w:rsidP="00FD4BBA">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6. Иные документы _________________________________________________________</w:t>
      </w:r>
    </w:p>
    <w:p w:rsidR="00FD4BBA" w:rsidRPr="00E17576" w:rsidRDefault="00FD4BBA" w:rsidP="00FD4BBA">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(доверенности, выписки из уставов и др.)</w:t>
      </w:r>
    </w:p>
    <w:p w:rsidR="00FD4BBA" w:rsidRPr="00E17576" w:rsidRDefault="00FD4BBA" w:rsidP="00AC0F59">
      <w:pPr>
        <w:spacing w:before="100" w:beforeAutospacing="1" w:after="100" w:afterAutospacing="1"/>
        <w:ind w:firstLine="426"/>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Способ получения результата предоставления муниципальной услуги:</w:t>
      </w:r>
    </w:p>
    <w:tbl>
      <w:tblPr>
        <w:tblW w:w="9367" w:type="dxa"/>
        <w:tblCellSpacing w:w="15" w:type="dxa"/>
        <w:tblCellMar>
          <w:top w:w="15" w:type="dxa"/>
          <w:left w:w="15" w:type="dxa"/>
          <w:bottom w:w="15" w:type="dxa"/>
          <w:right w:w="15" w:type="dxa"/>
        </w:tblCellMar>
        <w:tblLook w:val="04A0"/>
      </w:tblPr>
      <w:tblGrid>
        <w:gridCol w:w="81"/>
        <w:gridCol w:w="9303"/>
      </w:tblGrid>
      <w:tr w:rsidR="00FD4BBA" w:rsidRPr="00E17576" w:rsidTr="00AC0F59">
        <w:trPr>
          <w:trHeight w:val="855"/>
          <w:tblCellSpacing w:w="15" w:type="dxa"/>
        </w:trPr>
        <w:tc>
          <w:tcPr>
            <w:tcW w:w="0" w:type="auto"/>
            <w:vAlign w:val="center"/>
            <w:hideMark/>
          </w:tcPr>
          <w:p w:rsidR="00FD4BBA" w:rsidRPr="00E17576" w:rsidRDefault="00FD4BBA" w:rsidP="00795A70">
            <w:pPr>
              <w:rPr>
                <w:rFonts w:ascii="Times New Roman" w:eastAsia="Times New Roman" w:hAnsi="Times New Roman" w:cs="Times New Roman"/>
                <w:sz w:val="20"/>
                <w:szCs w:val="20"/>
              </w:rPr>
            </w:pPr>
          </w:p>
        </w:tc>
        <w:tc>
          <w:tcPr>
            <w:tcW w:w="0" w:type="auto"/>
            <w:vAlign w:val="center"/>
            <w:hideMark/>
          </w:tcPr>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8777"/>
            </w:tblGrid>
            <w:tr w:rsidR="00FD4BBA" w:rsidRPr="00E17576" w:rsidTr="00AC0F59">
              <w:trPr>
                <w:trHeight w:val="267"/>
              </w:trPr>
              <w:tc>
                <w:tcPr>
                  <w:tcW w:w="446" w:type="dxa"/>
                  <w:tcBorders>
                    <w:top w:val="single" w:sz="4" w:space="0" w:color="auto"/>
                  </w:tcBorders>
                  <w:shd w:val="clear" w:color="auto" w:fill="auto"/>
                </w:tcPr>
                <w:p w:rsidR="00FD4BBA" w:rsidRPr="00E17576" w:rsidRDefault="00FD4BBA" w:rsidP="00795A70">
                  <w:pPr>
                    <w:spacing w:before="100" w:beforeAutospacing="1"/>
                    <w:rPr>
                      <w:rFonts w:ascii="Times New Roman" w:eastAsia="Times New Roman" w:hAnsi="Times New Roman" w:cs="Times New Roman"/>
                      <w:sz w:val="20"/>
                      <w:szCs w:val="20"/>
                    </w:rPr>
                  </w:pPr>
                </w:p>
              </w:tc>
              <w:tc>
                <w:tcPr>
                  <w:tcW w:w="8777" w:type="dxa"/>
                  <w:tcBorders>
                    <w:top w:val="single" w:sz="4" w:space="0" w:color="auto"/>
                    <w:bottom w:val="nil"/>
                    <w:right w:val="nil"/>
                  </w:tcBorders>
                  <w:shd w:val="clear" w:color="auto" w:fill="auto"/>
                </w:tcPr>
                <w:p w:rsidR="00FD4BBA" w:rsidRPr="00E17576" w:rsidRDefault="00FD4BBA" w:rsidP="00795A70">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лично_____________________________________________</w:t>
                  </w:r>
                </w:p>
                <w:p w:rsidR="00FD4BBA" w:rsidRPr="00E17576" w:rsidRDefault="00FD4BBA" w:rsidP="00795A70">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(МФЦ, Администрация (уполномоченный орган)</w:t>
                  </w:r>
                </w:p>
              </w:tc>
            </w:tr>
            <w:tr w:rsidR="00FD4BBA" w:rsidRPr="00E17576" w:rsidTr="00AC0F59">
              <w:trPr>
                <w:trHeight w:val="275"/>
              </w:trPr>
              <w:tc>
                <w:tcPr>
                  <w:tcW w:w="446" w:type="dxa"/>
                  <w:shd w:val="clear" w:color="auto" w:fill="auto"/>
                </w:tcPr>
                <w:p w:rsidR="00FD4BBA" w:rsidRPr="00E17576" w:rsidRDefault="00FD4BBA" w:rsidP="00795A70">
                  <w:pPr>
                    <w:spacing w:before="100" w:beforeAutospacing="1"/>
                    <w:rPr>
                      <w:rFonts w:ascii="Times New Roman" w:eastAsia="Times New Roman" w:hAnsi="Times New Roman" w:cs="Times New Roman"/>
                      <w:sz w:val="20"/>
                      <w:szCs w:val="20"/>
                    </w:rPr>
                  </w:pPr>
                </w:p>
              </w:tc>
              <w:tc>
                <w:tcPr>
                  <w:tcW w:w="8777" w:type="dxa"/>
                  <w:tcBorders>
                    <w:top w:val="nil"/>
                    <w:bottom w:val="nil"/>
                    <w:right w:val="nil"/>
                  </w:tcBorders>
                  <w:shd w:val="clear" w:color="auto" w:fill="auto"/>
                </w:tcPr>
                <w:p w:rsidR="00FD4BBA" w:rsidRPr="00E17576" w:rsidRDefault="00FD4BBA" w:rsidP="00795A70">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почтовым отправлением______________________________</w:t>
                  </w:r>
                </w:p>
                <w:p w:rsidR="00FD4BBA" w:rsidRPr="00E17576" w:rsidRDefault="00FD4BBA" w:rsidP="00795A70">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(почтовый адрес)</w:t>
                  </w:r>
                </w:p>
              </w:tc>
            </w:tr>
            <w:tr w:rsidR="00FD4BBA" w:rsidRPr="00E17576" w:rsidTr="00AC0F59">
              <w:trPr>
                <w:trHeight w:val="282"/>
              </w:trPr>
              <w:tc>
                <w:tcPr>
                  <w:tcW w:w="446" w:type="dxa"/>
                  <w:shd w:val="clear" w:color="auto" w:fill="auto"/>
                </w:tcPr>
                <w:p w:rsidR="00FD4BBA" w:rsidRPr="00E17576" w:rsidRDefault="00FD4BBA" w:rsidP="00795A70">
                  <w:pPr>
                    <w:spacing w:before="100" w:beforeAutospacing="1"/>
                    <w:rPr>
                      <w:rFonts w:ascii="Times New Roman" w:eastAsia="Times New Roman" w:hAnsi="Times New Roman" w:cs="Times New Roman"/>
                      <w:sz w:val="20"/>
                      <w:szCs w:val="20"/>
                    </w:rPr>
                  </w:pPr>
                </w:p>
              </w:tc>
              <w:tc>
                <w:tcPr>
                  <w:tcW w:w="8777" w:type="dxa"/>
                  <w:tcBorders>
                    <w:top w:val="nil"/>
                    <w:bottom w:val="nil"/>
                    <w:right w:val="nil"/>
                  </w:tcBorders>
                  <w:shd w:val="clear" w:color="auto" w:fill="auto"/>
                </w:tcPr>
                <w:p w:rsidR="00FD4BBA" w:rsidRPr="00E17576" w:rsidRDefault="00FD4BBA" w:rsidP="00795A70">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электронной почтой__________________________________</w:t>
                  </w:r>
                </w:p>
                <w:p w:rsidR="00FD4BBA" w:rsidRPr="00E17576" w:rsidRDefault="00FD4BBA" w:rsidP="00795A70">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(адрес электронной почты)</w:t>
                  </w:r>
                </w:p>
              </w:tc>
            </w:tr>
          </w:tbl>
          <w:p w:rsidR="00FD4BBA" w:rsidRPr="00E17576" w:rsidRDefault="00FD4BBA" w:rsidP="00795A70">
            <w:pPr>
              <w:ind w:firstLine="360"/>
              <w:rPr>
                <w:rFonts w:ascii="Times New Roman" w:eastAsia="Times New Roman" w:hAnsi="Times New Roman" w:cs="Times New Roman"/>
                <w:sz w:val="20"/>
                <w:szCs w:val="20"/>
              </w:rPr>
            </w:pPr>
          </w:p>
        </w:tc>
      </w:tr>
      <w:tr w:rsidR="00FD4BBA" w:rsidRPr="00E17576" w:rsidTr="00AC0F59">
        <w:trPr>
          <w:trHeight w:val="50"/>
          <w:tblCellSpacing w:w="15" w:type="dxa"/>
        </w:trPr>
        <w:tc>
          <w:tcPr>
            <w:tcW w:w="0" w:type="auto"/>
            <w:vAlign w:val="center"/>
            <w:hideMark/>
          </w:tcPr>
          <w:p w:rsidR="00FD4BBA" w:rsidRPr="00E17576" w:rsidRDefault="00FD4BBA" w:rsidP="00795A70">
            <w:pPr>
              <w:rPr>
                <w:rFonts w:ascii="Times New Roman" w:eastAsia="Times New Roman" w:hAnsi="Times New Roman" w:cs="Times New Roman"/>
                <w:sz w:val="20"/>
                <w:szCs w:val="20"/>
              </w:rPr>
            </w:pPr>
          </w:p>
        </w:tc>
        <w:tc>
          <w:tcPr>
            <w:tcW w:w="0" w:type="auto"/>
            <w:vAlign w:val="center"/>
            <w:hideMark/>
          </w:tcPr>
          <w:p w:rsidR="00FD4BBA" w:rsidRPr="00E17576" w:rsidRDefault="00FD4BBA" w:rsidP="00AC0F59">
            <w:pPr>
              <w:spacing w:after="0"/>
              <w:rPr>
                <w:rFonts w:ascii="Times New Roman" w:eastAsia="Times New Roman" w:hAnsi="Times New Roman" w:cs="Times New Roman"/>
                <w:sz w:val="20"/>
                <w:szCs w:val="20"/>
              </w:rPr>
            </w:pPr>
          </w:p>
        </w:tc>
      </w:tr>
      <w:tr w:rsidR="00FD4BBA" w:rsidRPr="00E17576" w:rsidTr="00AC0F59">
        <w:trPr>
          <w:tblCellSpacing w:w="15" w:type="dxa"/>
        </w:trPr>
        <w:tc>
          <w:tcPr>
            <w:tcW w:w="0" w:type="auto"/>
            <w:vAlign w:val="center"/>
            <w:hideMark/>
          </w:tcPr>
          <w:p w:rsidR="00FD4BBA" w:rsidRPr="00E17576" w:rsidRDefault="00FD4BBA" w:rsidP="00795A70">
            <w:pPr>
              <w:rPr>
                <w:rFonts w:ascii="Times New Roman" w:eastAsia="Times New Roman" w:hAnsi="Times New Roman" w:cs="Times New Roman"/>
                <w:sz w:val="20"/>
                <w:szCs w:val="20"/>
              </w:rPr>
            </w:pPr>
          </w:p>
        </w:tc>
        <w:tc>
          <w:tcPr>
            <w:tcW w:w="0" w:type="auto"/>
            <w:vAlign w:val="center"/>
            <w:hideMark/>
          </w:tcPr>
          <w:p w:rsidR="00FD4BBA" w:rsidRPr="00E17576" w:rsidRDefault="00FD4BBA" w:rsidP="00795A70">
            <w:pPr>
              <w:rPr>
                <w:rFonts w:ascii="Times New Roman" w:eastAsia="Times New Roman" w:hAnsi="Times New Roman" w:cs="Times New Roman"/>
                <w:sz w:val="20"/>
                <w:szCs w:val="20"/>
              </w:rPr>
            </w:pPr>
          </w:p>
        </w:tc>
      </w:tr>
    </w:tbl>
    <w:p w:rsidR="00FD4BBA" w:rsidRPr="00E17576" w:rsidRDefault="00FD4BBA" w:rsidP="00AC0F59">
      <w:pPr>
        <w:autoSpaceDE w:val="0"/>
        <w:autoSpaceDN w:val="0"/>
        <w:adjustRightInd w:val="0"/>
        <w:spacing w:after="0"/>
        <w:ind w:right="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"__" ________ 20__г.                   ______________________________________________________</w:t>
      </w:r>
    </w:p>
    <w:p w:rsidR="00FD4BBA" w:rsidRDefault="00AC0F59" w:rsidP="00FD4BBA">
      <w:pPr>
        <w:autoSpaceDE w:val="0"/>
        <w:autoSpaceDN w:val="0"/>
        <w:adjustRightInd w:val="0"/>
        <w:ind w:left="567" w:right="141" w:hanging="141"/>
        <w:jc w:val="both"/>
        <w:rPr>
          <w:sz w:val="28"/>
          <w:szCs w:val="28"/>
        </w:rPr>
      </w:pPr>
      <w:r>
        <w:rPr>
          <w:rFonts w:ascii="Times New Roman" w:eastAsia="Times New Roman" w:hAnsi="Times New Roman" w:cs="Times New Roman"/>
          <w:sz w:val="20"/>
          <w:szCs w:val="20"/>
        </w:rPr>
        <w:t xml:space="preserve">   </w:t>
      </w:r>
      <w:r w:rsidR="00FD4BBA" w:rsidRPr="00E17576">
        <w:rPr>
          <w:rFonts w:ascii="Times New Roman" w:eastAsia="Times New Roman" w:hAnsi="Times New Roman" w:cs="Times New Roman"/>
          <w:sz w:val="20"/>
          <w:szCs w:val="20"/>
        </w:rPr>
        <w:t xml:space="preserve">(дата)              </w:t>
      </w:r>
      <w:r>
        <w:rPr>
          <w:rFonts w:ascii="Times New Roman" w:eastAsia="Times New Roman" w:hAnsi="Times New Roman" w:cs="Times New Roman"/>
          <w:sz w:val="20"/>
          <w:szCs w:val="20"/>
        </w:rPr>
        <w:t xml:space="preserve">                          </w:t>
      </w:r>
      <w:r w:rsidR="00FD4BBA" w:rsidRPr="00E17576">
        <w:rPr>
          <w:rFonts w:ascii="Times New Roman" w:eastAsia="Times New Roman" w:hAnsi="Times New Roman" w:cs="Times New Roman"/>
          <w:sz w:val="20"/>
          <w:szCs w:val="20"/>
        </w:rPr>
        <w:t>(подпись заявителя) (расшифровка подписи заявителя)</w:t>
      </w:r>
    </w:p>
    <w:p w:rsidR="00F818E1" w:rsidRPr="00F818E1" w:rsidRDefault="00E6003A" w:rsidP="00F818E1">
      <w:pPr>
        <w:pStyle w:val="a6"/>
        <w:autoSpaceDE w:val="0"/>
        <w:autoSpaceDN w:val="0"/>
        <w:adjustRightInd w:val="0"/>
        <w:spacing w:after="0" w:line="240" w:lineRule="auto"/>
        <w:ind w:left="7093"/>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18E1" w:rsidRPr="00F818E1">
        <w:rPr>
          <w:rFonts w:ascii="Times New Roman" w:hAnsi="Times New Roman" w:cs="Times New Roman"/>
          <w:sz w:val="24"/>
          <w:szCs w:val="24"/>
        </w:rPr>
        <w:t>Приложение № 4</w:t>
      </w:r>
    </w:p>
    <w:p w:rsidR="00F818E1" w:rsidRPr="00F818E1" w:rsidRDefault="00F818E1" w:rsidP="00F818E1">
      <w:pPr>
        <w:autoSpaceDE w:val="0"/>
        <w:autoSpaceDN w:val="0"/>
        <w:adjustRightInd w:val="0"/>
        <w:spacing w:after="0" w:line="240" w:lineRule="auto"/>
        <w:ind w:left="1069"/>
        <w:jc w:val="center"/>
        <w:rPr>
          <w:rFonts w:ascii="Times New Roman" w:hAnsi="Times New Roman" w:cs="Times New Roman"/>
          <w:sz w:val="24"/>
          <w:szCs w:val="24"/>
        </w:rPr>
      </w:pPr>
    </w:p>
    <w:p w:rsidR="00F818E1" w:rsidRPr="00F818E1" w:rsidRDefault="00F818E1" w:rsidP="00F818E1">
      <w:pPr>
        <w:pStyle w:val="a6"/>
        <w:autoSpaceDE w:val="0"/>
        <w:autoSpaceDN w:val="0"/>
        <w:adjustRightInd w:val="0"/>
        <w:spacing w:after="0" w:line="240" w:lineRule="auto"/>
        <w:ind w:left="1429"/>
        <w:rPr>
          <w:rFonts w:ascii="Times New Roman" w:hAnsi="Times New Roman" w:cs="Times New Roman"/>
          <w:b/>
          <w:sz w:val="24"/>
          <w:szCs w:val="24"/>
        </w:rPr>
      </w:pPr>
    </w:p>
    <w:p w:rsidR="00F818E1" w:rsidRPr="00F818E1" w:rsidRDefault="00F818E1" w:rsidP="00F818E1">
      <w:pPr>
        <w:pStyle w:val="a6"/>
        <w:autoSpaceDE w:val="0"/>
        <w:autoSpaceDN w:val="0"/>
        <w:adjustRightInd w:val="0"/>
        <w:spacing w:after="0" w:line="240" w:lineRule="auto"/>
        <w:ind w:left="1429"/>
        <w:jc w:val="center"/>
        <w:rPr>
          <w:rFonts w:ascii="Times New Roman" w:hAnsi="Times New Roman" w:cs="Times New Roman"/>
          <w:b/>
          <w:sz w:val="24"/>
          <w:szCs w:val="24"/>
        </w:rPr>
      </w:pPr>
      <w:r w:rsidRPr="00F818E1">
        <w:rPr>
          <w:rFonts w:ascii="Times New Roman" w:hAnsi="Times New Roman" w:cs="Times New Roman"/>
          <w:b/>
          <w:sz w:val="24"/>
          <w:szCs w:val="24"/>
        </w:rPr>
        <w:t>БЛОК-СХЕМА</w:t>
      </w:r>
    </w:p>
    <w:p w:rsidR="00F818E1" w:rsidRPr="00F818E1" w:rsidRDefault="00F818E1" w:rsidP="00F818E1">
      <w:pPr>
        <w:autoSpaceDE w:val="0"/>
        <w:autoSpaceDN w:val="0"/>
        <w:adjustRightInd w:val="0"/>
        <w:spacing w:after="0" w:line="240" w:lineRule="auto"/>
        <w:ind w:left="1069"/>
        <w:jc w:val="center"/>
        <w:rPr>
          <w:rFonts w:ascii="Times New Roman" w:hAnsi="Times New Roman" w:cs="Times New Roman"/>
          <w:b/>
          <w:sz w:val="24"/>
          <w:szCs w:val="24"/>
        </w:rPr>
      </w:pPr>
      <w:r w:rsidRPr="00F818E1">
        <w:rPr>
          <w:rFonts w:ascii="Times New Roman" w:hAnsi="Times New Roman" w:cs="Times New Roman"/>
          <w:b/>
          <w:sz w:val="24"/>
          <w:szCs w:val="24"/>
        </w:rPr>
        <w:t>ПОСЛЕДОВАТЕЛЬНОСТИ ДЕЙСТВИЙ ПРИ ВЫПОЛНЕНИИ</w:t>
      </w:r>
    </w:p>
    <w:p w:rsidR="00F818E1" w:rsidRPr="00F818E1" w:rsidRDefault="00F818E1" w:rsidP="00F818E1">
      <w:pPr>
        <w:pStyle w:val="a6"/>
        <w:autoSpaceDE w:val="0"/>
        <w:autoSpaceDN w:val="0"/>
        <w:adjustRightInd w:val="0"/>
        <w:spacing w:after="0" w:line="240" w:lineRule="auto"/>
        <w:ind w:left="1429"/>
        <w:jc w:val="center"/>
        <w:rPr>
          <w:rFonts w:ascii="Times New Roman" w:hAnsi="Times New Roman" w:cs="Times New Roman"/>
          <w:b/>
          <w:sz w:val="24"/>
          <w:szCs w:val="24"/>
        </w:rPr>
      </w:pPr>
      <w:r w:rsidRPr="00F818E1">
        <w:rPr>
          <w:rFonts w:ascii="Times New Roman" w:hAnsi="Times New Roman" w:cs="Times New Roman"/>
          <w:b/>
          <w:sz w:val="24"/>
          <w:szCs w:val="24"/>
        </w:rPr>
        <w:t>АДМИНИСТРАТИВНЫХ ПРОЦЕДУР</w:t>
      </w:r>
    </w:p>
    <w:p w:rsidR="00F818E1" w:rsidRPr="00F818E1" w:rsidRDefault="00F818E1" w:rsidP="00F818E1">
      <w:pPr>
        <w:autoSpaceDE w:val="0"/>
        <w:autoSpaceDN w:val="0"/>
        <w:adjustRightInd w:val="0"/>
        <w:spacing w:after="0" w:line="240" w:lineRule="auto"/>
        <w:ind w:left="1069"/>
        <w:rPr>
          <w:rFonts w:ascii="Times New Roman" w:hAnsi="Times New Roman" w:cs="Times New Roman"/>
          <w:sz w:val="24"/>
          <w:szCs w:val="24"/>
        </w:rPr>
      </w:pPr>
    </w:p>
    <w:p w:rsidR="00F818E1" w:rsidRPr="00F818E1" w:rsidRDefault="00623E74" w:rsidP="00F818E1">
      <w:pPr>
        <w:pStyle w:val="a6"/>
        <w:autoSpaceDE w:val="0"/>
        <w:autoSpaceDN w:val="0"/>
        <w:adjustRightInd w:val="0"/>
        <w:spacing w:after="0" w:line="240" w:lineRule="auto"/>
        <w:ind w:left="1429"/>
        <w:rPr>
          <w:rFonts w:ascii="Times New Roman" w:hAnsi="Times New Roman" w:cs="Times New Roman"/>
          <w:b/>
          <w:sz w:val="24"/>
          <w:szCs w:val="24"/>
        </w:rPr>
      </w:pPr>
      <w:r w:rsidRPr="00623E74">
        <w:rPr>
          <w:noProof/>
          <w:lang w:eastAsia="ru-RU"/>
        </w:rPr>
        <w:pict>
          <v:shapetype id="_x0000_t202" coordsize="21600,21600" o:spt="202" path="m,l,21600r21600,l21600,xe">
            <v:stroke joinstyle="miter"/>
            <v:path gradientshapeok="t" o:connecttype="rect"/>
          </v:shapetype>
          <v:shape id="_x0000_s1051" type="#_x0000_t202" style="position:absolute;left:0;text-align:left;margin-left:23.8pt;margin-top:13.4pt;width:185.85pt;height:21.75pt;z-index:251685888;mso-width-percent:400;mso-height-percent:200;mso-width-percent:400;mso-height-percent:200;mso-width-relative:margin;mso-height-relative:margin">
            <v:textbox style="mso-fit-shape-to-text:t">
              <w:txbxContent>
                <w:p w:rsidR="00DC5F26" w:rsidRPr="00E25E12" w:rsidRDefault="00DC5F26" w:rsidP="00F818E1">
                  <w:pPr>
                    <w:autoSpaceDE w:val="0"/>
                    <w:autoSpaceDN w:val="0"/>
                    <w:adjustRightInd w:val="0"/>
                    <w:spacing w:after="0" w:line="240" w:lineRule="auto"/>
                    <w:jc w:val="center"/>
                  </w:pPr>
                  <w:r>
                    <w:rPr>
                      <w:rFonts w:ascii="Times New Roman" w:hAnsi="Times New Roman" w:cs="Times New Roman"/>
                      <w:sz w:val="24"/>
                      <w:szCs w:val="24"/>
                    </w:rPr>
                    <w:t>Запрос</w:t>
                  </w:r>
                </w:p>
              </w:txbxContent>
            </v:textbox>
          </v:shape>
        </w:pict>
      </w:r>
      <w:r w:rsidRPr="00623E74">
        <w:rPr>
          <w:noProof/>
          <w:lang w:eastAsia="ru-RU"/>
        </w:rPr>
        <w:pict>
          <v:shape id="_x0000_s1050" type="#_x0000_t202" style="position:absolute;left:0;text-align:left;margin-left:283.8pt;margin-top:12.7pt;width:185.85pt;height:21.75pt;z-index:251684864;mso-width-percent:400;mso-height-percent:200;mso-width-percent:400;mso-height-percent:200;mso-width-relative:margin;mso-height-relative:margin">
            <v:textbox style="mso-fit-shape-to-text:t">
              <w:txbxContent>
                <w:p w:rsidR="00DC5F26" w:rsidRPr="00E25E12" w:rsidRDefault="00DC5F26" w:rsidP="00F818E1">
                  <w:pPr>
                    <w:autoSpaceDE w:val="0"/>
                    <w:autoSpaceDN w:val="0"/>
                    <w:adjustRightInd w:val="0"/>
                    <w:spacing w:after="0" w:line="240" w:lineRule="auto"/>
                    <w:jc w:val="center"/>
                  </w:pPr>
                  <w:r>
                    <w:rPr>
                      <w:rFonts w:ascii="Times New Roman" w:hAnsi="Times New Roman" w:cs="Times New Roman"/>
                      <w:sz w:val="24"/>
                      <w:szCs w:val="24"/>
                    </w:rPr>
                    <w:t>Запрос</w:t>
                  </w:r>
                </w:p>
              </w:txbxContent>
            </v:textbox>
          </v:shape>
        </w:pict>
      </w:r>
    </w:p>
    <w:p w:rsidR="00F818E1" w:rsidRPr="00933441" w:rsidRDefault="00F818E1" w:rsidP="00F818E1">
      <w:pPr>
        <w:pStyle w:val="ConsPlusNormal"/>
        <w:numPr>
          <w:ilvl w:val="0"/>
          <w:numId w:val="7"/>
        </w:numPr>
        <w:jc w:val="both"/>
      </w:pPr>
    </w:p>
    <w:p w:rsidR="00F818E1" w:rsidRPr="00F818E1" w:rsidRDefault="00623E74" w:rsidP="00F818E1">
      <w:pPr>
        <w:pStyle w:val="ConsPlusNonformat"/>
        <w:tabs>
          <w:tab w:val="left" w:pos="6318"/>
        </w:tabs>
        <w:ind w:left="1429"/>
        <w:jc w:val="both"/>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61" type="#_x0000_t32" style="position:absolute;left:0;text-align:left;margin-left:118.05pt;margin-top:6.65pt;width:0;height:40.75pt;z-index:251696128" o:connectortype="straight">
            <v:stroke endarrow="block"/>
          </v:shape>
        </w:pict>
      </w:r>
      <w:r>
        <w:rPr>
          <w:rFonts w:ascii="Times New Roman" w:hAnsi="Times New Roman" w:cs="Times New Roman"/>
          <w:noProof/>
          <w:lang w:eastAsia="ru-RU"/>
        </w:rPr>
        <w:pict>
          <v:shape id="_x0000_s1052" type="#_x0000_t32" style="position:absolute;left:0;text-align:left;margin-left:377.9pt;margin-top:7.9pt;width:0;height:24.9pt;z-index:251686912" o:connectortype="straight">
            <v:stroke endarrow="block"/>
          </v:shape>
        </w:pict>
      </w:r>
    </w:p>
    <w:p w:rsidR="00F818E1" w:rsidRPr="00F818E1" w:rsidRDefault="00F818E1" w:rsidP="00F818E1">
      <w:pPr>
        <w:pStyle w:val="a6"/>
        <w:autoSpaceDE w:val="0"/>
        <w:autoSpaceDN w:val="0"/>
        <w:adjustRightInd w:val="0"/>
        <w:spacing w:after="0" w:line="240" w:lineRule="auto"/>
        <w:ind w:left="1429"/>
        <w:rPr>
          <w:rFonts w:ascii="Times New Roman" w:hAnsi="Times New Roman" w:cs="Times New Roman"/>
          <w:sz w:val="20"/>
          <w:szCs w:val="20"/>
        </w:rPr>
      </w:pPr>
    </w:p>
    <w:p w:rsidR="00F818E1" w:rsidRPr="00F818E1" w:rsidRDefault="00623E74" w:rsidP="00F818E1">
      <w:pPr>
        <w:autoSpaceDE w:val="0"/>
        <w:autoSpaceDN w:val="0"/>
        <w:adjustRightInd w:val="0"/>
        <w:spacing w:after="0" w:line="240" w:lineRule="auto"/>
        <w:ind w:left="1069"/>
        <w:jc w:val="center"/>
        <w:rPr>
          <w:rFonts w:ascii="Times New Roman" w:hAnsi="Times New Roman" w:cs="Times New Roman"/>
          <w:sz w:val="20"/>
          <w:szCs w:val="20"/>
        </w:rPr>
      </w:pPr>
      <w:r w:rsidRPr="00623E74">
        <w:rPr>
          <w:noProof/>
          <w:lang w:eastAsia="ru-RU"/>
        </w:rPr>
        <w:pict>
          <v:shape id="_x0000_s1053" type="#_x0000_t202" style="position:absolute;left:0;text-align:left;margin-left:285.2pt;margin-top:9.8pt;width:185.1pt;height:21.75pt;z-index:251687936;mso-width-percent:400;mso-height-percent:200;mso-width-percent:400;mso-height-percent:200;mso-width-relative:margin;mso-height-relative:margin">
            <v:textbox style="mso-fit-shape-to-text:t">
              <w:txbxContent>
                <w:p w:rsidR="00DC5F26" w:rsidRPr="001202AF" w:rsidRDefault="00DC5F26" w:rsidP="00F818E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МФЦ</w:t>
                  </w:r>
                </w:p>
              </w:txbxContent>
            </v:textbox>
          </v:shape>
        </w:pict>
      </w:r>
    </w:p>
    <w:p w:rsidR="00F818E1" w:rsidRPr="00F818E1" w:rsidRDefault="00F818E1" w:rsidP="00F818E1">
      <w:pPr>
        <w:pStyle w:val="a6"/>
        <w:autoSpaceDE w:val="0"/>
        <w:autoSpaceDN w:val="0"/>
        <w:adjustRightInd w:val="0"/>
        <w:spacing w:after="0" w:line="240" w:lineRule="auto"/>
        <w:ind w:left="1429"/>
        <w:rPr>
          <w:rFonts w:ascii="Times New Roman" w:hAnsi="Times New Roman" w:cs="Times New Roman"/>
          <w:sz w:val="20"/>
          <w:szCs w:val="20"/>
        </w:rPr>
      </w:pPr>
    </w:p>
    <w:p w:rsidR="00F818E1" w:rsidRPr="00933441" w:rsidRDefault="00623E74" w:rsidP="00F818E1">
      <w:pPr>
        <w:pStyle w:val="a6"/>
        <w:numPr>
          <w:ilvl w:val="0"/>
          <w:numId w:val="7"/>
        </w:numPr>
        <w:autoSpaceDE w:val="0"/>
        <w:autoSpaceDN w:val="0"/>
        <w:adjustRightInd w:val="0"/>
        <w:spacing w:after="0" w:line="360" w:lineRule="auto"/>
        <w:jc w:val="both"/>
        <w:rPr>
          <w:rFonts w:ascii="Times New Roman" w:hAnsi="Times New Roman" w:cs="Times New Roman"/>
          <w:sz w:val="24"/>
          <w:szCs w:val="24"/>
        </w:rPr>
      </w:pPr>
      <w:r w:rsidRPr="00623E74">
        <w:rPr>
          <w:noProof/>
          <w:lang w:eastAsia="ru-RU"/>
        </w:rPr>
        <w:pict>
          <v:shape id="_x0000_s1055" type="#_x0000_t32" style="position:absolute;left:0;text-align:left;margin-left:377.9pt;margin-top:8.6pt;width:0;height:26.45pt;z-index:251689984" o:connectortype="straight">
            <v:stroke endarrow="block"/>
          </v:shape>
        </w:pict>
      </w:r>
      <w:r w:rsidRPr="00623E74">
        <w:rPr>
          <w:noProof/>
          <w:lang w:eastAsia="ru-RU"/>
        </w:rPr>
        <w:pict>
          <v:shape id="_x0000_s1056" type="#_x0000_t202" style="position:absolute;left:0;text-align:left;margin-left:283.65pt;margin-top:36.15pt;width:185.85pt;height:21.75pt;z-index:251691008;mso-width-percent:400;mso-height-percent:200;mso-width-percent:400;mso-height-percent:200;mso-width-relative:margin;mso-height-relative:margin">
            <v:textbox style="mso-fit-shape-to-text:t">
              <w:txbxContent>
                <w:p w:rsidR="00DC5F26" w:rsidRPr="00E25E12" w:rsidRDefault="00DC5F26" w:rsidP="00F818E1">
                  <w:pPr>
                    <w:autoSpaceDE w:val="0"/>
                    <w:autoSpaceDN w:val="0"/>
                    <w:adjustRightInd w:val="0"/>
                    <w:spacing w:after="0" w:line="240" w:lineRule="auto"/>
                  </w:pPr>
                  <w:r w:rsidRPr="00F0520E">
                    <w:rPr>
                      <w:rFonts w:ascii="Times New Roman" w:hAnsi="Times New Roman" w:cs="Times New Roman"/>
                      <w:sz w:val="24"/>
                      <w:szCs w:val="24"/>
                    </w:rPr>
                    <w:t>Приём заявления и документов</w:t>
                  </w:r>
                  <w:r>
                    <w:rPr>
                      <w:rFonts w:ascii="Times New Roman" w:hAnsi="Times New Roman" w:cs="Times New Roman"/>
                      <w:sz w:val="24"/>
                      <w:szCs w:val="24"/>
                    </w:rPr>
                    <w:t xml:space="preserve">  </w:t>
                  </w:r>
                </w:p>
              </w:txbxContent>
            </v:textbox>
          </v:shape>
        </w:pict>
      </w:r>
      <w:r w:rsidRPr="00623E74">
        <w:rPr>
          <w:rFonts w:ascii="Times New Roman" w:hAnsi="Times New Roman" w:cs="Times New Roman"/>
          <w:noProof/>
          <w:lang w:eastAsia="ru-RU"/>
        </w:rPr>
        <w:pict>
          <v:shape id="_x0000_s1071" type="#_x0000_t32" style="position:absolute;left:0;text-align:left;margin-left:382.8pt;margin-top:372.3pt;width:0;height:24.9pt;z-index:251706368" o:connectortype="straight">
            <v:stroke endarrow="block"/>
          </v:shape>
        </w:pict>
      </w:r>
      <w:r w:rsidRPr="00623E74">
        <w:rPr>
          <w:rFonts w:ascii="Times New Roman" w:hAnsi="Times New Roman" w:cs="Times New Roman"/>
          <w:noProof/>
          <w:lang w:eastAsia="ru-RU"/>
        </w:rPr>
        <w:pict>
          <v:shape id="_x0000_s1059" type="#_x0000_t202" style="position:absolute;left:0;text-align:left;margin-left:286.9pt;margin-top:350.8pt;width:185.4pt;height:21.75pt;z-index:251694080;mso-width-percent:400;mso-height-percent:200;mso-width-percent:400;mso-height-percent:200;mso-width-relative:margin;mso-height-relative:margin">
            <v:textbox style="mso-fit-shape-to-text:t">
              <w:txbxContent>
                <w:p w:rsidR="00DC5F26" w:rsidRPr="001202AF" w:rsidRDefault="00DC5F26" w:rsidP="00F818E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МФЦ</w:t>
                  </w:r>
                </w:p>
              </w:txbxContent>
            </v:textbox>
          </v:shape>
        </w:pict>
      </w:r>
      <w:r w:rsidRPr="00623E74">
        <w:rPr>
          <w:rFonts w:ascii="Times New Roman" w:hAnsi="Times New Roman" w:cs="Times New Roman"/>
          <w:noProof/>
          <w:lang w:eastAsia="ru-RU"/>
        </w:rPr>
        <w:pict>
          <v:shape id="_x0000_s1070" type="#_x0000_t32" style="position:absolute;left:0;text-align:left;margin-left:382.8pt;margin-top:324.4pt;width:0;height:24.9pt;z-index:251705344" o:connectortype="straight">
            <v:stroke endarrow="block"/>
          </v:shape>
        </w:pict>
      </w:r>
      <w:r w:rsidRPr="00623E74">
        <w:rPr>
          <w:rFonts w:ascii="Times New Roman" w:hAnsi="Times New Roman" w:cs="Times New Roman"/>
          <w:noProof/>
          <w:lang w:eastAsia="ru-RU"/>
        </w:rPr>
        <w:pict>
          <v:shape id="_x0000_s1062" type="#_x0000_t32" style="position:absolute;left:0;text-align:left;margin-left:382.8pt;margin-top:164.55pt;width:0;height:24.9pt;z-index:251697152" o:connectortype="straight">
            <v:stroke endarrow="block"/>
          </v:shape>
        </w:pict>
      </w:r>
      <w:r w:rsidRPr="00623E74">
        <w:rPr>
          <w:rFonts w:ascii="Times New Roman" w:hAnsi="Times New Roman" w:cs="Times New Roman"/>
          <w:noProof/>
          <w:lang w:eastAsia="ru-RU"/>
        </w:rPr>
        <w:pict>
          <v:shape id="_x0000_s1063" type="#_x0000_t202" style="position:absolute;left:0;text-align:left;margin-left:286.1pt;margin-top:83.85pt;width:185.9pt;height:79.9pt;z-index:251698176;mso-width-percent:400;mso-width-percent:400;mso-width-relative:margin;mso-height-relative:margin">
            <v:textbox>
              <w:txbxContent>
                <w:p w:rsidR="00DC5F26" w:rsidRPr="00E25E12" w:rsidRDefault="00DC5F26" w:rsidP="00F818E1">
                  <w:pPr>
                    <w:autoSpaceDE w:val="0"/>
                    <w:autoSpaceDN w:val="0"/>
                    <w:adjustRightInd w:val="0"/>
                    <w:spacing w:after="0" w:line="240" w:lineRule="auto"/>
                    <w:jc w:val="center"/>
                  </w:pPr>
                  <w:r>
                    <w:rPr>
                      <w:rFonts w:ascii="Times New Roman" w:hAnsi="Times New Roman" w:cs="Times New Roman"/>
                      <w:sz w:val="24"/>
                      <w:szCs w:val="24"/>
                    </w:rPr>
                    <w:t>Управление муниципальной собственности, архитектуры и правовой экспертизы администрации Кировского муниципального района</w:t>
                  </w:r>
                </w:p>
                <w:p w:rsidR="00DC5F26" w:rsidRPr="007B0081" w:rsidRDefault="00DC5F26" w:rsidP="00F818E1"/>
              </w:txbxContent>
            </v:textbox>
          </v:shape>
        </w:pict>
      </w:r>
      <w:r w:rsidRPr="00623E74">
        <w:rPr>
          <w:rFonts w:ascii="Times New Roman" w:hAnsi="Times New Roman" w:cs="Times New Roman"/>
          <w:noProof/>
          <w:lang w:eastAsia="ru-RU"/>
        </w:rPr>
        <w:pict>
          <v:shape id="_x0000_s1060" type="#_x0000_t202" style="position:absolute;left:0;text-align:left;margin-left:287.85pt;margin-top:189.2pt;width:185.4pt;height:134.95pt;z-index:251695104;mso-width-percent:400;mso-width-percent:400;mso-width-relative:margin;mso-height-relative:margin">
            <v:textbox>
              <w:txbxContent>
                <w:p w:rsidR="00DC5F26" w:rsidRPr="00E25E12" w:rsidRDefault="00DC5F26" w:rsidP="00F818E1">
                  <w:pPr>
                    <w:jc w:val="center"/>
                  </w:pPr>
                  <w:r>
                    <w:rPr>
                      <w:rFonts w:ascii="Times New Roman" w:hAnsi="Times New Roman" w:cs="Times New Roman"/>
                      <w:sz w:val="24"/>
                      <w:szCs w:val="24"/>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p w:rsidR="00DC5F26" w:rsidRPr="00B16208" w:rsidRDefault="00DC5F26" w:rsidP="00F818E1"/>
              </w:txbxContent>
            </v:textbox>
          </v:shape>
        </w:pict>
      </w:r>
      <w:r w:rsidRPr="00623E74">
        <w:rPr>
          <w:rFonts w:ascii="Times New Roman" w:hAnsi="Times New Roman" w:cs="Times New Roman"/>
          <w:noProof/>
          <w:sz w:val="20"/>
          <w:szCs w:val="20"/>
          <w:lang w:eastAsia="ru-RU"/>
        </w:rPr>
        <w:pict>
          <v:shape id="_x0000_s1069" type="#_x0000_t32" style="position:absolute;left:0;text-align:left;margin-left:377.9pt;margin-top:57.9pt;width:0;height:24.9pt;z-index:251704320" o:connectortype="straight">
            <v:stroke endarrow="block"/>
          </v:shape>
        </w:pict>
      </w:r>
      <w:r w:rsidRPr="00623E74">
        <w:rPr>
          <w:noProof/>
          <w:lang w:eastAsia="ru-RU"/>
        </w:rPr>
        <w:pict>
          <v:shape id="_x0000_s1073" type="#_x0000_t202" style="position:absolute;left:0;text-align:left;margin-left:287.8pt;margin-top:397.2pt;width:185.45pt;height:111.4pt;z-index:251708416;mso-width-relative:margin;mso-height-relative:margin">
            <v:textbox>
              <w:txbxContent>
                <w:p w:rsidR="00DC5F26" w:rsidRDefault="00DC5F26" w:rsidP="00F818E1">
                  <w:pPr>
                    <w:autoSpaceDE w:val="0"/>
                    <w:autoSpaceDN w:val="0"/>
                    <w:adjustRightInd w:val="0"/>
                    <w:spacing w:after="0"/>
                    <w:ind w:firstLine="179"/>
                    <w:jc w:val="both"/>
                    <w:rPr>
                      <w:rFonts w:ascii="Times New Roman" w:hAnsi="Times New Roman" w:cs="Times New Roman"/>
                    </w:rPr>
                  </w:pPr>
                  <w:r>
                    <w:rPr>
                      <w:rFonts w:ascii="Times New Roman" w:hAnsi="Times New Roman" w:cs="Times New Roman"/>
                    </w:rPr>
                    <w:t xml:space="preserve">Выдача одного из документов:                    </w:t>
                  </w:r>
                </w:p>
                <w:p w:rsidR="00DC5F26" w:rsidRPr="007228D7" w:rsidRDefault="00DC5F26" w:rsidP="00F818E1">
                  <w:pPr>
                    <w:autoSpaceDE w:val="0"/>
                    <w:autoSpaceDN w:val="0"/>
                    <w:adjustRightInd w:val="0"/>
                    <w:spacing w:after="0"/>
                    <w:ind w:firstLine="179"/>
                    <w:jc w:val="both"/>
                    <w:rPr>
                      <w:rFonts w:ascii="Times New Roman" w:hAnsi="Times New Roman" w:cs="Times New Roman"/>
                    </w:rPr>
                  </w:pPr>
                  <w:r>
                    <w:rPr>
                      <w:rFonts w:ascii="Times New Roman" w:hAnsi="Times New Roman" w:cs="Times New Roman"/>
                    </w:rPr>
                    <w:t xml:space="preserve">1. </w:t>
                  </w:r>
                  <w:r w:rsidRPr="007228D7">
                    <w:rPr>
                      <w:rFonts w:ascii="Times New Roman" w:hAnsi="Times New Roman" w:cs="Times New Roman"/>
                    </w:rPr>
                    <w:t>решение о переводе жилого помещения в нежилое или нежилого помещения в жилое;</w:t>
                  </w:r>
                </w:p>
                <w:p w:rsidR="00DC5F26" w:rsidRPr="007228D7" w:rsidRDefault="00DC5F26" w:rsidP="00F818E1">
                  <w:pPr>
                    <w:autoSpaceDE w:val="0"/>
                    <w:autoSpaceDN w:val="0"/>
                    <w:adjustRightInd w:val="0"/>
                    <w:spacing w:after="0"/>
                    <w:ind w:firstLine="179"/>
                    <w:jc w:val="both"/>
                    <w:rPr>
                      <w:rFonts w:ascii="Times New Roman" w:hAnsi="Times New Roman" w:cs="Times New Roman"/>
                    </w:rPr>
                  </w:pPr>
                  <w:r>
                    <w:rPr>
                      <w:rFonts w:ascii="Times New Roman" w:hAnsi="Times New Roman" w:cs="Times New Roman"/>
                    </w:rPr>
                    <w:t>2.</w:t>
                  </w:r>
                  <w:r w:rsidRPr="007228D7">
                    <w:rPr>
                      <w:rFonts w:ascii="Times New Roman" w:hAnsi="Times New Roman" w:cs="Times New Roman"/>
                    </w:rPr>
                    <w:t xml:space="preserve"> решение об отказе в переводе жилого помещения в нежилое или нежилого помещения в жилое.</w:t>
                  </w:r>
                </w:p>
                <w:p w:rsidR="00DC5F26" w:rsidRPr="00B16208" w:rsidRDefault="00DC5F26" w:rsidP="00F818E1"/>
              </w:txbxContent>
            </v:textbox>
          </v:shape>
        </w:pict>
      </w:r>
      <w:r w:rsidRPr="00623E74">
        <w:rPr>
          <w:noProof/>
          <w:lang w:eastAsia="ru-RU"/>
        </w:rPr>
        <w:pict>
          <v:shape id="_x0000_s1072" type="#_x0000_t202" style="position:absolute;left:0;text-align:left;margin-left:27.9pt;margin-top:368.05pt;width:185.45pt;height:111.4pt;z-index:251707392;mso-width-relative:margin;mso-height-relative:margin">
            <v:textbox>
              <w:txbxContent>
                <w:p w:rsidR="00DC5F26" w:rsidRDefault="00DC5F26" w:rsidP="00F818E1">
                  <w:pPr>
                    <w:autoSpaceDE w:val="0"/>
                    <w:autoSpaceDN w:val="0"/>
                    <w:adjustRightInd w:val="0"/>
                    <w:spacing w:after="0"/>
                    <w:ind w:firstLine="179"/>
                    <w:jc w:val="both"/>
                    <w:rPr>
                      <w:rFonts w:ascii="Times New Roman" w:hAnsi="Times New Roman" w:cs="Times New Roman"/>
                    </w:rPr>
                  </w:pPr>
                  <w:r>
                    <w:rPr>
                      <w:rFonts w:ascii="Times New Roman" w:hAnsi="Times New Roman" w:cs="Times New Roman"/>
                    </w:rPr>
                    <w:t xml:space="preserve">Выдача одного из документов:                    </w:t>
                  </w:r>
                </w:p>
                <w:p w:rsidR="00DC5F26" w:rsidRPr="007228D7" w:rsidRDefault="00DC5F26" w:rsidP="00F818E1">
                  <w:pPr>
                    <w:autoSpaceDE w:val="0"/>
                    <w:autoSpaceDN w:val="0"/>
                    <w:adjustRightInd w:val="0"/>
                    <w:spacing w:after="0"/>
                    <w:ind w:firstLine="179"/>
                    <w:jc w:val="both"/>
                    <w:rPr>
                      <w:rFonts w:ascii="Times New Roman" w:hAnsi="Times New Roman" w:cs="Times New Roman"/>
                    </w:rPr>
                  </w:pPr>
                  <w:r>
                    <w:rPr>
                      <w:rFonts w:ascii="Times New Roman" w:hAnsi="Times New Roman" w:cs="Times New Roman"/>
                    </w:rPr>
                    <w:t xml:space="preserve">1. </w:t>
                  </w:r>
                  <w:r w:rsidRPr="007228D7">
                    <w:rPr>
                      <w:rFonts w:ascii="Times New Roman" w:hAnsi="Times New Roman" w:cs="Times New Roman"/>
                    </w:rPr>
                    <w:t>решение о переводе жилого помещения в нежилое или нежилого помещения в жилое;</w:t>
                  </w:r>
                </w:p>
                <w:p w:rsidR="00DC5F26" w:rsidRPr="007228D7" w:rsidRDefault="00DC5F26" w:rsidP="00F818E1">
                  <w:pPr>
                    <w:autoSpaceDE w:val="0"/>
                    <w:autoSpaceDN w:val="0"/>
                    <w:adjustRightInd w:val="0"/>
                    <w:spacing w:after="0"/>
                    <w:ind w:firstLine="179"/>
                    <w:jc w:val="both"/>
                    <w:rPr>
                      <w:rFonts w:ascii="Times New Roman" w:hAnsi="Times New Roman" w:cs="Times New Roman"/>
                    </w:rPr>
                  </w:pPr>
                  <w:r>
                    <w:rPr>
                      <w:rFonts w:ascii="Times New Roman" w:hAnsi="Times New Roman" w:cs="Times New Roman"/>
                    </w:rPr>
                    <w:t>2.</w:t>
                  </w:r>
                  <w:r w:rsidRPr="007228D7">
                    <w:rPr>
                      <w:rFonts w:ascii="Times New Roman" w:hAnsi="Times New Roman" w:cs="Times New Roman"/>
                    </w:rPr>
                    <w:t xml:space="preserve"> решение об отказе в переводе жилого помещения в нежилое или нежилого помещения в жилое.</w:t>
                  </w:r>
                </w:p>
                <w:p w:rsidR="00DC5F26" w:rsidRPr="00B16208" w:rsidRDefault="00DC5F26" w:rsidP="00F818E1"/>
              </w:txbxContent>
            </v:textbox>
          </v:shape>
        </w:pict>
      </w:r>
      <w:r w:rsidRPr="00623E74">
        <w:rPr>
          <w:noProof/>
          <w:lang w:eastAsia="ru-RU"/>
        </w:rPr>
        <w:pict>
          <v:shape id="_x0000_s1054" type="#_x0000_t202" style="position:absolute;left:0;text-align:left;margin-left:25.85pt;margin-top:1.45pt;width:185.45pt;height:76.95pt;z-index:251688960;mso-width-percent:400;mso-height-percent:200;mso-width-percent:400;mso-height-percent:200;mso-width-relative:margin;mso-height-relative:margin">
            <v:textbox style="mso-fit-shape-to-text:t">
              <w:txbxContent>
                <w:p w:rsidR="00DC5F26" w:rsidRPr="00E25E12" w:rsidRDefault="00DC5F26" w:rsidP="00F818E1">
                  <w:pPr>
                    <w:autoSpaceDE w:val="0"/>
                    <w:autoSpaceDN w:val="0"/>
                    <w:adjustRightInd w:val="0"/>
                    <w:spacing w:after="0" w:line="240" w:lineRule="auto"/>
                    <w:jc w:val="center"/>
                  </w:pPr>
                  <w:r>
                    <w:rPr>
                      <w:rFonts w:ascii="Times New Roman" w:hAnsi="Times New Roman" w:cs="Times New Roman"/>
                      <w:sz w:val="24"/>
                      <w:szCs w:val="24"/>
                    </w:rPr>
                    <w:t>Управление муниципальной собственности, архитектуры и правовой экспертизы администрации Кировского муниципального района</w:t>
                  </w:r>
                </w:p>
              </w:txbxContent>
            </v:textbox>
          </v:shape>
        </w:pict>
      </w:r>
      <w:r w:rsidRPr="00623E74">
        <w:rPr>
          <w:rFonts w:ascii="Times New Roman" w:hAnsi="Times New Roman" w:cs="Times New Roman"/>
          <w:noProof/>
          <w:lang w:eastAsia="ru-RU"/>
        </w:rPr>
        <w:pict>
          <v:shape id="_x0000_s1068" type="#_x0000_t32" style="position:absolute;left:0;text-align:left;margin-left:122.1pt;margin-top:327.3pt;width:0;height:40.75pt;z-index:251703296" o:connectortype="straight">
            <v:stroke endarrow="block"/>
          </v:shape>
        </w:pict>
      </w:r>
      <w:r w:rsidRPr="00623E74">
        <w:rPr>
          <w:rFonts w:ascii="Times New Roman" w:hAnsi="Times New Roman" w:cs="Times New Roman"/>
          <w:noProof/>
          <w:sz w:val="20"/>
          <w:szCs w:val="20"/>
          <w:lang w:eastAsia="ru-RU"/>
        </w:rPr>
        <w:pict>
          <v:shape id="_x0000_s1064" type="#_x0000_t202" style="position:absolute;left:0;text-align:left;margin-left:25.1pt;margin-top:182.25pt;width:185.45pt;height:144.9pt;z-index:251699200;mso-width-percent:400;mso-height-percent:200;mso-width-percent:400;mso-height-percent:200;mso-width-relative:margin;mso-height-relative:margin">
            <v:textbox style="mso-fit-shape-to-text:t">
              <w:txbxContent>
                <w:p w:rsidR="00DC5F26" w:rsidRPr="00E25E12" w:rsidRDefault="00DC5F26" w:rsidP="00F818E1">
                  <w:pPr>
                    <w:jc w:val="center"/>
                  </w:pPr>
                  <w:r>
                    <w:rPr>
                      <w:rFonts w:ascii="Times New Roman" w:hAnsi="Times New Roman" w:cs="Times New Roman"/>
                      <w:sz w:val="24"/>
                      <w:szCs w:val="24"/>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txbxContent>
            </v:textbox>
          </v:shape>
        </w:pict>
      </w:r>
      <w:r w:rsidRPr="00623E74">
        <w:rPr>
          <w:rFonts w:ascii="Times New Roman" w:hAnsi="Times New Roman" w:cs="Times New Roman"/>
          <w:noProof/>
          <w:lang w:eastAsia="ru-RU"/>
        </w:rPr>
        <w:pict>
          <v:shape id="_x0000_s1067" type="#_x0000_t32" style="position:absolute;left:0;text-align:left;margin-left:118.05pt;margin-top:140.7pt;width:0;height:40.75pt;z-index:251702272" o:connectortype="straight">
            <v:stroke endarrow="block"/>
          </v:shape>
        </w:pict>
      </w:r>
      <w:r>
        <w:rPr>
          <w:rFonts w:ascii="Times New Roman" w:hAnsi="Times New Roman" w:cs="Times New Roman"/>
          <w:noProof/>
          <w:sz w:val="24"/>
          <w:szCs w:val="24"/>
          <w:lang w:eastAsia="ru-RU"/>
        </w:rPr>
        <w:pict>
          <v:shape id="_x0000_s1065" type="#_x0000_t202" style="position:absolute;left:0;text-align:left;margin-left:27.1pt;margin-top:119.5pt;width:185.45pt;height:21.75pt;z-index:251700224;mso-width-percent:400;mso-height-percent:200;mso-width-percent:400;mso-height-percent:200;mso-width-relative:margin;mso-height-relative:margin">
            <v:textbox style="mso-fit-shape-to-text:t">
              <w:txbxContent>
                <w:p w:rsidR="00DC5F26" w:rsidRPr="00E25E12" w:rsidRDefault="00DC5F26" w:rsidP="00F818E1">
                  <w:pPr>
                    <w:autoSpaceDE w:val="0"/>
                    <w:autoSpaceDN w:val="0"/>
                    <w:adjustRightInd w:val="0"/>
                    <w:spacing w:after="0" w:line="240" w:lineRule="auto"/>
                  </w:pPr>
                  <w:r w:rsidRPr="00F0520E">
                    <w:rPr>
                      <w:rFonts w:ascii="Times New Roman" w:hAnsi="Times New Roman" w:cs="Times New Roman"/>
                      <w:sz w:val="24"/>
                      <w:szCs w:val="24"/>
                    </w:rPr>
                    <w:t>Приём заявления и документов</w:t>
                  </w:r>
                  <w:r>
                    <w:rPr>
                      <w:rFonts w:ascii="Times New Roman" w:hAnsi="Times New Roman" w:cs="Times New Roman"/>
                      <w:sz w:val="24"/>
                      <w:szCs w:val="24"/>
                    </w:rPr>
                    <w:t xml:space="preserve">  </w:t>
                  </w:r>
                </w:p>
              </w:txbxContent>
            </v:textbox>
          </v:shape>
        </w:pict>
      </w:r>
      <w:r w:rsidRPr="00623E74">
        <w:rPr>
          <w:rFonts w:ascii="Times New Roman" w:hAnsi="Times New Roman" w:cs="Times New Roman"/>
          <w:noProof/>
          <w:lang w:eastAsia="ru-RU"/>
        </w:rPr>
        <w:pict>
          <v:shape id="_x0000_s1066" type="#_x0000_t32" style="position:absolute;left:0;text-align:left;margin-left:118.05pt;margin-top:78.2pt;width:0;height:40.75pt;z-index:251701248" o:connectortype="straight">
            <v:stroke endarrow="block"/>
          </v:shape>
        </w:pict>
      </w:r>
      <w:r w:rsidR="00F818E1" w:rsidRPr="00933441">
        <w:rPr>
          <w:rFonts w:ascii="Times New Roman" w:hAnsi="Times New Roman" w:cs="Times New Roman"/>
          <w:sz w:val="24"/>
          <w:szCs w:val="24"/>
        </w:rPr>
        <w:br w:type="page"/>
      </w:r>
    </w:p>
    <w:p w:rsidR="00F818E1" w:rsidRDefault="00F818E1" w:rsidP="0071141C">
      <w:pPr>
        <w:pStyle w:val="a6"/>
        <w:autoSpaceDE w:val="0"/>
        <w:autoSpaceDN w:val="0"/>
        <w:adjustRightInd w:val="0"/>
        <w:spacing w:after="0" w:line="360" w:lineRule="auto"/>
        <w:ind w:left="6385" w:firstLine="695"/>
        <w:jc w:val="center"/>
        <w:rPr>
          <w:rFonts w:ascii="Times New Roman" w:hAnsi="Times New Roman" w:cs="Times New Roman"/>
          <w:sz w:val="24"/>
          <w:szCs w:val="24"/>
        </w:rPr>
      </w:pPr>
    </w:p>
    <w:p w:rsidR="0071141C" w:rsidRPr="0071141C" w:rsidRDefault="0071141C" w:rsidP="0071141C">
      <w:pPr>
        <w:pStyle w:val="a6"/>
        <w:autoSpaceDE w:val="0"/>
        <w:autoSpaceDN w:val="0"/>
        <w:adjustRightInd w:val="0"/>
        <w:spacing w:after="0" w:line="360" w:lineRule="auto"/>
        <w:ind w:left="6385" w:firstLine="695"/>
        <w:jc w:val="center"/>
        <w:rPr>
          <w:rFonts w:ascii="Times New Roman" w:hAnsi="Times New Roman" w:cs="Times New Roman"/>
          <w:sz w:val="24"/>
          <w:szCs w:val="24"/>
        </w:rPr>
      </w:pPr>
      <w:r w:rsidRPr="0071141C">
        <w:rPr>
          <w:rFonts w:ascii="Times New Roman" w:hAnsi="Times New Roman" w:cs="Times New Roman"/>
          <w:sz w:val="24"/>
          <w:szCs w:val="24"/>
        </w:rPr>
        <w:t>Приложение №5</w:t>
      </w:r>
    </w:p>
    <w:p w:rsidR="0071141C" w:rsidRPr="0071141C" w:rsidRDefault="0071141C" w:rsidP="0071141C">
      <w:pPr>
        <w:pStyle w:val="a6"/>
        <w:autoSpaceDE w:val="0"/>
        <w:autoSpaceDN w:val="0"/>
        <w:adjustRightInd w:val="0"/>
        <w:spacing w:after="0" w:line="360" w:lineRule="auto"/>
        <w:ind w:left="1429"/>
        <w:rPr>
          <w:rFonts w:ascii="Times New Roman" w:hAnsi="Times New Roman" w:cs="Times New Roman"/>
          <w:b/>
          <w:sz w:val="24"/>
          <w:szCs w:val="24"/>
        </w:rPr>
      </w:pPr>
    </w:p>
    <w:p w:rsidR="0071141C" w:rsidRPr="0071141C" w:rsidRDefault="0071141C" w:rsidP="0071141C">
      <w:pPr>
        <w:pStyle w:val="a6"/>
        <w:autoSpaceDE w:val="0"/>
        <w:autoSpaceDN w:val="0"/>
        <w:adjustRightInd w:val="0"/>
        <w:spacing w:after="0" w:line="360" w:lineRule="auto"/>
        <w:ind w:left="1429"/>
        <w:jc w:val="center"/>
        <w:rPr>
          <w:rFonts w:ascii="Times New Roman" w:hAnsi="Times New Roman" w:cs="Times New Roman"/>
          <w:b/>
          <w:sz w:val="24"/>
          <w:szCs w:val="24"/>
        </w:rPr>
      </w:pPr>
      <w:r w:rsidRPr="0071141C">
        <w:rPr>
          <w:rFonts w:ascii="Times New Roman" w:hAnsi="Times New Roman" w:cs="Times New Roman"/>
          <w:b/>
          <w:sz w:val="24"/>
          <w:szCs w:val="24"/>
        </w:rPr>
        <w:t>ПОСЛЕДОВАТЕЛЬНОСТЬ И СРОКИ ВЫПОЛНЕНИЯ АДМИНИСТРАТИВНЫХ ПРОЦЕДУР</w:t>
      </w:r>
    </w:p>
    <w:p w:rsidR="0071141C" w:rsidRPr="0071141C" w:rsidRDefault="0071141C" w:rsidP="0071141C">
      <w:pPr>
        <w:pStyle w:val="a6"/>
        <w:autoSpaceDE w:val="0"/>
        <w:autoSpaceDN w:val="0"/>
        <w:adjustRightInd w:val="0"/>
        <w:spacing w:after="0" w:line="360" w:lineRule="auto"/>
        <w:ind w:left="1429"/>
        <w:rPr>
          <w:rFonts w:ascii="Times New Roman" w:hAnsi="Times New Roman" w:cs="Times New Roman"/>
          <w:b/>
          <w:sz w:val="24"/>
          <w:szCs w:val="24"/>
        </w:rPr>
      </w:pPr>
    </w:p>
    <w:p w:rsidR="0071141C" w:rsidRPr="0071141C" w:rsidRDefault="0071141C" w:rsidP="0071141C">
      <w:pPr>
        <w:pStyle w:val="a6"/>
        <w:autoSpaceDE w:val="0"/>
        <w:autoSpaceDN w:val="0"/>
        <w:adjustRightInd w:val="0"/>
        <w:spacing w:after="0" w:line="360" w:lineRule="auto"/>
        <w:ind w:left="0"/>
        <w:rPr>
          <w:rFonts w:ascii="Times New Roman" w:hAnsi="Times New Roman" w:cs="Times New Roman"/>
          <w:sz w:val="24"/>
          <w:szCs w:val="24"/>
        </w:rPr>
      </w:pPr>
      <w:r w:rsidRPr="0071141C">
        <w:rPr>
          <w:rFonts w:ascii="Times New Roman" w:hAnsi="Times New Roman" w:cs="Times New Roman"/>
          <w:sz w:val="24"/>
          <w:szCs w:val="24"/>
          <w:lang w:val="en-US"/>
        </w:rPr>
        <w:t>I</w:t>
      </w:r>
      <w:r w:rsidRPr="0071141C">
        <w:rPr>
          <w:rFonts w:ascii="Times New Roman" w:hAnsi="Times New Roman" w:cs="Times New Roman"/>
          <w:sz w:val="24"/>
          <w:szCs w:val="24"/>
        </w:rPr>
        <w:t xml:space="preserve">. Подача заявления о </w:t>
      </w:r>
      <w:r w:rsidR="00E6003A">
        <w:rPr>
          <w:rFonts w:ascii="Times New Roman" w:hAnsi="Times New Roman" w:cs="Times New Roman"/>
          <w:sz w:val="24"/>
          <w:szCs w:val="24"/>
        </w:rPr>
        <w:t>предоставлении услуги «перевод жилого помещения в нежилое помещение или нежилого помещения в жилое помещение…»</w:t>
      </w:r>
      <w:r w:rsidRPr="0071141C">
        <w:rPr>
          <w:rFonts w:ascii="Times New Roman" w:hAnsi="Times New Roman" w:cs="Times New Roman"/>
          <w:sz w:val="24"/>
          <w:szCs w:val="24"/>
        </w:rPr>
        <w:t xml:space="preserve">  в Администрацию Кировског</w:t>
      </w:r>
      <w:r w:rsidR="00E6003A">
        <w:rPr>
          <w:rFonts w:ascii="Times New Roman" w:hAnsi="Times New Roman" w:cs="Times New Roman"/>
          <w:sz w:val="24"/>
          <w:szCs w:val="24"/>
        </w:rPr>
        <w:t>о муниципального района (</w:t>
      </w:r>
      <w:r w:rsidRPr="0071141C">
        <w:rPr>
          <w:rFonts w:ascii="Times New Roman" w:hAnsi="Times New Roman" w:cs="Times New Roman"/>
          <w:sz w:val="24"/>
          <w:szCs w:val="24"/>
        </w:rPr>
        <w:t xml:space="preserve"> каб. 316);</w:t>
      </w:r>
    </w:p>
    <w:tbl>
      <w:tblPr>
        <w:tblStyle w:val="ad"/>
        <w:tblW w:w="0" w:type="auto"/>
        <w:tblLook w:val="04A0"/>
      </w:tblPr>
      <w:tblGrid>
        <w:gridCol w:w="675"/>
        <w:gridCol w:w="4110"/>
        <w:gridCol w:w="2393"/>
        <w:gridCol w:w="2392"/>
      </w:tblGrid>
      <w:tr w:rsidR="0071141C" w:rsidTr="0071141C">
        <w:tc>
          <w:tcPr>
            <w:tcW w:w="675"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4111"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процедуры</w:t>
            </w:r>
          </w:p>
        </w:tc>
        <w:tc>
          <w:tcPr>
            <w:tcW w:w="2393"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2393"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71141C" w:rsidRPr="008D5A01" w:rsidTr="0071141C">
        <w:tc>
          <w:tcPr>
            <w:tcW w:w="675" w:type="dxa"/>
          </w:tcPr>
          <w:p w:rsidR="0071141C" w:rsidRPr="008D5A01" w:rsidRDefault="0071141C" w:rsidP="0071141C">
            <w:pPr>
              <w:autoSpaceDE w:val="0"/>
              <w:autoSpaceDN w:val="0"/>
              <w:adjustRightInd w:val="0"/>
              <w:spacing w:line="360" w:lineRule="auto"/>
              <w:jc w:val="center"/>
              <w:rPr>
                <w:rFonts w:ascii="Times New Roman" w:hAnsi="Times New Roman" w:cs="Times New Roman"/>
                <w:i/>
                <w:sz w:val="20"/>
                <w:szCs w:val="20"/>
              </w:rPr>
            </w:pPr>
            <w:r w:rsidRPr="008D5A01">
              <w:rPr>
                <w:rFonts w:ascii="Times New Roman" w:hAnsi="Times New Roman" w:cs="Times New Roman"/>
                <w:i/>
                <w:sz w:val="20"/>
                <w:szCs w:val="20"/>
              </w:rPr>
              <w:t>1</w:t>
            </w:r>
          </w:p>
        </w:tc>
        <w:tc>
          <w:tcPr>
            <w:tcW w:w="4111" w:type="dxa"/>
          </w:tcPr>
          <w:p w:rsidR="0071141C" w:rsidRPr="008D5A01" w:rsidRDefault="0071141C" w:rsidP="0071141C">
            <w:pPr>
              <w:autoSpaceDE w:val="0"/>
              <w:autoSpaceDN w:val="0"/>
              <w:adjustRightInd w:val="0"/>
              <w:spacing w:line="360" w:lineRule="auto"/>
              <w:jc w:val="center"/>
              <w:rPr>
                <w:rFonts w:ascii="Times New Roman" w:hAnsi="Times New Roman" w:cs="Times New Roman"/>
                <w:i/>
                <w:sz w:val="20"/>
                <w:szCs w:val="20"/>
              </w:rPr>
            </w:pPr>
            <w:r w:rsidRPr="008D5A01">
              <w:rPr>
                <w:rFonts w:ascii="Times New Roman" w:hAnsi="Times New Roman" w:cs="Times New Roman"/>
                <w:i/>
                <w:sz w:val="20"/>
                <w:szCs w:val="20"/>
              </w:rPr>
              <w:t>2</w:t>
            </w:r>
          </w:p>
        </w:tc>
        <w:tc>
          <w:tcPr>
            <w:tcW w:w="2393" w:type="dxa"/>
          </w:tcPr>
          <w:p w:rsidR="0071141C" w:rsidRPr="008D5A01" w:rsidRDefault="0071141C" w:rsidP="0071141C">
            <w:pPr>
              <w:autoSpaceDE w:val="0"/>
              <w:autoSpaceDN w:val="0"/>
              <w:adjustRightInd w:val="0"/>
              <w:spacing w:line="360" w:lineRule="auto"/>
              <w:jc w:val="center"/>
              <w:rPr>
                <w:rFonts w:ascii="Times New Roman" w:hAnsi="Times New Roman" w:cs="Times New Roman"/>
                <w:i/>
                <w:sz w:val="20"/>
                <w:szCs w:val="20"/>
              </w:rPr>
            </w:pPr>
            <w:r w:rsidRPr="008D5A01">
              <w:rPr>
                <w:rFonts w:ascii="Times New Roman" w:hAnsi="Times New Roman" w:cs="Times New Roman"/>
                <w:i/>
                <w:sz w:val="20"/>
                <w:szCs w:val="20"/>
              </w:rPr>
              <w:t>3</w:t>
            </w:r>
          </w:p>
        </w:tc>
        <w:tc>
          <w:tcPr>
            <w:tcW w:w="2393" w:type="dxa"/>
          </w:tcPr>
          <w:p w:rsidR="0071141C" w:rsidRPr="008D5A01" w:rsidRDefault="0071141C" w:rsidP="0071141C">
            <w:pPr>
              <w:autoSpaceDE w:val="0"/>
              <w:autoSpaceDN w:val="0"/>
              <w:adjustRightInd w:val="0"/>
              <w:spacing w:line="360" w:lineRule="auto"/>
              <w:jc w:val="center"/>
              <w:rPr>
                <w:rFonts w:ascii="Times New Roman" w:hAnsi="Times New Roman" w:cs="Times New Roman"/>
                <w:i/>
                <w:sz w:val="20"/>
                <w:szCs w:val="20"/>
              </w:rPr>
            </w:pPr>
            <w:r w:rsidRPr="008D5A01">
              <w:rPr>
                <w:rFonts w:ascii="Times New Roman" w:hAnsi="Times New Roman" w:cs="Times New Roman"/>
                <w:i/>
                <w:sz w:val="20"/>
                <w:szCs w:val="20"/>
              </w:rPr>
              <w:t>4</w:t>
            </w:r>
          </w:p>
        </w:tc>
      </w:tr>
      <w:tr w:rsidR="0071141C" w:rsidTr="0071141C">
        <w:tc>
          <w:tcPr>
            <w:tcW w:w="675"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Оформление заявления и приём документов </w:t>
            </w:r>
          </w:p>
        </w:tc>
        <w:tc>
          <w:tcPr>
            <w:tcW w:w="2393"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2393"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Ожидание в очереди 15 мин</w:t>
            </w:r>
          </w:p>
        </w:tc>
      </w:tr>
      <w:tr w:rsidR="0071141C" w:rsidTr="0071141C">
        <w:tc>
          <w:tcPr>
            <w:tcW w:w="675"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1141C" w:rsidRPr="00E6003A" w:rsidRDefault="0071141C" w:rsidP="00E6003A">
            <w:pPr>
              <w:spacing w:line="276" w:lineRule="auto"/>
              <w:jc w:val="center"/>
            </w:pPr>
            <w:r>
              <w:rPr>
                <w:rFonts w:ascii="Times New Roman" w:hAnsi="Times New Roman" w:cs="Times New Roman"/>
                <w:sz w:val="24"/>
                <w:szCs w:val="24"/>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tc>
        <w:tc>
          <w:tcPr>
            <w:tcW w:w="2393"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45 дней</w:t>
            </w:r>
          </w:p>
        </w:tc>
        <w:tc>
          <w:tcPr>
            <w:tcW w:w="2393"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1141C" w:rsidTr="0071141C">
        <w:trPr>
          <w:trHeight w:val="610"/>
        </w:trPr>
        <w:tc>
          <w:tcPr>
            <w:tcW w:w="675"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1141C" w:rsidRDefault="0071141C" w:rsidP="00644492">
            <w:pPr>
              <w:autoSpaceDE w:val="0"/>
              <w:autoSpaceDN w:val="0"/>
              <w:adjustRightInd w:val="0"/>
              <w:spacing w:line="276" w:lineRule="auto"/>
              <w:ind w:firstLine="179"/>
              <w:jc w:val="both"/>
              <w:rPr>
                <w:rFonts w:ascii="Times New Roman" w:hAnsi="Times New Roman" w:cs="Times New Roman"/>
              </w:rPr>
            </w:pPr>
            <w:r>
              <w:rPr>
                <w:rFonts w:ascii="Times New Roman" w:hAnsi="Times New Roman" w:cs="Times New Roman"/>
              </w:rPr>
              <w:t xml:space="preserve">Выдача одного из документов:                    </w:t>
            </w:r>
          </w:p>
          <w:p w:rsidR="0071141C" w:rsidRPr="007228D7" w:rsidRDefault="0071141C" w:rsidP="00644492">
            <w:pPr>
              <w:autoSpaceDE w:val="0"/>
              <w:autoSpaceDN w:val="0"/>
              <w:adjustRightInd w:val="0"/>
              <w:spacing w:line="276" w:lineRule="auto"/>
              <w:ind w:firstLine="179"/>
              <w:jc w:val="both"/>
              <w:rPr>
                <w:rFonts w:ascii="Times New Roman" w:hAnsi="Times New Roman" w:cs="Times New Roman"/>
              </w:rPr>
            </w:pPr>
            <w:r>
              <w:rPr>
                <w:rFonts w:ascii="Times New Roman" w:hAnsi="Times New Roman" w:cs="Times New Roman"/>
              </w:rPr>
              <w:t xml:space="preserve">1. </w:t>
            </w:r>
            <w:r w:rsidRPr="007228D7">
              <w:rPr>
                <w:rFonts w:ascii="Times New Roman" w:hAnsi="Times New Roman" w:cs="Times New Roman"/>
              </w:rPr>
              <w:t>решение о переводе жилого помещения в нежилое или нежилого помещения в жилое;</w:t>
            </w:r>
          </w:p>
          <w:p w:rsidR="0071141C" w:rsidRPr="007228D7" w:rsidRDefault="0071141C" w:rsidP="00644492">
            <w:pPr>
              <w:autoSpaceDE w:val="0"/>
              <w:autoSpaceDN w:val="0"/>
              <w:adjustRightInd w:val="0"/>
              <w:spacing w:line="276" w:lineRule="auto"/>
              <w:ind w:firstLine="179"/>
              <w:jc w:val="both"/>
              <w:rPr>
                <w:rFonts w:ascii="Times New Roman" w:hAnsi="Times New Roman" w:cs="Times New Roman"/>
              </w:rPr>
            </w:pPr>
            <w:r>
              <w:rPr>
                <w:rFonts w:ascii="Times New Roman" w:hAnsi="Times New Roman" w:cs="Times New Roman"/>
              </w:rPr>
              <w:t>2.</w:t>
            </w:r>
            <w:r w:rsidRPr="007228D7">
              <w:rPr>
                <w:rFonts w:ascii="Times New Roman" w:hAnsi="Times New Roman" w:cs="Times New Roman"/>
              </w:rPr>
              <w:t xml:space="preserve"> решение об отказе в переводе жилого помещения в нежилое или нежилого помещения в жилое.</w:t>
            </w:r>
          </w:p>
          <w:p w:rsidR="0071141C" w:rsidRDefault="0071141C" w:rsidP="0071141C">
            <w:pPr>
              <w:autoSpaceDE w:val="0"/>
              <w:autoSpaceDN w:val="0"/>
              <w:adjustRightInd w:val="0"/>
              <w:spacing w:line="360" w:lineRule="auto"/>
              <w:jc w:val="both"/>
              <w:rPr>
                <w:rFonts w:ascii="Times New Roman" w:hAnsi="Times New Roman" w:cs="Times New Roman"/>
                <w:sz w:val="24"/>
                <w:szCs w:val="24"/>
              </w:rPr>
            </w:pPr>
          </w:p>
        </w:tc>
        <w:tc>
          <w:tcPr>
            <w:tcW w:w="2393"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2393" w:type="dxa"/>
          </w:tcPr>
          <w:p w:rsidR="0071141C" w:rsidRDefault="0071141C" w:rsidP="0071141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Ожидание в очереди 15 мин</w:t>
            </w:r>
          </w:p>
        </w:tc>
      </w:tr>
    </w:tbl>
    <w:p w:rsidR="0071141C" w:rsidRPr="0071141C" w:rsidRDefault="0071141C" w:rsidP="0071141C">
      <w:pPr>
        <w:pStyle w:val="a6"/>
        <w:autoSpaceDE w:val="0"/>
        <w:autoSpaceDN w:val="0"/>
        <w:adjustRightInd w:val="0"/>
        <w:spacing w:before="240" w:after="0" w:line="360" w:lineRule="auto"/>
        <w:ind w:left="0"/>
        <w:rPr>
          <w:rFonts w:ascii="Times New Roman" w:hAnsi="Times New Roman" w:cs="Times New Roman"/>
          <w:sz w:val="24"/>
          <w:szCs w:val="24"/>
        </w:rPr>
      </w:pPr>
      <w:r w:rsidRPr="0071141C">
        <w:rPr>
          <w:rFonts w:ascii="Times New Roman" w:hAnsi="Times New Roman" w:cs="Times New Roman"/>
          <w:sz w:val="24"/>
          <w:szCs w:val="24"/>
          <w:lang w:val="en-US"/>
        </w:rPr>
        <w:t>II</w:t>
      </w:r>
      <w:r w:rsidRPr="0071141C">
        <w:rPr>
          <w:rFonts w:ascii="Times New Roman" w:hAnsi="Times New Roman" w:cs="Times New Roman"/>
          <w:sz w:val="24"/>
          <w:szCs w:val="24"/>
        </w:rPr>
        <w:t xml:space="preserve">.    Подача заявления о </w:t>
      </w:r>
      <w:r w:rsidR="00E6003A">
        <w:rPr>
          <w:rFonts w:ascii="Times New Roman" w:hAnsi="Times New Roman" w:cs="Times New Roman"/>
          <w:sz w:val="24"/>
          <w:szCs w:val="24"/>
        </w:rPr>
        <w:t>предоставлении услуги «перевод жилого помещения в нежилое помещение или нежилого помещения в жилое помещение…»</w:t>
      </w:r>
      <w:r w:rsidR="00E6003A" w:rsidRPr="0071141C">
        <w:rPr>
          <w:rFonts w:ascii="Times New Roman" w:hAnsi="Times New Roman" w:cs="Times New Roman"/>
          <w:sz w:val="24"/>
          <w:szCs w:val="24"/>
        </w:rPr>
        <w:t xml:space="preserve"> </w:t>
      </w:r>
      <w:r w:rsidRPr="0071141C">
        <w:rPr>
          <w:rFonts w:ascii="Times New Roman" w:hAnsi="Times New Roman" w:cs="Times New Roman"/>
          <w:sz w:val="24"/>
          <w:szCs w:val="24"/>
        </w:rPr>
        <w:t xml:space="preserve"> в МФЦ.</w:t>
      </w:r>
    </w:p>
    <w:tbl>
      <w:tblPr>
        <w:tblStyle w:val="ad"/>
        <w:tblW w:w="0" w:type="auto"/>
        <w:tblLook w:val="04A0"/>
      </w:tblPr>
      <w:tblGrid>
        <w:gridCol w:w="675"/>
        <w:gridCol w:w="4109"/>
        <w:gridCol w:w="2393"/>
        <w:gridCol w:w="2393"/>
      </w:tblGrid>
      <w:tr w:rsidR="0071141C" w:rsidRPr="001D12A2" w:rsidTr="0071141C">
        <w:tc>
          <w:tcPr>
            <w:tcW w:w="675"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sidRPr="001D12A2">
              <w:rPr>
                <w:rFonts w:ascii="Times New Roman" w:hAnsi="Times New Roman" w:cs="Times New Roman"/>
                <w:sz w:val="24"/>
                <w:szCs w:val="24"/>
              </w:rPr>
              <w:t>№№ п/п</w:t>
            </w:r>
          </w:p>
        </w:tc>
        <w:tc>
          <w:tcPr>
            <w:tcW w:w="4111"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sidRPr="001D12A2">
              <w:rPr>
                <w:rFonts w:ascii="Times New Roman" w:hAnsi="Times New Roman" w:cs="Times New Roman"/>
                <w:sz w:val="24"/>
                <w:szCs w:val="24"/>
              </w:rPr>
              <w:t>Наименование процедуры</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71141C" w:rsidRPr="008D5A01" w:rsidTr="0071141C">
        <w:trPr>
          <w:trHeight w:val="371"/>
        </w:trPr>
        <w:tc>
          <w:tcPr>
            <w:tcW w:w="675" w:type="dxa"/>
          </w:tcPr>
          <w:p w:rsidR="0071141C" w:rsidRPr="008D5A01" w:rsidRDefault="0071141C" w:rsidP="0071141C">
            <w:pPr>
              <w:autoSpaceDE w:val="0"/>
              <w:autoSpaceDN w:val="0"/>
              <w:adjustRightInd w:val="0"/>
              <w:spacing w:before="240" w:line="360" w:lineRule="auto"/>
              <w:jc w:val="center"/>
              <w:rPr>
                <w:rFonts w:ascii="Times New Roman" w:hAnsi="Times New Roman" w:cs="Times New Roman"/>
                <w:i/>
                <w:sz w:val="20"/>
                <w:szCs w:val="20"/>
              </w:rPr>
            </w:pPr>
            <w:r w:rsidRPr="008D5A01">
              <w:rPr>
                <w:rFonts w:ascii="Times New Roman" w:hAnsi="Times New Roman" w:cs="Times New Roman"/>
                <w:i/>
                <w:sz w:val="20"/>
                <w:szCs w:val="20"/>
              </w:rPr>
              <w:t>1</w:t>
            </w:r>
          </w:p>
        </w:tc>
        <w:tc>
          <w:tcPr>
            <w:tcW w:w="4111" w:type="dxa"/>
          </w:tcPr>
          <w:p w:rsidR="0071141C" w:rsidRPr="008D5A01" w:rsidRDefault="0071141C" w:rsidP="0071141C">
            <w:pPr>
              <w:autoSpaceDE w:val="0"/>
              <w:autoSpaceDN w:val="0"/>
              <w:adjustRightInd w:val="0"/>
              <w:spacing w:before="240" w:line="360" w:lineRule="auto"/>
              <w:jc w:val="center"/>
              <w:rPr>
                <w:rFonts w:ascii="Times New Roman" w:hAnsi="Times New Roman" w:cs="Times New Roman"/>
                <w:i/>
                <w:sz w:val="20"/>
                <w:szCs w:val="20"/>
              </w:rPr>
            </w:pPr>
            <w:r w:rsidRPr="008D5A01">
              <w:rPr>
                <w:rFonts w:ascii="Times New Roman" w:hAnsi="Times New Roman" w:cs="Times New Roman"/>
                <w:i/>
                <w:sz w:val="20"/>
                <w:szCs w:val="20"/>
              </w:rPr>
              <w:t>2</w:t>
            </w:r>
          </w:p>
        </w:tc>
        <w:tc>
          <w:tcPr>
            <w:tcW w:w="2393" w:type="dxa"/>
          </w:tcPr>
          <w:p w:rsidR="0071141C" w:rsidRPr="008D5A01" w:rsidRDefault="0071141C" w:rsidP="0071141C">
            <w:pPr>
              <w:autoSpaceDE w:val="0"/>
              <w:autoSpaceDN w:val="0"/>
              <w:adjustRightInd w:val="0"/>
              <w:spacing w:before="240" w:line="360" w:lineRule="auto"/>
              <w:jc w:val="center"/>
              <w:rPr>
                <w:rFonts w:ascii="Times New Roman" w:hAnsi="Times New Roman" w:cs="Times New Roman"/>
                <w:i/>
                <w:sz w:val="20"/>
                <w:szCs w:val="20"/>
              </w:rPr>
            </w:pPr>
            <w:r w:rsidRPr="008D5A01">
              <w:rPr>
                <w:rFonts w:ascii="Times New Roman" w:hAnsi="Times New Roman" w:cs="Times New Roman"/>
                <w:i/>
                <w:sz w:val="20"/>
                <w:szCs w:val="20"/>
              </w:rPr>
              <w:t>3</w:t>
            </w:r>
          </w:p>
        </w:tc>
        <w:tc>
          <w:tcPr>
            <w:tcW w:w="2393" w:type="dxa"/>
          </w:tcPr>
          <w:p w:rsidR="0071141C" w:rsidRPr="008D5A01" w:rsidRDefault="0071141C" w:rsidP="0071141C">
            <w:pPr>
              <w:autoSpaceDE w:val="0"/>
              <w:autoSpaceDN w:val="0"/>
              <w:adjustRightInd w:val="0"/>
              <w:spacing w:before="240" w:line="360" w:lineRule="auto"/>
              <w:jc w:val="center"/>
              <w:rPr>
                <w:rFonts w:ascii="Times New Roman" w:hAnsi="Times New Roman" w:cs="Times New Roman"/>
                <w:i/>
                <w:sz w:val="20"/>
                <w:szCs w:val="20"/>
              </w:rPr>
            </w:pPr>
            <w:r w:rsidRPr="008D5A01">
              <w:rPr>
                <w:rFonts w:ascii="Times New Roman" w:hAnsi="Times New Roman" w:cs="Times New Roman"/>
                <w:i/>
                <w:sz w:val="20"/>
                <w:szCs w:val="20"/>
              </w:rPr>
              <w:t>4</w:t>
            </w:r>
          </w:p>
        </w:tc>
      </w:tr>
      <w:tr w:rsidR="0071141C" w:rsidRPr="001D12A2" w:rsidTr="0071141C">
        <w:tc>
          <w:tcPr>
            <w:tcW w:w="675"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Оформление заявления и приём документов</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По предварительной записи</w:t>
            </w:r>
          </w:p>
        </w:tc>
      </w:tr>
      <w:tr w:rsidR="0071141C" w:rsidRPr="001D12A2" w:rsidTr="0071141C">
        <w:tc>
          <w:tcPr>
            <w:tcW w:w="675"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111"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Передача принятого пакета документов в администрацию Кировского муниципального района</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2 дня</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p>
        </w:tc>
      </w:tr>
      <w:tr w:rsidR="0071141C" w:rsidRPr="001D12A2" w:rsidTr="0071141C">
        <w:tc>
          <w:tcPr>
            <w:tcW w:w="675"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1141C" w:rsidRPr="00E25E12" w:rsidRDefault="0071141C" w:rsidP="0071141C">
            <w:pPr>
              <w:spacing w:line="276" w:lineRule="auto"/>
              <w:jc w:val="center"/>
            </w:pPr>
            <w:r>
              <w:rPr>
                <w:rFonts w:ascii="Times New Roman" w:hAnsi="Times New Roman" w:cs="Times New Roman"/>
                <w:sz w:val="24"/>
                <w:szCs w:val="24"/>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45 дней</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p>
        </w:tc>
      </w:tr>
      <w:tr w:rsidR="0071141C" w:rsidRPr="001D12A2" w:rsidTr="0071141C">
        <w:tc>
          <w:tcPr>
            <w:tcW w:w="675"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1141C" w:rsidRPr="00E25E12" w:rsidRDefault="0071141C" w:rsidP="0071141C">
            <w:pPr>
              <w:autoSpaceDE w:val="0"/>
              <w:autoSpaceDN w:val="0"/>
              <w:adjustRightInd w:val="0"/>
              <w:spacing w:line="360" w:lineRule="auto"/>
              <w:jc w:val="center"/>
            </w:pPr>
            <w:r>
              <w:rPr>
                <w:rFonts w:ascii="Times New Roman" w:hAnsi="Times New Roman" w:cs="Times New Roman"/>
                <w:sz w:val="24"/>
                <w:szCs w:val="24"/>
              </w:rPr>
              <w:t>Передача готового результата услуги в МФЦ</w:t>
            </w:r>
          </w:p>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1 день</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Возможна выдача результата услуги в администрации КМР, по желанию заявителя, отмеченного при исходной подаче документов</w:t>
            </w:r>
          </w:p>
        </w:tc>
      </w:tr>
      <w:tr w:rsidR="0071141C" w:rsidRPr="001D12A2" w:rsidTr="0071141C">
        <w:trPr>
          <w:trHeight w:val="1186"/>
        </w:trPr>
        <w:tc>
          <w:tcPr>
            <w:tcW w:w="675"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1141C" w:rsidRDefault="0071141C" w:rsidP="00644492">
            <w:pPr>
              <w:autoSpaceDE w:val="0"/>
              <w:autoSpaceDN w:val="0"/>
              <w:adjustRightInd w:val="0"/>
              <w:spacing w:line="276" w:lineRule="auto"/>
              <w:ind w:firstLine="179"/>
              <w:jc w:val="both"/>
              <w:rPr>
                <w:rFonts w:ascii="Times New Roman" w:hAnsi="Times New Roman" w:cs="Times New Roman"/>
              </w:rPr>
            </w:pPr>
            <w:r>
              <w:rPr>
                <w:rFonts w:ascii="Times New Roman" w:hAnsi="Times New Roman" w:cs="Times New Roman"/>
              </w:rPr>
              <w:t xml:space="preserve">Выдача одного из документов:                    </w:t>
            </w:r>
          </w:p>
          <w:p w:rsidR="0071141C" w:rsidRPr="007228D7" w:rsidRDefault="0071141C" w:rsidP="00644492">
            <w:pPr>
              <w:autoSpaceDE w:val="0"/>
              <w:autoSpaceDN w:val="0"/>
              <w:adjustRightInd w:val="0"/>
              <w:spacing w:line="276" w:lineRule="auto"/>
              <w:ind w:firstLine="179"/>
              <w:jc w:val="both"/>
              <w:rPr>
                <w:rFonts w:ascii="Times New Roman" w:hAnsi="Times New Roman" w:cs="Times New Roman"/>
              </w:rPr>
            </w:pPr>
            <w:r>
              <w:rPr>
                <w:rFonts w:ascii="Times New Roman" w:hAnsi="Times New Roman" w:cs="Times New Roman"/>
              </w:rPr>
              <w:t xml:space="preserve">1. </w:t>
            </w:r>
            <w:r w:rsidRPr="007228D7">
              <w:rPr>
                <w:rFonts w:ascii="Times New Roman" w:hAnsi="Times New Roman" w:cs="Times New Roman"/>
              </w:rPr>
              <w:t>решение о переводе жилого помещения в нежилое или нежилого помещения в жилое;</w:t>
            </w:r>
          </w:p>
          <w:p w:rsidR="0071141C" w:rsidRPr="007228D7" w:rsidRDefault="0071141C" w:rsidP="00644492">
            <w:pPr>
              <w:autoSpaceDE w:val="0"/>
              <w:autoSpaceDN w:val="0"/>
              <w:adjustRightInd w:val="0"/>
              <w:spacing w:line="276" w:lineRule="auto"/>
              <w:ind w:firstLine="179"/>
              <w:jc w:val="both"/>
              <w:rPr>
                <w:rFonts w:ascii="Times New Roman" w:hAnsi="Times New Roman" w:cs="Times New Roman"/>
              </w:rPr>
            </w:pPr>
            <w:r>
              <w:rPr>
                <w:rFonts w:ascii="Times New Roman" w:hAnsi="Times New Roman" w:cs="Times New Roman"/>
              </w:rPr>
              <w:t>2.</w:t>
            </w:r>
            <w:r w:rsidRPr="007228D7">
              <w:rPr>
                <w:rFonts w:ascii="Times New Roman" w:hAnsi="Times New Roman" w:cs="Times New Roman"/>
              </w:rPr>
              <w:t xml:space="preserve"> решение об отказе в переводе жилого помещения в нежилое или нежилого помещения в жилое.</w:t>
            </w:r>
          </w:p>
          <w:p w:rsidR="0071141C" w:rsidRPr="00BE7E08" w:rsidRDefault="0071141C" w:rsidP="0071141C">
            <w:pPr>
              <w:autoSpaceDE w:val="0"/>
              <w:autoSpaceDN w:val="0"/>
              <w:adjustRightInd w:val="0"/>
              <w:spacing w:line="360" w:lineRule="auto"/>
              <w:jc w:val="center"/>
            </w:pP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По прибытии получателя услуги</w:t>
            </w:r>
          </w:p>
        </w:tc>
        <w:tc>
          <w:tcPr>
            <w:tcW w:w="2393" w:type="dxa"/>
          </w:tcPr>
          <w:p w:rsidR="0071141C" w:rsidRPr="001D12A2" w:rsidRDefault="0071141C" w:rsidP="0071141C">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Заявитель извещается СМС сообщением</w:t>
            </w:r>
          </w:p>
        </w:tc>
      </w:tr>
    </w:tbl>
    <w:p w:rsidR="0071141C" w:rsidRDefault="0071141C" w:rsidP="000739A4">
      <w:pPr>
        <w:pStyle w:val="a6"/>
        <w:autoSpaceDE w:val="0"/>
        <w:autoSpaceDN w:val="0"/>
        <w:adjustRightInd w:val="0"/>
        <w:spacing w:before="240" w:after="0" w:line="360" w:lineRule="auto"/>
        <w:ind w:left="1429"/>
        <w:rPr>
          <w:rFonts w:ascii="Times New Roman" w:hAnsi="Times New Roman" w:cs="Times New Roman"/>
          <w:b/>
          <w:sz w:val="24"/>
          <w:szCs w:val="24"/>
        </w:rPr>
      </w:pPr>
    </w:p>
    <w:p w:rsidR="00A845EB" w:rsidRPr="009620D8" w:rsidRDefault="00A845EB" w:rsidP="00FF40E0">
      <w:pPr>
        <w:autoSpaceDE w:val="0"/>
        <w:autoSpaceDN w:val="0"/>
        <w:adjustRightInd w:val="0"/>
        <w:spacing w:after="0" w:line="360" w:lineRule="auto"/>
        <w:ind w:firstLine="709"/>
        <w:jc w:val="center"/>
        <w:rPr>
          <w:rFonts w:ascii="Times New Roman" w:hAnsi="Times New Roman" w:cs="Times New Roman"/>
          <w:b/>
          <w:sz w:val="24"/>
          <w:szCs w:val="24"/>
        </w:rPr>
      </w:pPr>
    </w:p>
    <w:p w:rsidR="0071013D" w:rsidRPr="009620D8" w:rsidRDefault="0071013D" w:rsidP="0071013D">
      <w:pPr>
        <w:autoSpaceDE w:val="0"/>
        <w:autoSpaceDN w:val="0"/>
        <w:adjustRightInd w:val="0"/>
        <w:spacing w:after="0" w:line="360" w:lineRule="auto"/>
        <w:ind w:firstLine="708"/>
        <w:jc w:val="both"/>
        <w:rPr>
          <w:rFonts w:ascii="Times New Roman" w:hAnsi="Times New Roman" w:cs="Times New Roman"/>
          <w:sz w:val="24"/>
          <w:szCs w:val="24"/>
        </w:rPr>
      </w:pPr>
    </w:p>
    <w:sectPr w:rsidR="0071013D" w:rsidRPr="009620D8" w:rsidSect="00C13902">
      <w:headerReference w:type="default" r:id="rId23"/>
      <w:headerReference w:type="first" r:id="rId24"/>
      <w:pgSz w:w="11906" w:h="16838" w:code="9"/>
      <w:pgMar w:top="284" w:right="1418"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304" w:rsidRDefault="00AD5304">
      <w:pPr>
        <w:spacing w:after="0" w:line="240" w:lineRule="auto"/>
      </w:pPr>
      <w:r>
        <w:separator/>
      </w:r>
    </w:p>
  </w:endnote>
  <w:endnote w:type="continuationSeparator" w:id="1">
    <w:p w:rsidR="00AD5304" w:rsidRDefault="00AD5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304" w:rsidRDefault="00AD5304">
      <w:pPr>
        <w:spacing w:after="0" w:line="240" w:lineRule="auto"/>
      </w:pPr>
      <w:r>
        <w:separator/>
      </w:r>
    </w:p>
  </w:footnote>
  <w:footnote w:type="continuationSeparator" w:id="1">
    <w:p w:rsidR="00AD5304" w:rsidRDefault="00AD53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Content>
      <w:p w:rsidR="00DC5F26" w:rsidRDefault="00623E74" w:rsidP="0046237B">
        <w:pPr>
          <w:pStyle w:val="a9"/>
          <w:jc w:val="center"/>
          <w:rPr>
            <w:rFonts w:ascii="Times New Roman" w:hAnsi="Times New Roman" w:cs="Times New Roman"/>
            <w:sz w:val="28"/>
            <w:szCs w:val="28"/>
          </w:rPr>
        </w:pPr>
        <w:r w:rsidRPr="0046237B">
          <w:rPr>
            <w:rFonts w:ascii="Times New Roman" w:hAnsi="Times New Roman" w:cs="Times New Roman"/>
            <w:sz w:val="28"/>
            <w:szCs w:val="28"/>
          </w:rPr>
          <w:fldChar w:fldCharType="begin"/>
        </w:r>
        <w:r w:rsidR="00DC5F26" w:rsidRPr="0046237B">
          <w:rPr>
            <w:rFonts w:ascii="Times New Roman" w:hAnsi="Times New Roman" w:cs="Times New Roman"/>
            <w:sz w:val="28"/>
            <w:szCs w:val="28"/>
          </w:rPr>
          <w:instrText>PAGE   \* MERGEFORMAT</w:instrText>
        </w:r>
        <w:r w:rsidRPr="0046237B">
          <w:rPr>
            <w:rFonts w:ascii="Times New Roman" w:hAnsi="Times New Roman" w:cs="Times New Roman"/>
            <w:sz w:val="28"/>
            <w:szCs w:val="28"/>
          </w:rPr>
          <w:fldChar w:fldCharType="separate"/>
        </w:r>
        <w:r w:rsidR="009E1D4F">
          <w:rPr>
            <w:rFonts w:ascii="Times New Roman" w:hAnsi="Times New Roman" w:cs="Times New Roman"/>
            <w:noProof/>
            <w:sz w:val="28"/>
            <w:szCs w:val="28"/>
          </w:rPr>
          <w:t>17</w:t>
        </w:r>
        <w:r w:rsidRPr="0046237B">
          <w:rPr>
            <w:rFonts w:ascii="Times New Roman" w:hAnsi="Times New Roman" w:cs="Times New Roman"/>
            <w:sz w:val="28"/>
            <w:szCs w:val="28"/>
          </w:rPr>
          <w:fldChar w:fldCharType="end"/>
        </w:r>
      </w:p>
      <w:p w:rsidR="00DC5F26" w:rsidRDefault="00623E74" w:rsidP="0046237B">
        <w:pPr>
          <w:pStyle w:val="a9"/>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26" w:rsidRDefault="00DC5F26" w:rsidP="004170D3">
    <w:pPr>
      <w:pStyle w:val="a9"/>
      <w:jc w:val="center"/>
    </w:pPr>
  </w:p>
  <w:p w:rsidR="00DC5F26" w:rsidRDefault="00DC5F2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DC3F6A"/>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1F383C"/>
    <w:multiLevelType w:val="hybridMultilevel"/>
    <w:tmpl w:val="44BAFB6A"/>
    <w:lvl w:ilvl="0" w:tplc="64CEB59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0F4D69"/>
    <w:multiLevelType w:val="hybridMultilevel"/>
    <w:tmpl w:val="64B871C8"/>
    <w:lvl w:ilvl="0" w:tplc="9D4ABC72">
      <w:start w:val="1"/>
      <w:numFmt w:val="russianLower"/>
      <w:lvlText w:val="%1)"/>
      <w:lvlJc w:val="left"/>
      <w:pPr>
        <w:ind w:left="1495" w:hanging="360"/>
      </w:pPr>
      <w:rPr>
        <w:rFonts w:hint="default"/>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F1F1065"/>
    <w:multiLevelType w:val="hybridMultilevel"/>
    <w:tmpl w:val="4B72E0B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6A37D91"/>
    <w:multiLevelType w:val="hybridMultilevel"/>
    <w:tmpl w:val="F48C2310"/>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5856197"/>
    <w:multiLevelType w:val="multilevel"/>
    <w:tmpl w:val="80A4A16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5">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D03AA5"/>
    <w:multiLevelType w:val="hybridMultilevel"/>
    <w:tmpl w:val="024EACE0"/>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num>
  <w:num w:numId="2">
    <w:abstractNumId w:val="17"/>
  </w:num>
  <w:num w:numId="3">
    <w:abstractNumId w:val="2"/>
  </w:num>
  <w:num w:numId="4">
    <w:abstractNumId w:val="39"/>
  </w:num>
  <w:num w:numId="5">
    <w:abstractNumId w:val="8"/>
  </w:num>
  <w:num w:numId="6">
    <w:abstractNumId w:val="14"/>
  </w:num>
  <w:num w:numId="7">
    <w:abstractNumId w:val="36"/>
  </w:num>
  <w:num w:numId="8">
    <w:abstractNumId w:val="41"/>
  </w:num>
  <w:num w:numId="9">
    <w:abstractNumId w:val="16"/>
  </w:num>
  <w:num w:numId="10">
    <w:abstractNumId w:val="35"/>
  </w:num>
  <w:num w:numId="11">
    <w:abstractNumId w:val="33"/>
  </w:num>
  <w:num w:numId="12">
    <w:abstractNumId w:val="12"/>
  </w:num>
  <w:num w:numId="13">
    <w:abstractNumId w:val="24"/>
  </w:num>
  <w:num w:numId="14">
    <w:abstractNumId w:val="15"/>
  </w:num>
  <w:num w:numId="15">
    <w:abstractNumId w:val="31"/>
  </w:num>
  <w:num w:numId="16">
    <w:abstractNumId w:val="4"/>
  </w:num>
  <w:num w:numId="17">
    <w:abstractNumId w:val="0"/>
  </w:num>
  <w:num w:numId="18">
    <w:abstractNumId w:val="32"/>
  </w:num>
  <w:num w:numId="19">
    <w:abstractNumId w:val="25"/>
  </w:num>
  <w:num w:numId="20">
    <w:abstractNumId w:val="40"/>
  </w:num>
  <w:num w:numId="21">
    <w:abstractNumId w:val="1"/>
  </w:num>
  <w:num w:numId="22">
    <w:abstractNumId w:val="18"/>
  </w:num>
  <w:num w:numId="23">
    <w:abstractNumId w:val="3"/>
  </w:num>
  <w:num w:numId="24">
    <w:abstractNumId w:val="23"/>
  </w:num>
  <w:num w:numId="25">
    <w:abstractNumId w:val="7"/>
  </w:num>
  <w:num w:numId="26">
    <w:abstractNumId w:val="19"/>
  </w:num>
  <w:num w:numId="27">
    <w:abstractNumId w:val="28"/>
  </w:num>
  <w:num w:numId="28">
    <w:abstractNumId w:val="5"/>
  </w:num>
  <w:num w:numId="29">
    <w:abstractNumId w:val="9"/>
  </w:num>
  <w:num w:numId="30">
    <w:abstractNumId w:val="38"/>
  </w:num>
  <w:num w:numId="31">
    <w:abstractNumId w:val="26"/>
  </w:num>
  <w:num w:numId="32">
    <w:abstractNumId w:val="29"/>
  </w:num>
  <w:num w:numId="33">
    <w:abstractNumId w:val="11"/>
  </w:num>
  <w:num w:numId="34">
    <w:abstractNumId w:val="20"/>
  </w:num>
  <w:num w:numId="35">
    <w:abstractNumId w:val="6"/>
  </w:num>
  <w:num w:numId="36">
    <w:abstractNumId w:val="30"/>
  </w:num>
  <w:num w:numId="37">
    <w:abstractNumId w:val="43"/>
  </w:num>
  <w:num w:numId="38">
    <w:abstractNumId w:val="42"/>
  </w:num>
  <w:num w:numId="39">
    <w:abstractNumId w:val="21"/>
  </w:num>
  <w:num w:numId="40">
    <w:abstractNumId w:val="22"/>
  </w:num>
  <w:num w:numId="41">
    <w:abstractNumId w:val="13"/>
  </w:num>
  <w:num w:numId="42">
    <w:abstractNumId w:val="27"/>
  </w:num>
  <w:num w:numId="43">
    <w:abstractNumId w:val="34"/>
  </w:num>
  <w:num w:numId="44">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5538"/>
  </w:hdrShapeDefaults>
  <w:footnotePr>
    <w:footnote w:id="0"/>
    <w:footnote w:id="1"/>
  </w:footnotePr>
  <w:endnotePr>
    <w:endnote w:id="0"/>
    <w:endnote w:id="1"/>
  </w:endnotePr>
  <w:compat/>
  <w:rsids>
    <w:rsidRoot w:val="00445665"/>
    <w:rsid w:val="00004BAF"/>
    <w:rsid w:val="0001028C"/>
    <w:rsid w:val="000137F6"/>
    <w:rsid w:val="00013E6F"/>
    <w:rsid w:val="00015559"/>
    <w:rsid w:val="0001563B"/>
    <w:rsid w:val="0001598C"/>
    <w:rsid w:val="0002145E"/>
    <w:rsid w:val="000225CE"/>
    <w:rsid w:val="00022C87"/>
    <w:rsid w:val="0002599A"/>
    <w:rsid w:val="00026EE9"/>
    <w:rsid w:val="0003040E"/>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59"/>
    <w:rsid w:val="000739A4"/>
    <w:rsid w:val="00076217"/>
    <w:rsid w:val="0008237E"/>
    <w:rsid w:val="00082950"/>
    <w:rsid w:val="0008348D"/>
    <w:rsid w:val="0008655D"/>
    <w:rsid w:val="00087090"/>
    <w:rsid w:val="00092926"/>
    <w:rsid w:val="00093653"/>
    <w:rsid w:val="000955CA"/>
    <w:rsid w:val="000956E4"/>
    <w:rsid w:val="00095B5B"/>
    <w:rsid w:val="000A122A"/>
    <w:rsid w:val="000A23EE"/>
    <w:rsid w:val="000A4F93"/>
    <w:rsid w:val="000A5219"/>
    <w:rsid w:val="000A7F85"/>
    <w:rsid w:val="000B13B0"/>
    <w:rsid w:val="000B1EB8"/>
    <w:rsid w:val="000B2FDE"/>
    <w:rsid w:val="000B61EF"/>
    <w:rsid w:val="000B73F8"/>
    <w:rsid w:val="000B79A6"/>
    <w:rsid w:val="000C0578"/>
    <w:rsid w:val="000C062A"/>
    <w:rsid w:val="000C0A7C"/>
    <w:rsid w:val="000C1459"/>
    <w:rsid w:val="000C6717"/>
    <w:rsid w:val="000C6760"/>
    <w:rsid w:val="000C685F"/>
    <w:rsid w:val="000C70C4"/>
    <w:rsid w:val="000D182E"/>
    <w:rsid w:val="000D3873"/>
    <w:rsid w:val="000D3FDF"/>
    <w:rsid w:val="000D4705"/>
    <w:rsid w:val="000D5E93"/>
    <w:rsid w:val="000D6D63"/>
    <w:rsid w:val="000E023D"/>
    <w:rsid w:val="000E1901"/>
    <w:rsid w:val="000E62BC"/>
    <w:rsid w:val="000E738B"/>
    <w:rsid w:val="000F1144"/>
    <w:rsid w:val="000F188E"/>
    <w:rsid w:val="000F1B18"/>
    <w:rsid w:val="000F2606"/>
    <w:rsid w:val="000F428A"/>
    <w:rsid w:val="000F4371"/>
    <w:rsid w:val="000F4BEE"/>
    <w:rsid w:val="000F4DB9"/>
    <w:rsid w:val="000F53A7"/>
    <w:rsid w:val="00100127"/>
    <w:rsid w:val="00100258"/>
    <w:rsid w:val="0010069A"/>
    <w:rsid w:val="00101406"/>
    <w:rsid w:val="00103CB7"/>
    <w:rsid w:val="001058E2"/>
    <w:rsid w:val="00113221"/>
    <w:rsid w:val="00113EBC"/>
    <w:rsid w:val="00117638"/>
    <w:rsid w:val="00117E96"/>
    <w:rsid w:val="0012442B"/>
    <w:rsid w:val="001245D5"/>
    <w:rsid w:val="001246F0"/>
    <w:rsid w:val="0012766D"/>
    <w:rsid w:val="00134151"/>
    <w:rsid w:val="00135BC7"/>
    <w:rsid w:val="00141C1C"/>
    <w:rsid w:val="0014232A"/>
    <w:rsid w:val="001441B4"/>
    <w:rsid w:val="001453DD"/>
    <w:rsid w:val="001500C4"/>
    <w:rsid w:val="00152D89"/>
    <w:rsid w:val="0015400D"/>
    <w:rsid w:val="001544C1"/>
    <w:rsid w:val="00156713"/>
    <w:rsid w:val="00162617"/>
    <w:rsid w:val="00162C97"/>
    <w:rsid w:val="001647C0"/>
    <w:rsid w:val="00175282"/>
    <w:rsid w:val="001804C5"/>
    <w:rsid w:val="00186AAB"/>
    <w:rsid w:val="00192705"/>
    <w:rsid w:val="00197A85"/>
    <w:rsid w:val="00197E74"/>
    <w:rsid w:val="001A26EC"/>
    <w:rsid w:val="001A2F55"/>
    <w:rsid w:val="001A3915"/>
    <w:rsid w:val="001A495D"/>
    <w:rsid w:val="001A7018"/>
    <w:rsid w:val="001A77E3"/>
    <w:rsid w:val="001A7813"/>
    <w:rsid w:val="001B0DCC"/>
    <w:rsid w:val="001B1469"/>
    <w:rsid w:val="001B146A"/>
    <w:rsid w:val="001B3F42"/>
    <w:rsid w:val="001B4AED"/>
    <w:rsid w:val="001B4F04"/>
    <w:rsid w:val="001B5544"/>
    <w:rsid w:val="001B64E5"/>
    <w:rsid w:val="001B6D42"/>
    <w:rsid w:val="001B7D91"/>
    <w:rsid w:val="001C0BFA"/>
    <w:rsid w:val="001C2067"/>
    <w:rsid w:val="001C2FCA"/>
    <w:rsid w:val="001C40E0"/>
    <w:rsid w:val="001C4E38"/>
    <w:rsid w:val="001C52BC"/>
    <w:rsid w:val="001C7965"/>
    <w:rsid w:val="001C798A"/>
    <w:rsid w:val="001C7CBE"/>
    <w:rsid w:val="001D1BF3"/>
    <w:rsid w:val="001D2278"/>
    <w:rsid w:val="001D30F8"/>
    <w:rsid w:val="001D76F4"/>
    <w:rsid w:val="001E1ADC"/>
    <w:rsid w:val="001E3EED"/>
    <w:rsid w:val="001E513A"/>
    <w:rsid w:val="001E7DF2"/>
    <w:rsid w:val="001F33B6"/>
    <w:rsid w:val="001F4088"/>
    <w:rsid w:val="001F4CFF"/>
    <w:rsid w:val="001F5BF5"/>
    <w:rsid w:val="001F7D89"/>
    <w:rsid w:val="0020191D"/>
    <w:rsid w:val="0020686D"/>
    <w:rsid w:val="00211714"/>
    <w:rsid w:val="0021696B"/>
    <w:rsid w:val="00217294"/>
    <w:rsid w:val="00217B09"/>
    <w:rsid w:val="00217B86"/>
    <w:rsid w:val="00220EDC"/>
    <w:rsid w:val="00222F2B"/>
    <w:rsid w:val="00225331"/>
    <w:rsid w:val="00230411"/>
    <w:rsid w:val="002336CF"/>
    <w:rsid w:val="00241550"/>
    <w:rsid w:val="0024302C"/>
    <w:rsid w:val="00244EFD"/>
    <w:rsid w:val="002464E3"/>
    <w:rsid w:val="0024733A"/>
    <w:rsid w:val="002524E7"/>
    <w:rsid w:val="002571D5"/>
    <w:rsid w:val="00263A00"/>
    <w:rsid w:val="0026595C"/>
    <w:rsid w:val="00281B1D"/>
    <w:rsid w:val="00286F69"/>
    <w:rsid w:val="00287313"/>
    <w:rsid w:val="00287ED7"/>
    <w:rsid w:val="002926A5"/>
    <w:rsid w:val="00292BED"/>
    <w:rsid w:val="00296C75"/>
    <w:rsid w:val="0029784D"/>
    <w:rsid w:val="002A35DB"/>
    <w:rsid w:val="002A772F"/>
    <w:rsid w:val="002B0C66"/>
    <w:rsid w:val="002B1542"/>
    <w:rsid w:val="002B297E"/>
    <w:rsid w:val="002B5A1C"/>
    <w:rsid w:val="002B634D"/>
    <w:rsid w:val="002C2CC5"/>
    <w:rsid w:val="002C2D9B"/>
    <w:rsid w:val="002C5CBD"/>
    <w:rsid w:val="002C6B37"/>
    <w:rsid w:val="002D03CF"/>
    <w:rsid w:val="002D1615"/>
    <w:rsid w:val="002D1F7A"/>
    <w:rsid w:val="002D39BD"/>
    <w:rsid w:val="002D72C6"/>
    <w:rsid w:val="002D79DC"/>
    <w:rsid w:val="002E0CF6"/>
    <w:rsid w:val="002E6BEA"/>
    <w:rsid w:val="002F0B8E"/>
    <w:rsid w:val="002F6EB4"/>
    <w:rsid w:val="002F71BE"/>
    <w:rsid w:val="00301506"/>
    <w:rsid w:val="00301F1E"/>
    <w:rsid w:val="00307356"/>
    <w:rsid w:val="00312533"/>
    <w:rsid w:val="0031403D"/>
    <w:rsid w:val="00315502"/>
    <w:rsid w:val="00317895"/>
    <w:rsid w:val="00320134"/>
    <w:rsid w:val="00326E5D"/>
    <w:rsid w:val="00335FB5"/>
    <w:rsid w:val="0034360D"/>
    <w:rsid w:val="0034379B"/>
    <w:rsid w:val="003444FC"/>
    <w:rsid w:val="00345C87"/>
    <w:rsid w:val="00352F94"/>
    <w:rsid w:val="00354D9E"/>
    <w:rsid w:val="00355359"/>
    <w:rsid w:val="00355386"/>
    <w:rsid w:val="00355B16"/>
    <w:rsid w:val="00357981"/>
    <w:rsid w:val="00361D07"/>
    <w:rsid w:val="00363860"/>
    <w:rsid w:val="0036471C"/>
    <w:rsid w:val="00365256"/>
    <w:rsid w:val="00366F59"/>
    <w:rsid w:val="00371856"/>
    <w:rsid w:val="00373890"/>
    <w:rsid w:val="0037391E"/>
    <w:rsid w:val="003806C3"/>
    <w:rsid w:val="00380F50"/>
    <w:rsid w:val="00383098"/>
    <w:rsid w:val="00385938"/>
    <w:rsid w:val="00385D0B"/>
    <w:rsid w:val="00386C04"/>
    <w:rsid w:val="00391104"/>
    <w:rsid w:val="00394B2B"/>
    <w:rsid w:val="003A143A"/>
    <w:rsid w:val="003A6FD5"/>
    <w:rsid w:val="003B49EC"/>
    <w:rsid w:val="003B6026"/>
    <w:rsid w:val="003C1277"/>
    <w:rsid w:val="003C2899"/>
    <w:rsid w:val="003C429C"/>
    <w:rsid w:val="003C79D8"/>
    <w:rsid w:val="003D2344"/>
    <w:rsid w:val="003D5152"/>
    <w:rsid w:val="003D592A"/>
    <w:rsid w:val="003D66A6"/>
    <w:rsid w:val="003E0ED8"/>
    <w:rsid w:val="003E19F1"/>
    <w:rsid w:val="003E1AAE"/>
    <w:rsid w:val="003E2F54"/>
    <w:rsid w:val="003E3D51"/>
    <w:rsid w:val="003E5459"/>
    <w:rsid w:val="003E59B8"/>
    <w:rsid w:val="003E6C06"/>
    <w:rsid w:val="003F1394"/>
    <w:rsid w:val="003F354C"/>
    <w:rsid w:val="00400020"/>
    <w:rsid w:val="00402E4D"/>
    <w:rsid w:val="00402FBF"/>
    <w:rsid w:val="0040393D"/>
    <w:rsid w:val="00403FB4"/>
    <w:rsid w:val="00404D63"/>
    <w:rsid w:val="00405782"/>
    <w:rsid w:val="00406566"/>
    <w:rsid w:val="004127B7"/>
    <w:rsid w:val="0041288C"/>
    <w:rsid w:val="00413A9E"/>
    <w:rsid w:val="00413FFA"/>
    <w:rsid w:val="004170D3"/>
    <w:rsid w:val="00420959"/>
    <w:rsid w:val="00421DC1"/>
    <w:rsid w:val="00425A78"/>
    <w:rsid w:val="004329A7"/>
    <w:rsid w:val="0043512D"/>
    <w:rsid w:val="004371F2"/>
    <w:rsid w:val="00441A75"/>
    <w:rsid w:val="00441CA3"/>
    <w:rsid w:val="00445665"/>
    <w:rsid w:val="00445CA3"/>
    <w:rsid w:val="00447063"/>
    <w:rsid w:val="0044731D"/>
    <w:rsid w:val="004524AB"/>
    <w:rsid w:val="0045546B"/>
    <w:rsid w:val="00457170"/>
    <w:rsid w:val="00457D81"/>
    <w:rsid w:val="00461B26"/>
    <w:rsid w:val="0046237B"/>
    <w:rsid w:val="0046279E"/>
    <w:rsid w:val="00465E9E"/>
    <w:rsid w:val="00466316"/>
    <w:rsid w:val="00470912"/>
    <w:rsid w:val="00473D97"/>
    <w:rsid w:val="00475209"/>
    <w:rsid w:val="00475F40"/>
    <w:rsid w:val="004772C9"/>
    <w:rsid w:val="004776D9"/>
    <w:rsid w:val="00477A8F"/>
    <w:rsid w:val="00481FEC"/>
    <w:rsid w:val="0048663F"/>
    <w:rsid w:val="0049100B"/>
    <w:rsid w:val="0049300C"/>
    <w:rsid w:val="0049498F"/>
    <w:rsid w:val="00494B85"/>
    <w:rsid w:val="004964D0"/>
    <w:rsid w:val="0049756E"/>
    <w:rsid w:val="004A1144"/>
    <w:rsid w:val="004A2446"/>
    <w:rsid w:val="004A3414"/>
    <w:rsid w:val="004A4080"/>
    <w:rsid w:val="004A494A"/>
    <w:rsid w:val="004A4FE5"/>
    <w:rsid w:val="004A58BF"/>
    <w:rsid w:val="004B4788"/>
    <w:rsid w:val="004B5D92"/>
    <w:rsid w:val="004B7516"/>
    <w:rsid w:val="004C0B79"/>
    <w:rsid w:val="004C290D"/>
    <w:rsid w:val="004C4961"/>
    <w:rsid w:val="004C56EF"/>
    <w:rsid w:val="004C7390"/>
    <w:rsid w:val="004D048D"/>
    <w:rsid w:val="004D04CD"/>
    <w:rsid w:val="004D15D4"/>
    <w:rsid w:val="004D74BD"/>
    <w:rsid w:val="004D7FE1"/>
    <w:rsid w:val="004E1874"/>
    <w:rsid w:val="004E38EF"/>
    <w:rsid w:val="004E504F"/>
    <w:rsid w:val="004E539B"/>
    <w:rsid w:val="004E57FE"/>
    <w:rsid w:val="004E58FB"/>
    <w:rsid w:val="004E5CBC"/>
    <w:rsid w:val="004E70CB"/>
    <w:rsid w:val="004E78E9"/>
    <w:rsid w:val="004F32F5"/>
    <w:rsid w:val="004F724A"/>
    <w:rsid w:val="004F78C2"/>
    <w:rsid w:val="00503920"/>
    <w:rsid w:val="00507DCD"/>
    <w:rsid w:val="00511CD9"/>
    <w:rsid w:val="005129EB"/>
    <w:rsid w:val="0051597A"/>
    <w:rsid w:val="00520299"/>
    <w:rsid w:val="005244F4"/>
    <w:rsid w:val="00524811"/>
    <w:rsid w:val="00524ECC"/>
    <w:rsid w:val="005250BE"/>
    <w:rsid w:val="00530D5B"/>
    <w:rsid w:val="005342BA"/>
    <w:rsid w:val="00534F53"/>
    <w:rsid w:val="005360F3"/>
    <w:rsid w:val="005366A5"/>
    <w:rsid w:val="005420F3"/>
    <w:rsid w:val="0054260B"/>
    <w:rsid w:val="0054341A"/>
    <w:rsid w:val="005455D9"/>
    <w:rsid w:val="005531F6"/>
    <w:rsid w:val="00554072"/>
    <w:rsid w:val="00555D9C"/>
    <w:rsid w:val="00557FC3"/>
    <w:rsid w:val="00562038"/>
    <w:rsid w:val="00562F32"/>
    <w:rsid w:val="005676F8"/>
    <w:rsid w:val="00570832"/>
    <w:rsid w:val="00570A89"/>
    <w:rsid w:val="00571F38"/>
    <w:rsid w:val="00575C0B"/>
    <w:rsid w:val="00577D3B"/>
    <w:rsid w:val="005827BC"/>
    <w:rsid w:val="005838E0"/>
    <w:rsid w:val="0058616F"/>
    <w:rsid w:val="00586205"/>
    <w:rsid w:val="005867E0"/>
    <w:rsid w:val="00590083"/>
    <w:rsid w:val="005940C4"/>
    <w:rsid w:val="00594620"/>
    <w:rsid w:val="005969EF"/>
    <w:rsid w:val="00596D24"/>
    <w:rsid w:val="005A09E3"/>
    <w:rsid w:val="005A1BD0"/>
    <w:rsid w:val="005A1EF3"/>
    <w:rsid w:val="005A2956"/>
    <w:rsid w:val="005A4A01"/>
    <w:rsid w:val="005A50D3"/>
    <w:rsid w:val="005A5C47"/>
    <w:rsid w:val="005A700E"/>
    <w:rsid w:val="005B21A7"/>
    <w:rsid w:val="005B507A"/>
    <w:rsid w:val="005B5125"/>
    <w:rsid w:val="005B5F8E"/>
    <w:rsid w:val="005B634B"/>
    <w:rsid w:val="005B6DA7"/>
    <w:rsid w:val="005C07F7"/>
    <w:rsid w:val="005C0DE1"/>
    <w:rsid w:val="005C1B28"/>
    <w:rsid w:val="005C5B2D"/>
    <w:rsid w:val="005C7F1A"/>
    <w:rsid w:val="005D0D53"/>
    <w:rsid w:val="005D0EF5"/>
    <w:rsid w:val="005D4D50"/>
    <w:rsid w:val="005D60FE"/>
    <w:rsid w:val="005D6A74"/>
    <w:rsid w:val="005D6FAA"/>
    <w:rsid w:val="005D7C43"/>
    <w:rsid w:val="005E381C"/>
    <w:rsid w:val="005E4E0F"/>
    <w:rsid w:val="005E7ED8"/>
    <w:rsid w:val="005E7EFE"/>
    <w:rsid w:val="005F2453"/>
    <w:rsid w:val="005F2621"/>
    <w:rsid w:val="005F535D"/>
    <w:rsid w:val="005F588E"/>
    <w:rsid w:val="005F62DE"/>
    <w:rsid w:val="005F6432"/>
    <w:rsid w:val="005F713A"/>
    <w:rsid w:val="0060083D"/>
    <w:rsid w:val="00601651"/>
    <w:rsid w:val="00602D74"/>
    <w:rsid w:val="00605BA4"/>
    <w:rsid w:val="00607081"/>
    <w:rsid w:val="00610426"/>
    <w:rsid w:val="00610967"/>
    <w:rsid w:val="00610E59"/>
    <w:rsid w:val="00612567"/>
    <w:rsid w:val="00612DC7"/>
    <w:rsid w:val="00615803"/>
    <w:rsid w:val="00615E7B"/>
    <w:rsid w:val="0061684D"/>
    <w:rsid w:val="00617880"/>
    <w:rsid w:val="00623E74"/>
    <w:rsid w:val="006244B5"/>
    <w:rsid w:val="00624C33"/>
    <w:rsid w:val="0062683A"/>
    <w:rsid w:val="00630FC2"/>
    <w:rsid w:val="00635895"/>
    <w:rsid w:val="00637C44"/>
    <w:rsid w:val="00642583"/>
    <w:rsid w:val="00644492"/>
    <w:rsid w:val="006459C2"/>
    <w:rsid w:val="00647108"/>
    <w:rsid w:val="00647515"/>
    <w:rsid w:val="0065143C"/>
    <w:rsid w:val="00651608"/>
    <w:rsid w:val="00651727"/>
    <w:rsid w:val="00651E3B"/>
    <w:rsid w:val="006521CC"/>
    <w:rsid w:val="0065397C"/>
    <w:rsid w:val="00654866"/>
    <w:rsid w:val="00654F3B"/>
    <w:rsid w:val="00656EE7"/>
    <w:rsid w:val="00657110"/>
    <w:rsid w:val="00660207"/>
    <w:rsid w:val="006607FA"/>
    <w:rsid w:val="0066147E"/>
    <w:rsid w:val="00663C6B"/>
    <w:rsid w:val="00665EDF"/>
    <w:rsid w:val="00671238"/>
    <w:rsid w:val="00671578"/>
    <w:rsid w:val="00672FFA"/>
    <w:rsid w:val="00675129"/>
    <w:rsid w:val="00677ECA"/>
    <w:rsid w:val="0068010A"/>
    <w:rsid w:val="00680285"/>
    <w:rsid w:val="006837E7"/>
    <w:rsid w:val="00686763"/>
    <w:rsid w:val="00687443"/>
    <w:rsid w:val="00690C07"/>
    <w:rsid w:val="0069507A"/>
    <w:rsid w:val="0069620E"/>
    <w:rsid w:val="0069705B"/>
    <w:rsid w:val="006A3B65"/>
    <w:rsid w:val="006B2DE2"/>
    <w:rsid w:val="006B3CB1"/>
    <w:rsid w:val="006B4D88"/>
    <w:rsid w:val="006B7170"/>
    <w:rsid w:val="006C0168"/>
    <w:rsid w:val="006C2B58"/>
    <w:rsid w:val="006C30A6"/>
    <w:rsid w:val="006C3AA1"/>
    <w:rsid w:val="006C49AE"/>
    <w:rsid w:val="006C4D7A"/>
    <w:rsid w:val="006C507F"/>
    <w:rsid w:val="006C5CDA"/>
    <w:rsid w:val="006C7A10"/>
    <w:rsid w:val="006D305C"/>
    <w:rsid w:val="006D4958"/>
    <w:rsid w:val="006D77C0"/>
    <w:rsid w:val="006D7BC7"/>
    <w:rsid w:val="006E418D"/>
    <w:rsid w:val="006F0128"/>
    <w:rsid w:val="006F1525"/>
    <w:rsid w:val="006F58A6"/>
    <w:rsid w:val="006F66CA"/>
    <w:rsid w:val="00703592"/>
    <w:rsid w:val="00704E71"/>
    <w:rsid w:val="00705B6C"/>
    <w:rsid w:val="0070665A"/>
    <w:rsid w:val="007068A0"/>
    <w:rsid w:val="0071013D"/>
    <w:rsid w:val="0071141C"/>
    <w:rsid w:val="007128B5"/>
    <w:rsid w:val="00714401"/>
    <w:rsid w:val="00714BD8"/>
    <w:rsid w:val="00716620"/>
    <w:rsid w:val="00720363"/>
    <w:rsid w:val="007228D7"/>
    <w:rsid w:val="00722C33"/>
    <w:rsid w:val="0072470C"/>
    <w:rsid w:val="007248B9"/>
    <w:rsid w:val="007257A9"/>
    <w:rsid w:val="00726D49"/>
    <w:rsid w:val="007337D6"/>
    <w:rsid w:val="007340F5"/>
    <w:rsid w:val="00741A3F"/>
    <w:rsid w:val="00742C1D"/>
    <w:rsid w:val="007437D2"/>
    <w:rsid w:val="00745265"/>
    <w:rsid w:val="007529D9"/>
    <w:rsid w:val="007532D7"/>
    <w:rsid w:val="00754DD7"/>
    <w:rsid w:val="00755E34"/>
    <w:rsid w:val="0075715E"/>
    <w:rsid w:val="007571F7"/>
    <w:rsid w:val="00757279"/>
    <w:rsid w:val="007610AE"/>
    <w:rsid w:val="0076317D"/>
    <w:rsid w:val="00763227"/>
    <w:rsid w:val="0076428A"/>
    <w:rsid w:val="007702DF"/>
    <w:rsid w:val="00770C55"/>
    <w:rsid w:val="00770E40"/>
    <w:rsid w:val="00776081"/>
    <w:rsid w:val="00777EE8"/>
    <w:rsid w:val="00782C1C"/>
    <w:rsid w:val="007832AA"/>
    <w:rsid w:val="00783567"/>
    <w:rsid w:val="0079299B"/>
    <w:rsid w:val="00792EF0"/>
    <w:rsid w:val="007943A0"/>
    <w:rsid w:val="00795A70"/>
    <w:rsid w:val="007A0060"/>
    <w:rsid w:val="007A1504"/>
    <w:rsid w:val="007A50C6"/>
    <w:rsid w:val="007A5708"/>
    <w:rsid w:val="007A77D5"/>
    <w:rsid w:val="007B0916"/>
    <w:rsid w:val="007B5C9E"/>
    <w:rsid w:val="007C0B9E"/>
    <w:rsid w:val="007C1C5D"/>
    <w:rsid w:val="007C5384"/>
    <w:rsid w:val="007C5BD9"/>
    <w:rsid w:val="007D2A24"/>
    <w:rsid w:val="007D2A46"/>
    <w:rsid w:val="007E113C"/>
    <w:rsid w:val="007E150A"/>
    <w:rsid w:val="007E1CB2"/>
    <w:rsid w:val="007E70DA"/>
    <w:rsid w:val="007F006F"/>
    <w:rsid w:val="007F1A58"/>
    <w:rsid w:val="007F1A76"/>
    <w:rsid w:val="007F6E1B"/>
    <w:rsid w:val="008009D4"/>
    <w:rsid w:val="00801060"/>
    <w:rsid w:val="008012FF"/>
    <w:rsid w:val="00801E50"/>
    <w:rsid w:val="00807ADF"/>
    <w:rsid w:val="00810472"/>
    <w:rsid w:val="008113A1"/>
    <w:rsid w:val="008145EA"/>
    <w:rsid w:val="0081554E"/>
    <w:rsid w:val="00815BCB"/>
    <w:rsid w:val="00820EEC"/>
    <w:rsid w:val="00821EA4"/>
    <w:rsid w:val="00822084"/>
    <w:rsid w:val="00822B8E"/>
    <w:rsid w:val="00823915"/>
    <w:rsid w:val="008307AD"/>
    <w:rsid w:val="00830BA1"/>
    <w:rsid w:val="00831AF1"/>
    <w:rsid w:val="00834BBD"/>
    <w:rsid w:val="00840007"/>
    <w:rsid w:val="00843482"/>
    <w:rsid w:val="0084364C"/>
    <w:rsid w:val="00843DE3"/>
    <w:rsid w:val="00844C88"/>
    <w:rsid w:val="00845468"/>
    <w:rsid w:val="008454B3"/>
    <w:rsid w:val="00846455"/>
    <w:rsid w:val="0084701C"/>
    <w:rsid w:val="0085115B"/>
    <w:rsid w:val="00852E5B"/>
    <w:rsid w:val="0085445B"/>
    <w:rsid w:val="00857262"/>
    <w:rsid w:val="00857E66"/>
    <w:rsid w:val="0086167C"/>
    <w:rsid w:val="00861D31"/>
    <w:rsid w:val="0086505C"/>
    <w:rsid w:val="00867102"/>
    <w:rsid w:val="0087166A"/>
    <w:rsid w:val="008727F4"/>
    <w:rsid w:val="008743C3"/>
    <w:rsid w:val="00874C5A"/>
    <w:rsid w:val="00875806"/>
    <w:rsid w:val="00876BD9"/>
    <w:rsid w:val="00884885"/>
    <w:rsid w:val="0088772F"/>
    <w:rsid w:val="008914EE"/>
    <w:rsid w:val="008936CF"/>
    <w:rsid w:val="0089538B"/>
    <w:rsid w:val="008968F8"/>
    <w:rsid w:val="008A408B"/>
    <w:rsid w:val="008A43C8"/>
    <w:rsid w:val="008A6268"/>
    <w:rsid w:val="008A6395"/>
    <w:rsid w:val="008B2D9A"/>
    <w:rsid w:val="008B4137"/>
    <w:rsid w:val="008B5C3D"/>
    <w:rsid w:val="008B5D9B"/>
    <w:rsid w:val="008B6741"/>
    <w:rsid w:val="008B741A"/>
    <w:rsid w:val="008B7649"/>
    <w:rsid w:val="008B7BE9"/>
    <w:rsid w:val="008C07F6"/>
    <w:rsid w:val="008C0E44"/>
    <w:rsid w:val="008C135F"/>
    <w:rsid w:val="008C53DC"/>
    <w:rsid w:val="008C54DD"/>
    <w:rsid w:val="008C593F"/>
    <w:rsid w:val="008D6864"/>
    <w:rsid w:val="008D743D"/>
    <w:rsid w:val="008E4395"/>
    <w:rsid w:val="008F6C65"/>
    <w:rsid w:val="0090401A"/>
    <w:rsid w:val="00906A88"/>
    <w:rsid w:val="00906E19"/>
    <w:rsid w:val="009110A6"/>
    <w:rsid w:val="009110C5"/>
    <w:rsid w:val="00913251"/>
    <w:rsid w:val="0091545E"/>
    <w:rsid w:val="009160A3"/>
    <w:rsid w:val="00916BB3"/>
    <w:rsid w:val="009214E0"/>
    <w:rsid w:val="00921853"/>
    <w:rsid w:val="00922F14"/>
    <w:rsid w:val="0092633E"/>
    <w:rsid w:val="00930A56"/>
    <w:rsid w:val="009312D6"/>
    <w:rsid w:val="009339E7"/>
    <w:rsid w:val="00934F78"/>
    <w:rsid w:val="009402E1"/>
    <w:rsid w:val="00940D75"/>
    <w:rsid w:val="00942BA3"/>
    <w:rsid w:val="00950C3C"/>
    <w:rsid w:val="00951AB5"/>
    <w:rsid w:val="009523F1"/>
    <w:rsid w:val="0095338F"/>
    <w:rsid w:val="00953957"/>
    <w:rsid w:val="00953C42"/>
    <w:rsid w:val="00954035"/>
    <w:rsid w:val="009551B6"/>
    <w:rsid w:val="00955989"/>
    <w:rsid w:val="00955E62"/>
    <w:rsid w:val="009620D8"/>
    <w:rsid w:val="009635B9"/>
    <w:rsid w:val="00966663"/>
    <w:rsid w:val="0096682D"/>
    <w:rsid w:val="009713B3"/>
    <w:rsid w:val="009720AA"/>
    <w:rsid w:val="00972F49"/>
    <w:rsid w:val="00973A63"/>
    <w:rsid w:val="00976514"/>
    <w:rsid w:val="00984E31"/>
    <w:rsid w:val="009858EE"/>
    <w:rsid w:val="00986064"/>
    <w:rsid w:val="00987D9A"/>
    <w:rsid w:val="009911D4"/>
    <w:rsid w:val="00993660"/>
    <w:rsid w:val="00994A5F"/>
    <w:rsid w:val="00995517"/>
    <w:rsid w:val="0099760B"/>
    <w:rsid w:val="009A2220"/>
    <w:rsid w:val="009A3982"/>
    <w:rsid w:val="009A4952"/>
    <w:rsid w:val="009A6194"/>
    <w:rsid w:val="009A6A8E"/>
    <w:rsid w:val="009B2F38"/>
    <w:rsid w:val="009B46D9"/>
    <w:rsid w:val="009B4EF7"/>
    <w:rsid w:val="009B756E"/>
    <w:rsid w:val="009B765B"/>
    <w:rsid w:val="009B7E0A"/>
    <w:rsid w:val="009C2053"/>
    <w:rsid w:val="009C27E8"/>
    <w:rsid w:val="009C32DF"/>
    <w:rsid w:val="009C4040"/>
    <w:rsid w:val="009C4CFD"/>
    <w:rsid w:val="009C6665"/>
    <w:rsid w:val="009C7C19"/>
    <w:rsid w:val="009D2E0C"/>
    <w:rsid w:val="009D3A43"/>
    <w:rsid w:val="009D41CF"/>
    <w:rsid w:val="009D5E37"/>
    <w:rsid w:val="009D7528"/>
    <w:rsid w:val="009E0A8A"/>
    <w:rsid w:val="009E1D4F"/>
    <w:rsid w:val="009E1F81"/>
    <w:rsid w:val="009E6E09"/>
    <w:rsid w:val="009E7D24"/>
    <w:rsid w:val="009F184F"/>
    <w:rsid w:val="009F22A6"/>
    <w:rsid w:val="009F281D"/>
    <w:rsid w:val="009F3861"/>
    <w:rsid w:val="009F40EB"/>
    <w:rsid w:val="009F76EC"/>
    <w:rsid w:val="00A009A1"/>
    <w:rsid w:val="00A00B06"/>
    <w:rsid w:val="00A02BE0"/>
    <w:rsid w:val="00A062C1"/>
    <w:rsid w:val="00A1457C"/>
    <w:rsid w:val="00A2195A"/>
    <w:rsid w:val="00A24082"/>
    <w:rsid w:val="00A244A9"/>
    <w:rsid w:val="00A245C9"/>
    <w:rsid w:val="00A25463"/>
    <w:rsid w:val="00A25A8D"/>
    <w:rsid w:val="00A25E84"/>
    <w:rsid w:val="00A273E6"/>
    <w:rsid w:val="00A31059"/>
    <w:rsid w:val="00A336D4"/>
    <w:rsid w:val="00A362A5"/>
    <w:rsid w:val="00A37E52"/>
    <w:rsid w:val="00A43EC6"/>
    <w:rsid w:val="00A46D7F"/>
    <w:rsid w:val="00A47D38"/>
    <w:rsid w:val="00A50A8D"/>
    <w:rsid w:val="00A522A2"/>
    <w:rsid w:val="00A52BE1"/>
    <w:rsid w:val="00A5307E"/>
    <w:rsid w:val="00A5438C"/>
    <w:rsid w:val="00A54B0C"/>
    <w:rsid w:val="00A55909"/>
    <w:rsid w:val="00A571E8"/>
    <w:rsid w:val="00A631E6"/>
    <w:rsid w:val="00A633FF"/>
    <w:rsid w:val="00A63593"/>
    <w:rsid w:val="00A67598"/>
    <w:rsid w:val="00A7260E"/>
    <w:rsid w:val="00A72EA1"/>
    <w:rsid w:val="00A80532"/>
    <w:rsid w:val="00A806F8"/>
    <w:rsid w:val="00A8134D"/>
    <w:rsid w:val="00A81A55"/>
    <w:rsid w:val="00A845EB"/>
    <w:rsid w:val="00A84F61"/>
    <w:rsid w:val="00A860F6"/>
    <w:rsid w:val="00A8617F"/>
    <w:rsid w:val="00A93A90"/>
    <w:rsid w:val="00A95189"/>
    <w:rsid w:val="00A9651D"/>
    <w:rsid w:val="00AA1BAD"/>
    <w:rsid w:val="00AA1FC7"/>
    <w:rsid w:val="00AA4E08"/>
    <w:rsid w:val="00AA6A50"/>
    <w:rsid w:val="00AA6B93"/>
    <w:rsid w:val="00AB2050"/>
    <w:rsid w:val="00AB26A8"/>
    <w:rsid w:val="00AB43A3"/>
    <w:rsid w:val="00AB4604"/>
    <w:rsid w:val="00AB6D55"/>
    <w:rsid w:val="00AC039D"/>
    <w:rsid w:val="00AC0F59"/>
    <w:rsid w:val="00AC1058"/>
    <w:rsid w:val="00AC18B1"/>
    <w:rsid w:val="00AC2EB6"/>
    <w:rsid w:val="00AC5081"/>
    <w:rsid w:val="00AD190C"/>
    <w:rsid w:val="00AD1B92"/>
    <w:rsid w:val="00AD2A99"/>
    <w:rsid w:val="00AD5009"/>
    <w:rsid w:val="00AD5304"/>
    <w:rsid w:val="00AE079F"/>
    <w:rsid w:val="00AE148C"/>
    <w:rsid w:val="00AE23B2"/>
    <w:rsid w:val="00AE29EA"/>
    <w:rsid w:val="00AE49F0"/>
    <w:rsid w:val="00AF3457"/>
    <w:rsid w:val="00AF3E88"/>
    <w:rsid w:val="00AF5243"/>
    <w:rsid w:val="00AF7BE9"/>
    <w:rsid w:val="00AF7DA0"/>
    <w:rsid w:val="00AF7EB5"/>
    <w:rsid w:val="00B01568"/>
    <w:rsid w:val="00B01638"/>
    <w:rsid w:val="00B03E5F"/>
    <w:rsid w:val="00B05C3D"/>
    <w:rsid w:val="00B07061"/>
    <w:rsid w:val="00B12F0B"/>
    <w:rsid w:val="00B149DD"/>
    <w:rsid w:val="00B178DC"/>
    <w:rsid w:val="00B20EAD"/>
    <w:rsid w:val="00B21FD4"/>
    <w:rsid w:val="00B2201A"/>
    <w:rsid w:val="00B22E7A"/>
    <w:rsid w:val="00B25D59"/>
    <w:rsid w:val="00B27E3B"/>
    <w:rsid w:val="00B30ABD"/>
    <w:rsid w:val="00B326A7"/>
    <w:rsid w:val="00B335D2"/>
    <w:rsid w:val="00B3459A"/>
    <w:rsid w:val="00B354C8"/>
    <w:rsid w:val="00B3663A"/>
    <w:rsid w:val="00B40603"/>
    <w:rsid w:val="00B4193B"/>
    <w:rsid w:val="00B419CA"/>
    <w:rsid w:val="00B4771D"/>
    <w:rsid w:val="00B53AAC"/>
    <w:rsid w:val="00B53CB4"/>
    <w:rsid w:val="00B5718D"/>
    <w:rsid w:val="00B611BD"/>
    <w:rsid w:val="00B62E7E"/>
    <w:rsid w:val="00B63F28"/>
    <w:rsid w:val="00B70819"/>
    <w:rsid w:val="00B708B7"/>
    <w:rsid w:val="00B714DB"/>
    <w:rsid w:val="00B74EAF"/>
    <w:rsid w:val="00B77247"/>
    <w:rsid w:val="00B845BD"/>
    <w:rsid w:val="00B87973"/>
    <w:rsid w:val="00B93563"/>
    <w:rsid w:val="00B938E3"/>
    <w:rsid w:val="00B944F0"/>
    <w:rsid w:val="00B96E52"/>
    <w:rsid w:val="00BA20A6"/>
    <w:rsid w:val="00BA6C85"/>
    <w:rsid w:val="00BA73B4"/>
    <w:rsid w:val="00BB07CE"/>
    <w:rsid w:val="00BB0B7E"/>
    <w:rsid w:val="00BB2E6C"/>
    <w:rsid w:val="00BB3023"/>
    <w:rsid w:val="00BB5300"/>
    <w:rsid w:val="00BC099E"/>
    <w:rsid w:val="00BC434C"/>
    <w:rsid w:val="00BD0541"/>
    <w:rsid w:val="00BD131A"/>
    <w:rsid w:val="00BD1A14"/>
    <w:rsid w:val="00BD3201"/>
    <w:rsid w:val="00BD76A3"/>
    <w:rsid w:val="00BE036D"/>
    <w:rsid w:val="00BE2D6F"/>
    <w:rsid w:val="00BE439E"/>
    <w:rsid w:val="00BE4D78"/>
    <w:rsid w:val="00BE5088"/>
    <w:rsid w:val="00BE5F21"/>
    <w:rsid w:val="00BE7A59"/>
    <w:rsid w:val="00BF01FE"/>
    <w:rsid w:val="00BF3957"/>
    <w:rsid w:val="00BF4CBF"/>
    <w:rsid w:val="00BF562A"/>
    <w:rsid w:val="00BF639E"/>
    <w:rsid w:val="00BF65A1"/>
    <w:rsid w:val="00C05890"/>
    <w:rsid w:val="00C06045"/>
    <w:rsid w:val="00C115FD"/>
    <w:rsid w:val="00C11CDC"/>
    <w:rsid w:val="00C13902"/>
    <w:rsid w:val="00C17A60"/>
    <w:rsid w:val="00C2197F"/>
    <w:rsid w:val="00C22325"/>
    <w:rsid w:val="00C22F20"/>
    <w:rsid w:val="00C276DF"/>
    <w:rsid w:val="00C27C21"/>
    <w:rsid w:val="00C3001A"/>
    <w:rsid w:val="00C32D25"/>
    <w:rsid w:val="00C339CC"/>
    <w:rsid w:val="00C35D8E"/>
    <w:rsid w:val="00C35DEB"/>
    <w:rsid w:val="00C35F81"/>
    <w:rsid w:val="00C3710E"/>
    <w:rsid w:val="00C371B2"/>
    <w:rsid w:val="00C4240B"/>
    <w:rsid w:val="00C4386A"/>
    <w:rsid w:val="00C50581"/>
    <w:rsid w:val="00C5125C"/>
    <w:rsid w:val="00C524F7"/>
    <w:rsid w:val="00C52785"/>
    <w:rsid w:val="00C5411B"/>
    <w:rsid w:val="00C54F95"/>
    <w:rsid w:val="00C568C0"/>
    <w:rsid w:val="00C63B73"/>
    <w:rsid w:val="00C70D2B"/>
    <w:rsid w:val="00C729A6"/>
    <w:rsid w:val="00C735CE"/>
    <w:rsid w:val="00C754E0"/>
    <w:rsid w:val="00C7712B"/>
    <w:rsid w:val="00C77C09"/>
    <w:rsid w:val="00C81629"/>
    <w:rsid w:val="00C8237A"/>
    <w:rsid w:val="00C827EF"/>
    <w:rsid w:val="00C877B2"/>
    <w:rsid w:val="00C87CA9"/>
    <w:rsid w:val="00C92770"/>
    <w:rsid w:val="00C940F9"/>
    <w:rsid w:val="00C96B65"/>
    <w:rsid w:val="00C9706E"/>
    <w:rsid w:val="00CA0600"/>
    <w:rsid w:val="00CA43CA"/>
    <w:rsid w:val="00CB321C"/>
    <w:rsid w:val="00CB3AA3"/>
    <w:rsid w:val="00CB55C7"/>
    <w:rsid w:val="00CB6D92"/>
    <w:rsid w:val="00CC2A5F"/>
    <w:rsid w:val="00CC4302"/>
    <w:rsid w:val="00CC4E18"/>
    <w:rsid w:val="00CC5929"/>
    <w:rsid w:val="00CC5F36"/>
    <w:rsid w:val="00CC600E"/>
    <w:rsid w:val="00CD014E"/>
    <w:rsid w:val="00CD348F"/>
    <w:rsid w:val="00CD52C8"/>
    <w:rsid w:val="00CD61CE"/>
    <w:rsid w:val="00CD70B7"/>
    <w:rsid w:val="00CE00E1"/>
    <w:rsid w:val="00CE1117"/>
    <w:rsid w:val="00CE155E"/>
    <w:rsid w:val="00CE18A8"/>
    <w:rsid w:val="00CE2ED9"/>
    <w:rsid w:val="00CE3413"/>
    <w:rsid w:val="00CF359C"/>
    <w:rsid w:val="00CF6576"/>
    <w:rsid w:val="00CF6801"/>
    <w:rsid w:val="00CF7CBB"/>
    <w:rsid w:val="00D00C54"/>
    <w:rsid w:val="00D01CF4"/>
    <w:rsid w:val="00D06932"/>
    <w:rsid w:val="00D12FD2"/>
    <w:rsid w:val="00D137D2"/>
    <w:rsid w:val="00D161F3"/>
    <w:rsid w:val="00D16403"/>
    <w:rsid w:val="00D2228E"/>
    <w:rsid w:val="00D22530"/>
    <w:rsid w:val="00D2446E"/>
    <w:rsid w:val="00D26628"/>
    <w:rsid w:val="00D30452"/>
    <w:rsid w:val="00D32FB5"/>
    <w:rsid w:val="00D33550"/>
    <w:rsid w:val="00D33B49"/>
    <w:rsid w:val="00D341A2"/>
    <w:rsid w:val="00D35994"/>
    <w:rsid w:val="00D42E94"/>
    <w:rsid w:val="00D4523C"/>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0B61"/>
    <w:rsid w:val="00D72CC6"/>
    <w:rsid w:val="00D74D88"/>
    <w:rsid w:val="00D77E29"/>
    <w:rsid w:val="00D85D01"/>
    <w:rsid w:val="00D85D77"/>
    <w:rsid w:val="00D906AB"/>
    <w:rsid w:val="00D90BB4"/>
    <w:rsid w:val="00D93FB5"/>
    <w:rsid w:val="00D96C23"/>
    <w:rsid w:val="00DA0A31"/>
    <w:rsid w:val="00DA224A"/>
    <w:rsid w:val="00DA2678"/>
    <w:rsid w:val="00DA4CC5"/>
    <w:rsid w:val="00DA6B13"/>
    <w:rsid w:val="00DB053B"/>
    <w:rsid w:val="00DB09ED"/>
    <w:rsid w:val="00DB198B"/>
    <w:rsid w:val="00DB1D77"/>
    <w:rsid w:val="00DB1F02"/>
    <w:rsid w:val="00DB7117"/>
    <w:rsid w:val="00DC047D"/>
    <w:rsid w:val="00DC04BF"/>
    <w:rsid w:val="00DC09D0"/>
    <w:rsid w:val="00DC1D01"/>
    <w:rsid w:val="00DC307C"/>
    <w:rsid w:val="00DC40D3"/>
    <w:rsid w:val="00DC4104"/>
    <w:rsid w:val="00DC5F26"/>
    <w:rsid w:val="00DC62CF"/>
    <w:rsid w:val="00DC778D"/>
    <w:rsid w:val="00DC79DF"/>
    <w:rsid w:val="00DD3BFF"/>
    <w:rsid w:val="00DD3C63"/>
    <w:rsid w:val="00DD3D8A"/>
    <w:rsid w:val="00DD4638"/>
    <w:rsid w:val="00DD4C5E"/>
    <w:rsid w:val="00DD73CE"/>
    <w:rsid w:val="00DE1BCB"/>
    <w:rsid w:val="00DE35FB"/>
    <w:rsid w:val="00DE3DD1"/>
    <w:rsid w:val="00DE647E"/>
    <w:rsid w:val="00DE771C"/>
    <w:rsid w:val="00DF31BF"/>
    <w:rsid w:val="00DF3C3E"/>
    <w:rsid w:val="00DF5237"/>
    <w:rsid w:val="00DF734E"/>
    <w:rsid w:val="00E02DAC"/>
    <w:rsid w:val="00E03B92"/>
    <w:rsid w:val="00E06626"/>
    <w:rsid w:val="00E06FFA"/>
    <w:rsid w:val="00E07D50"/>
    <w:rsid w:val="00E10D62"/>
    <w:rsid w:val="00E148A2"/>
    <w:rsid w:val="00E176B9"/>
    <w:rsid w:val="00E2256A"/>
    <w:rsid w:val="00E22A93"/>
    <w:rsid w:val="00E2553B"/>
    <w:rsid w:val="00E255F7"/>
    <w:rsid w:val="00E262D3"/>
    <w:rsid w:val="00E2676A"/>
    <w:rsid w:val="00E2724B"/>
    <w:rsid w:val="00E30073"/>
    <w:rsid w:val="00E31BBB"/>
    <w:rsid w:val="00E32AA5"/>
    <w:rsid w:val="00E348C0"/>
    <w:rsid w:val="00E40002"/>
    <w:rsid w:val="00E438DD"/>
    <w:rsid w:val="00E54FA2"/>
    <w:rsid w:val="00E55EC2"/>
    <w:rsid w:val="00E56739"/>
    <w:rsid w:val="00E57535"/>
    <w:rsid w:val="00E577E0"/>
    <w:rsid w:val="00E6003A"/>
    <w:rsid w:val="00E61AA0"/>
    <w:rsid w:val="00E64295"/>
    <w:rsid w:val="00E64BAD"/>
    <w:rsid w:val="00E6559D"/>
    <w:rsid w:val="00E66215"/>
    <w:rsid w:val="00E66E12"/>
    <w:rsid w:val="00E71D4B"/>
    <w:rsid w:val="00E73230"/>
    <w:rsid w:val="00E7387B"/>
    <w:rsid w:val="00E74136"/>
    <w:rsid w:val="00E74983"/>
    <w:rsid w:val="00E74C2B"/>
    <w:rsid w:val="00E756F7"/>
    <w:rsid w:val="00E7766E"/>
    <w:rsid w:val="00E77792"/>
    <w:rsid w:val="00E8393C"/>
    <w:rsid w:val="00E84F07"/>
    <w:rsid w:val="00E87600"/>
    <w:rsid w:val="00E87ADF"/>
    <w:rsid w:val="00E95696"/>
    <w:rsid w:val="00EA00ED"/>
    <w:rsid w:val="00EA0B32"/>
    <w:rsid w:val="00EA13E8"/>
    <w:rsid w:val="00EA1B48"/>
    <w:rsid w:val="00EA4CCF"/>
    <w:rsid w:val="00EA5EB3"/>
    <w:rsid w:val="00EA61C3"/>
    <w:rsid w:val="00EA7517"/>
    <w:rsid w:val="00EA7E8B"/>
    <w:rsid w:val="00EB05DB"/>
    <w:rsid w:val="00EB08B0"/>
    <w:rsid w:val="00EB0BA4"/>
    <w:rsid w:val="00EB37A7"/>
    <w:rsid w:val="00EB722B"/>
    <w:rsid w:val="00EC01B0"/>
    <w:rsid w:val="00EC0CA6"/>
    <w:rsid w:val="00EC4FA7"/>
    <w:rsid w:val="00ED0AEE"/>
    <w:rsid w:val="00ED2108"/>
    <w:rsid w:val="00ED32C8"/>
    <w:rsid w:val="00ED70B3"/>
    <w:rsid w:val="00EE32EC"/>
    <w:rsid w:val="00EE3458"/>
    <w:rsid w:val="00EE36EB"/>
    <w:rsid w:val="00EE76BD"/>
    <w:rsid w:val="00EF1265"/>
    <w:rsid w:val="00EF621E"/>
    <w:rsid w:val="00EF77D6"/>
    <w:rsid w:val="00EF7FC6"/>
    <w:rsid w:val="00F013D1"/>
    <w:rsid w:val="00F03C51"/>
    <w:rsid w:val="00F07A85"/>
    <w:rsid w:val="00F10932"/>
    <w:rsid w:val="00F118B7"/>
    <w:rsid w:val="00F12620"/>
    <w:rsid w:val="00F134A7"/>
    <w:rsid w:val="00F1613C"/>
    <w:rsid w:val="00F17E80"/>
    <w:rsid w:val="00F20282"/>
    <w:rsid w:val="00F21C6B"/>
    <w:rsid w:val="00F22884"/>
    <w:rsid w:val="00F26C9A"/>
    <w:rsid w:val="00F2749B"/>
    <w:rsid w:val="00F3338A"/>
    <w:rsid w:val="00F34BC4"/>
    <w:rsid w:val="00F350FD"/>
    <w:rsid w:val="00F35BC4"/>
    <w:rsid w:val="00F36133"/>
    <w:rsid w:val="00F37357"/>
    <w:rsid w:val="00F37D26"/>
    <w:rsid w:val="00F40BDA"/>
    <w:rsid w:val="00F417A2"/>
    <w:rsid w:val="00F42730"/>
    <w:rsid w:val="00F43022"/>
    <w:rsid w:val="00F47493"/>
    <w:rsid w:val="00F50B75"/>
    <w:rsid w:val="00F530CC"/>
    <w:rsid w:val="00F61EA8"/>
    <w:rsid w:val="00F71408"/>
    <w:rsid w:val="00F7193D"/>
    <w:rsid w:val="00F72B65"/>
    <w:rsid w:val="00F73D58"/>
    <w:rsid w:val="00F80F77"/>
    <w:rsid w:val="00F818E1"/>
    <w:rsid w:val="00F819B1"/>
    <w:rsid w:val="00F82437"/>
    <w:rsid w:val="00F828BF"/>
    <w:rsid w:val="00F86047"/>
    <w:rsid w:val="00F87C09"/>
    <w:rsid w:val="00F91806"/>
    <w:rsid w:val="00F92C3D"/>
    <w:rsid w:val="00F96131"/>
    <w:rsid w:val="00F96F8E"/>
    <w:rsid w:val="00F96FCE"/>
    <w:rsid w:val="00FA0CC0"/>
    <w:rsid w:val="00FA1809"/>
    <w:rsid w:val="00FA250C"/>
    <w:rsid w:val="00FA2EE8"/>
    <w:rsid w:val="00FA6281"/>
    <w:rsid w:val="00FB7D14"/>
    <w:rsid w:val="00FC19A2"/>
    <w:rsid w:val="00FC3B2A"/>
    <w:rsid w:val="00FC5261"/>
    <w:rsid w:val="00FC6B29"/>
    <w:rsid w:val="00FC6D25"/>
    <w:rsid w:val="00FC6D34"/>
    <w:rsid w:val="00FC7A23"/>
    <w:rsid w:val="00FD25D1"/>
    <w:rsid w:val="00FD2798"/>
    <w:rsid w:val="00FD3928"/>
    <w:rsid w:val="00FD4BBA"/>
    <w:rsid w:val="00FD6265"/>
    <w:rsid w:val="00FE00C0"/>
    <w:rsid w:val="00FE10FC"/>
    <w:rsid w:val="00FE3E36"/>
    <w:rsid w:val="00FE5910"/>
    <w:rsid w:val="00FE5CF2"/>
    <w:rsid w:val="00FF051B"/>
    <w:rsid w:val="00FF23A4"/>
    <w:rsid w:val="00FF318D"/>
    <w:rsid w:val="00FF3358"/>
    <w:rsid w:val="00FF374B"/>
    <w:rsid w:val="00FF40E0"/>
    <w:rsid w:val="00FF52ED"/>
    <w:rsid w:val="00FF5F08"/>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11" type="connector" idref="#_x0000_s1052"/>
        <o:r id="V:Rule12" type="connector" idref="#_x0000_s1066"/>
        <o:r id="V:Rule13" type="connector" idref="#_x0000_s1067"/>
        <o:r id="V:Rule14" type="connector" idref="#_x0000_s1071"/>
        <o:r id="V:Rule15" type="connector" idref="#_x0000_s1055"/>
        <o:r id="V:Rule16" type="connector" idref="#_x0000_s1070"/>
        <o:r id="V:Rule17" type="connector" idref="#_x0000_s1061"/>
        <o:r id="V:Rule18" type="connector" idref="#_x0000_s1069"/>
        <o:r id="V:Rule19" type="connector" idref="#_x0000_s1068"/>
        <o:r id="V:Rule2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paragraph" w:styleId="af5">
    <w:name w:val="footnote text"/>
    <w:basedOn w:val="a"/>
    <w:link w:val="af6"/>
    <w:uiPriority w:val="99"/>
    <w:semiHidden/>
    <w:unhideWhenUsed/>
    <w:rsid w:val="00AF5243"/>
    <w:pPr>
      <w:spacing w:after="0" w:line="240" w:lineRule="auto"/>
    </w:pPr>
    <w:rPr>
      <w:sz w:val="20"/>
      <w:szCs w:val="20"/>
    </w:rPr>
  </w:style>
  <w:style w:type="character" w:customStyle="1" w:styleId="af6">
    <w:name w:val="Текст сноски Знак"/>
    <w:basedOn w:val="a0"/>
    <w:link w:val="af5"/>
    <w:uiPriority w:val="99"/>
    <w:semiHidden/>
    <w:rsid w:val="00AF5243"/>
    <w:rPr>
      <w:sz w:val="20"/>
      <w:szCs w:val="20"/>
    </w:rPr>
  </w:style>
  <w:style w:type="character" w:styleId="af7">
    <w:name w:val="footnote reference"/>
    <w:basedOn w:val="a0"/>
    <w:uiPriority w:val="99"/>
    <w:semiHidden/>
    <w:unhideWhenUsed/>
    <w:rsid w:val="00AF5243"/>
    <w:rPr>
      <w:vertAlign w:val="superscript"/>
    </w:rPr>
  </w:style>
  <w:style w:type="paragraph" w:styleId="af8">
    <w:name w:val="Body Text"/>
    <w:basedOn w:val="a"/>
    <w:link w:val="af9"/>
    <w:uiPriority w:val="99"/>
    <w:unhideWhenUsed/>
    <w:rsid w:val="00D00C54"/>
    <w:pPr>
      <w:spacing w:after="120"/>
    </w:pPr>
  </w:style>
  <w:style w:type="character" w:customStyle="1" w:styleId="af9">
    <w:name w:val="Основной текст Знак"/>
    <w:basedOn w:val="a0"/>
    <w:link w:val="af8"/>
    <w:uiPriority w:val="99"/>
    <w:rsid w:val="00D00C54"/>
  </w:style>
  <w:style w:type="character" w:customStyle="1" w:styleId="31">
    <w:name w:val="Основной текст (3)_"/>
    <w:link w:val="32"/>
    <w:rsid w:val="00C17A60"/>
    <w:rPr>
      <w:rFonts w:ascii="Times New Roman" w:hAnsi="Times New Roman" w:cs="Times New Roman"/>
      <w:sz w:val="26"/>
      <w:szCs w:val="26"/>
      <w:shd w:val="clear" w:color="auto" w:fill="FFFFFF"/>
    </w:rPr>
  </w:style>
  <w:style w:type="paragraph" w:customStyle="1" w:styleId="32">
    <w:name w:val="Основной текст (3)"/>
    <w:basedOn w:val="a"/>
    <w:link w:val="31"/>
    <w:rsid w:val="00C17A60"/>
    <w:pPr>
      <w:shd w:val="clear" w:color="auto" w:fill="FFFFFF"/>
      <w:spacing w:after="0" w:line="302" w:lineRule="exact"/>
    </w:pPr>
    <w:rPr>
      <w:rFonts w:ascii="Times New Roman" w:hAnsi="Times New Roman" w:cs="Times New Roman"/>
      <w:sz w:val="26"/>
      <w:szCs w:val="26"/>
    </w:rPr>
  </w:style>
  <w:style w:type="character" w:customStyle="1" w:styleId="9">
    <w:name w:val="Основной текст (9)_"/>
    <w:link w:val="90"/>
    <w:rsid w:val="00F134A7"/>
    <w:rPr>
      <w:rFonts w:ascii="Times New Roman" w:hAnsi="Times New Roman" w:cs="Times New Roman"/>
      <w:sz w:val="23"/>
      <w:szCs w:val="23"/>
      <w:shd w:val="clear" w:color="auto" w:fill="FFFFFF"/>
    </w:rPr>
  </w:style>
  <w:style w:type="paragraph" w:customStyle="1" w:styleId="90">
    <w:name w:val="Основной текст (9)"/>
    <w:basedOn w:val="a"/>
    <w:link w:val="9"/>
    <w:rsid w:val="00F134A7"/>
    <w:pPr>
      <w:shd w:val="clear" w:color="auto" w:fill="FFFFFF"/>
      <w:spacing w:after="0" w:line="274" w:lineRule="exact"/>
      <w:jc w:val="both"/>
    </w:pPr>
    <w:rPr>
      <w:rFonts w:ascii="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31B7274F5F2884756DFCDF106D9AF088E1AC96UARBE" TargetMode="External"/><Relationship Id="rId13" Type="http://schemas.openxmlformats.org/officeDocument/2006/relationships/hyperlink" Target="consultantplus://offline/ref=A8CB5582D02ADB810F532701C247004E1F9B05C8851FFABF8143D6BADC7E3C7DDDB55CC8001EA409cEY1A" TargetMode="External"/><Relationship Id="rId18" Type="http://schemas.openxmlformats.org/officeDocument/2006/relationships/hyperlink" Target="consultantplus://offline/ref=376C6A8B8AAA8756F7AB3A5E1FB61ED281E2C1D8045D66C812D056BF54ADH9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6C6A8B8AAA8756F7AB3A5E1FB61ED286E4C8DD075F3BC21A895ABDA5H3F" TargetMode="External"/><Relationship Id="rId7" Type="http://schemas.openxmlformats.org/officeDocument/2006/relationships/endnotes" Target="endnotes.xml"/><Relationship Id="rId12" Type="http://schemas.openxmlformats.org/officeDocument/2006/relationships/hyperlink" Target="consultantplus://offline/ref=4F3AB76DC68F1E5F150713F3B5B2831D6C5FC1709E734B589C8690FB87336F6F3925C5531506A59508F96Ch9nDE" TargetMode="External"/><Relationship Id="rId17" Type="http://schemas.openxmlformats.org/officeDocument/2006/relationships/hyperlink" Target="consultantplus://offline/ref=376C6A8B8AAA8756F7AB3A5E1FB61ED281E3C0DB065D66C812D056BF54ADH9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6C6A8B8AAA8756F7AB3A5E1FB61ED281E3C1D1085766C812D056BF54D94EEF8764EE76304DA293A8H1F" TargetMode="External"/><Relationship Id="rId20" Type="http://schemas.openxmlformats.org/officeDocument/2006/relationships/hyperlink" Target="consultantplus://offline/ref=376C6A8B8AAA8756F7AB3A5E1FB61ED286E6C1DB025F3BC21A895ABDA5H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3AB76DC68F1E5F150713F3B5B2831D6C5FC1709E734B589C8690FB87336F6F3925C5531506A59508F96Ch9n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76C6A8B8AAA8756F7AB3A5E1FB61ED281E2C3DC005266C812D056BF54ADH9F" TargetMode="External"/><Relationship Id="rId23" Type="http://schemas.openxmlformats.org/officeDocument/2006/relationships/header" Target="header1.xml"/><Relationship Id="rId10" Type="http://schemas.openxmlformats.org/officeDocument/2006/relationships/hyperlink" Target="consultantplus://offline/ref=DEE6B781EF4B97587B642FBA31230127867E32F4DD1862C5AEDDE7FBC9FB0B65F91EA60B426EC521471F4EDBUERAE" TargetMode="External"/><Relationship Id="rId19" Type="http://schemas.openxmlformats.org/officeDocument/2006/relationships/hyperlink" Target="consultantplus://offline/ref=376C6A8B8AAA8756F7AB3A5E1FB61ED281E3C0DD025C66C812D056BF54ADH9F" TargetMode="External"/><Relationship Id="rId4" Type="http://schemas.openxmlformats.org/officeDocument/2006/relationships/settings" Target="settings.xml"/><Relationship Id="rId9" Type="http://schemas.openxmlformats.org/officeDocument/2006/relationships/hyperlink" Target="consultantplus://offline/ref=DEE6B781EF4B97587B642FBA31230127867E32F4D81164CDA9D7BAF1C1A20767FE11F91C4527C920471F49UDREE" TargetMode="External"/><Relationship Id="rId14" Type="http://schemas.openxmlformats.org/officeDocument/2006/relationships/hyperlink" Target="consultantplus://offline/ref=376C6A8B8AAA8756F7AB3A5E1FB61ED281EBC6DD0A0231CA438558ABHAF" TargetMode="External"/><Relationship Id="rId22" Type="http://schemas.openxmlformats.org/officeDocument/2006/relationships/hyperlink" Target="consultantplus://offline/ref=28987990F909BF82FA122B8D058F98F4E97755274B6D0E2B87B720863A0BE592mDe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E6CA-DAFF-4BAA-86A2-A172BF0C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25</Pages>
  <Words>8644</Words>
  <Characters>49277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glava</cp:lastModifiedBy>
  <cp:revision>71</cp:revision>
  <cp:lastPrinted>2017-12-26T00:53:00Z</cp:lastPrinted>
  <dcterms:created xsi:type="dcterms:W3CDTF">2016-12-08T06:53:00Z</dcterms:created>
  <dcterms:modified xsi:type="dcterms:W3CDTF">2017-12-26T00:54:00Z</dcterms:modified>
</cp:coreProperties>
</file>