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B5165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A0DEA" w14:textId="7D5E5C90" w:rsidR="00C71431" w:rsidRP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431">
        <w:rPr>
          <w:rFonts w:ascii="Times New Roman" w:hAnsi="Times New Roman" w:cs="Times New Roman"/>
          <w:b/>
          <w:bCs/>
          <w:sz w:val="24"/>
          <w:szCs w:val="24"/>
        </w:rPr>
        <w:t>Материалы для вводного инструктажа по охране труда.</w:t>
      </w:r>
    </w:p>
    <w:p w14:paraId="78488B9F" w14:textId="20C73B8D" w:rsidR="00C71431" w:rsidRPr="00C71431" w:rsidRDefault="00C14684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Ассоциации «СИЗ» собрали</w:t>
      </w:r>
      <w:r w:rsidR="00C71431" w:rsidRPr="00C71431">
        <w:rPr>
          <w:rFonts w:ascii="Times New Roman" w:hAnsi="Times New Roman" w:cs="Times New Roman"/>
          <w:sz w:val="24"/>
          <w:szCs w:val="24"/>
        </w:rPr>
        <w:t xml:space="preserve"> для специалистов по охране труда полезные материалы по организации вводного инструктажа.</w:t>
      </w:r>
    </w:p>
    <w:p w14:paraId="1FEF2824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Вводный инструктаж по охране труда, пожалуй, самый важный, поскольку это первый из инструктажей по охране труда, с которым сталкивается каждый работник, приходящий в организацию для трудоустройства или выполнения работ. Вводный инструктаж направлен на ознакомление работников с основными правилами и требованиями по обеспечению безопасности и сохранению жизни и здоровья на предприятии.</w:t>
      </w:r>
    </w:p>
    <w:p w14:paraId="2053228E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 xml:space="preserve">Цель </w:t>
      </w:r>
      <w:proofErr w:type="gramStart"/>
      <w:r w:rsidRPr="00C714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1431">
        <w:rPr>
          <w:rFonts w:ascii="Times New Roman" w:hAnsi="Times New Roman" w:cs="Times New Roman"/>
          <w:sz w:val="24"/>
          <w:szCs w:val="24"/>
        </w:rPr>
        <w:t xml:space="preserve"> вводного инструктажа по охране труда - объяснить работникам задачи по соблюдению производственной безопасности и трудовой дисциплины, ознакомить их с характером работы, общими условиями труда и основными положениями законодательства об охране труда.</w:t>
      </w:r>
    </w:p>
    <w:p w14:paraId="2430D425" w14:textId="77777777" w:rsid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>Предлагаемая подборка материалов позволит грамотно организовать процесс проведения вводного инструктажа по охране труда, что с одной стороны будет способствовать сохранению жизни и здоровья ваших работников (работников сторонний организаций, выполняющих работы на территории вашей организации), и с другой стороны позволит избежать штрафов.</w:t>
      </w:r>
    </w:p>
    <w:p w14:paraId="541E27FF" w14:textId="14104052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материалы можно скачать по ссылке </w:t>
      </w:r>
      <w:hyperlink r:id="rId7" w:history="1">
        <w:r w:rsidRPr="00CE19BA">
          <w:rPr>
            <w:rStyle w:val="a7"/>
            <w:rFonts w:ascii="Times New Roman" w:hAnsi="Times New Roman" w:cs="Times New Roman"/>
            <w:sz w:val="24"/>
            <w:szCs w:val="24"/>
          </w:rPr>
          <w:t>https://asiz.ru/vvodnyj-instruktazh-po-ohrane-truda/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7C6DE4" w14:textId="77777777" w:rsidR="00C71431" w:rsidRPr="00C71431" w:rsidRDefault="00C71431" w:rsidP="00C71431">
      <w:pPr>
        <w:jc w:val="both"/>
        <w:rPr>
          <w:rFonts w:ascii="Times New Roman" w:hAnsi="Times New Roman" w:cs="Times New Roman"/>
          <w:sz w:val="24"/>
          <w:szCs w:val="24"/>
        </w:rPr>
      </w:pPr>
      <w:r w:rsidRPr="00C71431">
        <w:rPr>
          <w:rFonts w:ascii="Times New Roman" w:hAnsi="Times New Roman" w:cs="Times New Roman"/>
          <w:sz w:val="24"/>
          <w:szCs w:val="24"/>
        </w:rPr>
        <w:t xml:space="preserve">Самая актуальная информация для </w:t>
      </w:r>
      <w:proofErr w:type="spellStart"/>
      <w:r w:rsidRPr="00C71431">
        <w:rPr>
          <w:rFonts w:ascii="Times New Roman" w:hAnsi="Times New Roman" w:cs="Times New Roman"/>
          <w:sz w:val="24"/>
          <w:szCs w:val="24"/>
        </w:rPr>
        <w:t>СОТов</w:t>
      </w:r>
      <w:proofErr w:type="spellEnd"/>
      <w:r w:rsidRPr="00C71431">
        <w:rPr>
          <w:rFonts w:ascii="Times New Roman" w:hAnsi="Times New Roman" w:cs="Times New Roman"/>
          <w:sz w:val="24"/>
          <w:szCs w:val="24"/>
        </w:rPr>
        <w:t xml:space="preserve"> и много полезных материалов ждут участников декабрьской выставки-форума БИОТ, которая названа Владимиром Котовым, Президентом Ассоциации «СИЗ», «площадкой для обсуждений последних тенденций в области безопасности и охраны труда».</w:t>
      </w:r>
    </w:p>
    <w:p w14:paraId="72DD7A80" w14:textId="0102A916" w:rsidR="00DC10DC" w:rsidRPr="00082302" w:rsidRDefault="00DC10DC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Выставка-форум «Безопасность и охрана труда» пройдет с 10 по 13 декабря 2024 в МВЦ «Крокус Экспо».</w:t>
      </w:r>
    </w:p>
    <w:p w14:paraId="2CBF05DB" w14:textId="25B5EBF1" w:rsidR="001B1F7D" w:rsidRPr="00082302" w:rsidRDefault="00DC10DC" w:rsidP="00DC10DC">
      <w:pPr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>Регистрируйтесь прямо сейчас бесплатно на biot-expo.ru</w:t>
      </w:r>
      <w:r w:rsidR="00C71431">
        <w:rPr>
          <w:rFonts w:ascii="Times New Roman" w:hAnsi="Times New Roman" w:cs="Times New Roman"/>
        </w:rPr>
        <w:t xml:space="preserve"> </w:t>
      </w:r>
      <w:r w:rsidR="00082302" w:rsidRPr="00082302">
        <w:rPr>
          <w:rFonts w:ascii="Times New Roman" w:hAnsi="Times New Roman" w:cs="Times New Roman"/>
        </w:rPr>
        <w:t xml:space="preserve"> </w:t>
      </w:r>
    </w:p>
    <w:sectPr w:rsidR="001B1F7D" w:rsidRPr="00082302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32850" w14:textId="77777777" w:rsidR="003A11F1" w:rsidRDefault="003A11F1" w:rsidP="00A27985">
      <w:pPr>
        <w:spacing w:after="0" w:line="240" w:lineRule="auto"/>
      </w:pPr>
      <w:r>
        <w:separator/>
      </w:r>
    </w:p>
  </w:endnote>
  <w:endnote w:type="continuationSeparator" w:id="0">
    <w:p w14:paraId="27A66D2F" w14:textId="77777777" w:rsidR="003A11F1" w:rsidRDefault="003A11F1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E01C2" w14:textId="77777777" w:rsidR="003A11F1" w:rsidRDefault="003A11F1" w:rsidP="00A27985">
      <w:pPr>
        <w:spacing w:after="0" w:line="240" w:lineRule="auto"/>
      </w:pPr>
      <w:r>
        <w:separator/>
      </w:r>
    </w:p>
  </w:footnote>
  <w:footnote w:type="continuationSeparator" w:id="0">
    <w:p w14:paraId="6830498B" w14:textId="77777777" w:rsidR="003A11F1" w:rsidRDefault="003A11F1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  <w:lang w:eastAsia="ru-RU"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52"/>
    <w:rsid w:val="00000973"/>
    <w:rsid w:val="000120BC"/>
    <w:rsid w:val="00015982"/>
    <w:rsid w:val="000328AE"/>
    <w:rsid w:val="00034058"/>
    <w:rsid w:val="00064026"/>
    <w:rsid w:val="00082302"/>
    <w:rsid w:val="00085778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7717C"/>
    <w:rsid w:val="002B3994"/>
    <w:rsid w:val="002C2ECB"/>
    <w:rsid w:val="002D1F9F"/>
    <w:rsid w:val="002F08CC"/>
    <w:rsid w:val="0034788F"/>
    <w:rsid w:val="00354B12"/>
    <w:rsid w:val="00384D09"/>
    <w:rsid w:val="003878D1"/>
    <w:rsid w:val="00390752"/>
    <w:rsid w:val="003A11F1"/>
    <w:rsid w:val="003A57CD"/>
    <w:rsid w:val="003C3D10"/>
    <w:rsid w:val="004957DF"/>
    <w:rsid w:val="004B4032"/>
    <w:rsid w:val="004C475A"/>
    <w:rsid w:val="004D2867"/>
    <w:rsid w:val="004E2A7E"/>
    <w:rsid w:val="00503AEE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B555F4"/>
    <w:rsid w:val="00BF4E61"/>
    <w:rsid w:val="00C02D31"/>
    <w:rsid w:val="00C110BF"/>
    <w:rsid w:val="00C14684"/>
    <w:rsid w:val="00C24704"/>
    <w:rsid w:val="00C4138A"/>
    <w:rsid w:val="00C57007"/>
    <w:rsid w:val="00C71431"/>
    <w:rsid w:val="00CA2A9B"/>
    <w:rsid w:val="00CA6FBA"/>
    <w:rsid w:val="00CD4B5B"/>
    <w:rsid w:val="00D074B3"/>
    <w:rsid w:val="00D63249"/>
    <w:rsid w:val="00DC10DC"/>
    <w:rsid w:val="00DF448D"/>
    <w:rsid w:val="00E574D8"/>
    <w:rsid w:val="00E82CF4"/>
    <w:rsid w:val="00EF10C7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9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z.ru/vvodnyj-instruktazh-po-ohrane-trud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Ассоциация СИЗ</dc:creator>
  <cp:lastModifiedBy>Natasha</cp:lastModifiedBy>
  <cp:revision>2</cp:revision>
  <dcterms:created xsi:type="dcterms:W3CDTF">2024-11-14T22:01:00Z</dcterms:created>
  <dcterms:modified xsi:type="dcterms:W3CDTF">2024-11-14T22:01:00Z</dcterms:modified>
</cp:coreProperties>
</file>