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C9" w:rsidRPr="00EA01C9" w:rsidRDefault="00C30CD0" w:rsidP="00EA01C9">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C30CD0">
        <w:rPr>
          <w:rFonts w:ascii="Times New Roman" w:eastAsia="Times New Roman" w:hAnsi="Times New Roman" w:cs="Times New Roman"/>
          <w:b/>
          <w:color w:val="000000"/>
          <w:sz w:val="28"/>
          <w:szCs w:val="28"/>
          <w:shd w:val="clear" w:color="auto" w:fill="FFFFFF"/>
          <w:lang w:eastAsia="ru-RU"/>
        </w:rPr>
        <w:t>Оптимальные условия труда</w:t>
      </w:r>
    </w:p>
    <w:p w:rsidR="00EA01C9" w:rsidRDefault="00EA01C9"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740AAF"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Условия труда – это совокупность факторов производственной среды и трудового процесса, имеющих воздействие </w:t>
      </w:r>
      <w:proofErr w:type="gramStart"/>
      <w:r w:rsidRPr="00C30CD0">
        <w:rPr>
          <w:rFonts w:ascii="Times New Roman" w:eastAsia="Times New Roman" w:hAnsi="Times New Roman" w:cs="Times New Roman"/>
          <w:color w:val="000000"/>
          <w:sz w:val="28"/>
          <w:szCs w:val="28"/>
          <w:shd w:val="clear" w:color="auto" w:fill="FFFFFF"/>
          <w:lang w:eastAsia="ru-RU"/>
        </w:rPr>
        <w:t>на</w:t>
      </w:r>
      <w:proofErr w:type="gramEnd"/>
      <w:r w:rsidRPr="00C30CD0">
        <w:rPr>
          <w:rFonts w:ascii="Times New Roman" w:eastAsia="Times New Roman" w:hAnsi="Times New Roman" w:cs="Times New Roman"/>
          <w:color w:val="000000"/>
          <w:sz w:val="28"/>
          <w:szCs w:val="28"/>
          <w:shd w:val="clear" w:color="auto" w:fill="FFFFFF"/>
          <w:lang w:eastAsia="ru-RU"/>
        </w:rPr>
        <w:t xml:space="preserve"> работающих. </w:t>
      </w:r>
    </w:p>
    <w:p w:rsidR="00740AAF"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Оптимальные условия труда (1 класса) - это условия, при наличии которых сохраняется здоровье работника, и создаются предпосылки для поддержания высокого уровня работоспособности. </w:t>
      </w:r>
    </w:p>
    <w:p w:rsidR="00740AAF"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Оптимальными условиями труда (1 класс условий труда) являются условия труда, при которых работодателем соблюдены все требования по сохранению здоровья трудящегося и нет предпосылок для возникновения профессиональных заболеваний  в будущем. </w:t>
      </w:r>
    </w:p>
    <w:p w:rsidR="00334B72" w:rsidRDefault="00334B72"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740AAF" w:rsidRPr="00334B72" w:rsidRDefault="00C30CD0" w:rsidP="00334B7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C30CD0">
        <w:rPr>
          <w:rFonts w:ascii="Times New Roman" w:eastAsia="Times New Roman" w:hAnsi="Times New Roman" w:cs="Times New Roman"/>
          <w:b/>
          <w:color w:val="000000"/>
          <w:sz w:val="28"/>
          <w:szCs w:val="28"/>
          <w:shd w:val="clear" w:color="auto" w:fill="FFFFFF"/>
          <w:lang w:eastAsia="ru-RU"/>
        </w:rPr>
        <w:t>Порядок декларирования соответ</w:t>
      </w:r>
      <w:r w:rsidR="00740AAF" w:rsidRPr="00334B72">
        <w:rPr>
          <w:rFonts w:ascii="Times New Roman" w:eastAsia="Times New Roman" w:hAnsi="Times New Roman" w:cs="Times New Roman"/>
          <w:b/>
          <w:color w:val="000000"/>
          <w:sz w:val="28"/>
          <w:szCs w:val="28"/>
          <w:shd w:val="clear" w:color="auto" w:fill="FFFFFF"/>
          <w:lang w:eastAsia="ru-RU"/>
        </w:rPr>
        <w:t>ствия оптимальных условий труда.</w:t>
      </w:r>
    </w:p>
    <w:p w:rsidR="00740AAF"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При установленном впервые оптимальном классе условий труда, рабочее место включается в декларацию соответствия условий труда. Если ранее на данном рабочем месте в результате проведенной СОУТ или аттестации рабочих мест был установлен вредный класс условий труда, то декларация соответствия условий труда не проводится, и на данное рабочее место должна быть составлена карта СОУТ.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gramStart"/>
      <w:r w:rsidRPr="00C30CD0">
        <w:rPr>
          <w:rFonts w:ascii="Times New Roman" w:eastAsia="Times New Roman" w:hAnsi="Times New Roman" w:cs="Times New Roman"/>
          <w:color w:val="000000"/>
          <w:sz w:val="28"/>
          <w:szCs w:val="28"/>
          <w:shd w:val="clear" w:color="auto" w:fill="FFFFFF"/>
          <w:lang w:eastAsia="ru-RU"/>
        </w:rPr>
        <w:t>Декларация соответствия условий труда государственным нормативным требованиям охраны труда оформляется в отношении рабочих мест, на которых по результатам СОУТ установлены оптимальные (класс 1.0.) и допустимые (класс 2.0.) условия труда, за исключением рабочих мест, указанных в части 6 статьи 10 Федерального закона от 28 декабря 2013 г. № 426-ФЗ "О специальной оценке условий труда".</w:t>
      </w:r>
      <w:r w:rsidR="00740AAF">
        <w:rPr>
          <w:rFonts w:ascii="Times New Roman" w:eastAsia="Times New Roman" w:hAnsi="Times New Roman" w:cs="Times New Roman"/>
          <w:color w:val="000000"/>
          <w:sz w:val="28"/>
          <w:szCs w:val="28"/>
          <w:shd w:val="clear" w:color="auto" w:fill="FFFFFF"/>
          <w:lang w:eastAsia="ru-RU"/>
        </w:rPr>
        <w:t xml:space="preserve"> </w:t>
      </w:r>
      <w:proofErr w:type="gramEnd"/>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 Ранее декларация могла быть оформлена только на рабочие места, в отношении которых идентификация вредных и (или) опасных производственных факторов не проводилась. С 1 мая 2016 года вступил в силу Федеральный закон от 1 мая 2016 г. № 136-ФЗ "О внесении изменений в статью</w:t>
      </w:r>
      <w:r w:rsidR="00334B72">
        <w:rPr>
          <w:rFonts w:ascii="Times New Roman" w:eastAsia="Times New Roman" w:hAnsi="Times New Roman" w:cs="Times New Roman"/>
          <w:color w:val="000000"/>
          <w:sz w:val="28"/>
          <w:szCs w:val="28"/>
          <w:shd w:val="clear" w:color="auto" w:fill="FFFFFF"/>
          <w:lang w:eastAsia="ru-RU"/>
        </w:rPr>
        <w:t xml:space="preserve"> </w:t>
      </w:r>
      <w:r w:rsidRPr="00C30CD0">
        <w:rPr>
          <w:rFonts w:ascii="Times New Roman" w:eastAsia="Times New Roman" w:hAnsi="Times New Roman" w:cs="Times New Roman"/>
          <w:color w:val="000000"/>
          <w:sz w:val="28"/>
          <w:szCs w:val="28"/>
          <w:shd w:val="clear" w:color="auto" w:fill="FFFFFF"/>
          <w:lang w:eastAsia="ru-RU"/>
        </w:rPr>
        <w:t>11 Федерального закона "Об индивидуальном (персонифицированном) учете в системе обязательного пенсионного страхования" и</w:t>
      </w:r>
      <w:r w:rsidR="00334B72">
        <w:rPr>
          <w:rFonts w:ascii="Times New Roman" w:eastAsia="Times New Roman" w:hAnsi="Times New Roman" w:cs="Times New Roman"/>
          <w:color w:val="000000"/>
          <w:sz w:val="28"/>
          <w:szCs w:val="28"/>
          <w:shd w:val="clear" w:color="auto" w:fill="FFFFFF"/>
          <w:lang w:eastAsia="ru-RU"/>
        </w:rPr>
        <w:t xml:space="preserve"> </w:t>
      </w:r>
      <w:r w:rsidRPr="00C30CD0">
        <w:rPr>
          <w:rFonts w:ascii="Times New Roman" w:eastAsia="Times New Roman" w:hAnsi="Times New Roman" w:cs="Times New Roman"/>
          <w:color w:val="000000"/>
          <w:sz w:val="28"/>
          <w:szCs w:val="28"/>
          <w:shd w:val="clear" w:color="auto" w:fill="FFFFFF"/>
          <w:lang w:eastAsia="ru-RU"/>
        </w:rPr>
        <w:t> Федеральный закон "О специальной оценке условий труда".</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 Медосмотр при 1 классе условий труда проводится в случае выполнения работ, перечисленных в приложении 2 приказу </w:t>
      </w:r>
      <w:proofErr w:type="spellStart"/>
      <w:r w:rsidRPr="00C30CD0">
        <w:rPr>
          <w:rFonts w:ascii="Times New Roman" w:eastAsia="Times New Roman" w:hAnsi="Times New Roman" w:cs="Times New Roman"/>
          <w:color w:val="000000"/>
          <w:sz w:val="28"/>
          <w:szCs w:val="28"/>
          <w:shd w:val="clear" w:color="auto" w:fill="FFFFFF"/>
          <w:lang w:eastAsia="ru-RU"/>
        </w:rPr>
        <w:t>Минздравсоцразвития</w:t>
      </w:r>
      <w:proofErr w:type="spellEnd"/>
      <w:r w:rsidRPr="00C30CD0">
        <w:rPr>
          <w:rFonts w:ascii="Times New Roman" w:eastAsia="Times New Roman" w:hAnsi="Times New Roman" w:cs="Times New Roman"/>
          <w:color w:val="000000"/>
          <w:sz w:val="28"/>
          <w:szCs w:val="28"/>
          <w:shd w:val="clear" w:color="auto" w:fill="FFFFFF"/>
          <w:lang w:eastAsia="ru-RU"/>
        </w:rPr>
        <w:t xml:space="preserve"> России № 302н.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gramStart"/>
      <w:r w:rsidRPr="00C30CD0">
        <w:rPr>
          <w:rFonts w:ascii="Times New Roman" w:eastAsia="Times New Roman" w:hAnsi="Times New Roman" w:cs="Times New Roman"/>
          <w:color w:val="000000"/>
          <w:sz w:val="28"/>
          <w:szCs w:val="28"/>
          <w:shd w:val="clear" w:color="auto" w:fill="FFFFFF"/>
          <w:lang w:eastAsia="ru-RU"/>
        </w:rPr>
        <w:t xml:space="preserve">Если сотрудники подвергаются воздействию вредных производственных факторов, указанных в Перечне факторов, или выполняют работы, предусмотренные Перечнем работ, утв. приказом </w:t>
      </w:r>
      <w:proofErr w:type="spellStart"/>
      <w:r w:rsidRPr="00C30CD0">
        <w:rPr>
          <w:rFonts w:ascii="Times New Roman" w:eastAsia="Times New Roman" w:hAnsi="Times New Roman" w:cs="Times New Roman"/>
          <w:color w:val="000000"/>
          <w:sz w:val="28"/>
          <w:szCs w:val="28"/>
          <w:shd w:val="clear" w:color="auto" w:fill="FFFFFF"/>
          <w:lang w:eastAsia="ru-RU"/>
        </w:rPr>
        <w:t>Минздравсоцразвития</w:t>
      </w:r>
      <w:proofErr w:type="spellEnd"/>
      <w:r w:rsidRPr="00C30CD0">
        <w:rPr>
          <w:rFonts w:ascii="Times New Roman" w:eastAsia="Times New Roman" w:hAnsi="Times New Roman" w:cs="Times New Roman"/>
          <w:color w:val="000000"/>
          <w:sz w:val="28"/>
          <w:szCs w:val="28"/>
          <w:shd w:val="clear" w:color="auto" w:fill="FFFFFF"/>
          <w:lang w:eastAsia="ru-RU"/>
        </w:rPr>
        <w:t xml:space="preserve"> России от 12 апреля 2011 г. № 302н, то работодатель обязан</w:t>
      </w:r>
      <w:r w:rsidR="00334B72">
        <w:rPr>
          <w:rFonts w:ascii="Times New Roman" w:eastAsia="Times New Roman" w:hAnsi="Times New Roman" w:cs="Times New Roman"/>
          <w:color w:val="000000"/>
          <w:sz w:val="28"/>
          <w:szCs w:val="28"/>
          <w:shd w:val="clear" w:color="auto" w:fill="FFFFFF"/>
          <w:lang w:eastAsia="ru-RU"/>
        </w:rPr>
        <w:t>,</w:t>
      </w:r>
      <w:r w:rsidRPr="00C30CD0">
        <w:rPr>
          <w:rFonts w:ascii="Times New Roman" w:eastAsia="Times New Roman" w:hAnsi="Times New Roman" w:cs="Times New Roman"/>
          <w:color w:val="000000"/>
          <w:sz w:val="28"/>
          <w:szCs w:val="28"/>
          <w:shd w:val="clear" w:color="auto" w:fill="FFFFFF"/>
          <w:lang w:eastAsia="ru-RU"/>
        </w:rPr>
        <w:t xml:space="preserve"> даже в случае оптимальных или допустимых условий труда на их рабочих местах (за небольшим исключением, оговоренным в перечнях по каждому конкретному фактору)</w:t>
      </w:r>
      <w:r w:rsidR="00334B72">
        <w:rPr>
          <w:rFonts w:ascii="Times New Roman" w:eastAsia="Times New Roman" w:hAnsi="Times New Roman" w:cs="Times New Roman"/>
          <w:color w:val="000000"/>
          <w:sz w:val="28"/>
          <w:szCs w:val="28"/>
          <w:shd w:val="clear" w:color="auto" w:fill="FFFFFF"/>
          <w:lang w:eastAsia="ru-RU"/>
        </w:rPr>
        <w:t>,</w:t>
      </w:r>
      <w:r w:rsidRPr="00C30CD0">
        <w:rPr>
          <w:rFonts w:ascii="Times New Roman" w:eastAsia="Times New Roman" w:hAnsi="Times New Roman" w:cs="Times New Roman"/>
          <w:color w:val="000000"/>
          <w:sz w:val="28"/>
          <w:szCs w:val="28"/>
          <w:shd w:val="clear" w:color="auto" w:fill="FFFFFF"/>
          <w:lang w:eastAsia="ru-RU"/>
        </w:rPr>
        <w:t xml:space="preserve"> направлять таких работников на периодический медосмотр. </w:t>
      </w:r>
      <w:proofErr w:type="gramEnd"/>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Учтите, что и при оптимальных условиях труда работникам должна быть выдана специальная одежда, специальная обувь и другие СИЗ, а также и дерматологические защитные средства, если труд работника связан с </w:t>
      </w:r>
      <w:r w:rsidRPr="00C30CD0">
        <w:rPr>
          <w:rFonts w:ascii="Times New Roman" w:eastAsia="Times New Roman" w:hAnsi="Times New Roman" w:cs="Times New Roman"/>
          <w:color w:val="000000"/>
          <w:sz w:val="28"/>
          <w:szCs w:val="28"/>
          <w:shd w:val="clear" w:color="auto" w:fill="FFFFFF"/>
          <w:lang w:eastAsia="ru-RU"/>
        </w:rPr>
        <w:lastRenderedPageBreak/>
        <w:t xml:space="preserve">механическим воздействием или производственными загрязнениями. Поэтому установление первого класса условий труда не является основанием для того, чтобы работнику не выдавались </w:t>
      </w:r>
      <w:proofErr w:type="gramStart"/>
      <w:r w:rsidRPr="00C30CD0">
        <w:rPr>
          <w:rFonts w:ascii="Times New Roman" w:eastAsia="Times New Roman" w:hAnsi="Times New Roman" w:cs="Times New Roman"/>
          <w:color w:val="000000"/>
          <w:sz w:val="28"/>
          <w:szCs w:val="28"/>
          <w:shd w:val="clear" w:color="auto" w:fill="FFFFFF"/>
          <w:lang w:eastAsia="ru-RU"/>
        </w:rPr>
        <w:t>СИЗ</w:t>
      </w:r>
      <w:proofErr w:type="gramEnd"/>
      <w:r w:rsidRPr="00C30CD0">
        <w:rPr>
          <w:rFonts w:ascii="Times New Roman" w:eastAsia="Times New Roman" w:hAnsi="Times New Roman" w:cs="Times New Roman"/>
          <w:color w:val="000000"/>
          <w:sz w:val="28"/>
          <w:szCs w:val="28"/>
          <w:shd w:val="clear" w:color="auto" w:fill="FFFFFF"/>
          <w:lang w:eastAsia="ru-RU"/>
        </w:rPr>
        <w:t xml:space="preserve">.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В соответствии с положениями ст. 163 Трудового кодекса Российской Федерации работодатель обязан обеспечить нормальные условия для выполнения работниками норм выработки. К таким условиям, в частности, относятся условия труда, соответствующие требованиям охраны труда и безопасности производства.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Понятие условий труда установлено положениями ст. 209 ТК РФ. Так, под условиями труда следует понимать совокупность факторов производственной среды и трудового процесса, оказывающих влияние на работоспособность и здоровье работника.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Также в соответствии с положениями ст. 22 ТК РФ работодатель обязан, в частности, обеспечивать бытовые нужды работников, связанные с исполнением ими трудовых обязанностей.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Согласно ст. 223 ТК РФ на работодателя возлагается обеспечение санитарно-бытового и лечебно- профилактического обслуживания работников организаций в соответствии с требованиями охраны труда. Оптимальные нормативы факторов рабочей среды установлены для определения микроклиматических параметров и факторов трудовой нагрузки.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Для иных факторов за оптимальные условия труда условно принимают такие условия труда, при которых вредные факторы или отсутствуют, или не превышают уровни, которые приняты в качестве безопасных для населения. </w:t>
      </w:r>
    </w:p>
    <w:p w:rsidR="00334B72" w:rsidRDefault="00334B72"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334B72" w:rsidRPr="00334B72" w:rsidRDefault="00C30CD0" w:rsidP="00334B7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C30CD0">
        <w:rPr>
          <w:rFonts w:ascii="Times New Roman" w:eastAsia="Times New Roman" w:hAnsi="Times New Roman" w:cs="Times New Roman"/>
          <w:b/>
          <w:color w:val="000000"/>
          <w:sz w:val="28"/>
          <w:szCs w:val="28"/>
          <w:shd w:val="clear" w:color="auto" w:fill="FFFFFF"/>
          <w:lang w:eastAsia="ru-RU"/>
        </w:rPr>
        <w:t>Оптимальные условия труда – залог успешного бизнеса</w:t>
      </w:r>
      <w:r w:rsidR="00334B72" w:rsidRPr="00334B72">
        <w:rPr>
          <w:rFonts w:ascii="Times New Roman" w:eastAsia="Times New Roman" w:hAnsi="Times New Roman" w:cs="Times New Roman"/>
          <w:b/>
          <w:color w:val="000000"/>
          <w:sz w:val="28"/>
          <w:szCs w:val="28"/>
          <w:shd w:val="clear" w:color="auto" w:fill="FFFFFF"/>
          <w:lang w:eastAsia="ru-RU"/>
        </w:rPr>
        <w:t>.</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С приемом на работу первого наемного работника, предприниматель переход</w:t>
      </w:r>
      <w:r w:rsidR="00334B72">
        <w:rPr>
          <w:rFonts w:ascii="Times New Roman" w:eastAsia="Times New Roman" w:hAnsi="Times New Roman" w:cs="Times New Roman"/>
          <w:color w:val="000000"/>
          <w:sz w:val="28"/>
          <w:szCs w:val="28"/>
          <w:shd w:val="clear" w:color="auto" w:fill="FFFFFF"/>
          <w:lang w:eastAsia="ru-RU"/>
        </w:rPr>
        <w:t>ит</w:t>
      </w:r>
      <w:r w:rsidRPr="00C30CD0">
        <w:rPr>
          <w:rFonts w:ascii="Times New Roman" w:eastAsia="Times New Roman" w:hAnsi="Times New Roman" w:cs="Times New Roman"/>
          <w:color w:val="000000"/>
          <w:sz w:val="28"/>
          <w:szCs w:val="28"/>
          <w:shd w:val="clear" w:color="auto" w:fill="FFFFFF"/>
          <w:lang w:eastAsia="ru-RU"/>
        </w:rPr>
        <w:t xml:space="preserve"> в плоскость трудового законодательства. И это подразумевает собой заботу о работнике как о важнейшей составляющей в процессе воспроизводства валового внутреннего продукта – основы благосостояния государства.</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 Для того</w:t>
      </w:r>
      <w:proofErr w:type="gramStart"/>
      <w:r w:rsidRPr="00C30CD0">
        <w:rPr>
          <w:rFonts w:ascii="Times New Roman" w:eastAsia="Times New Roman" w:hAnsi="Times New Roman" w:cs="Times New Roman"/>
          <w:color w:val="000000"/>
          <w:sz w:val="28"/>
          <w:szCs w:val="28"/>
          <w:shd w:val="clear" w:color="auto" w:fill="FFFFFF"/>
          <w:lang w:eastAsia="ru-RU"/>
        </w:rPr>
        <w:t>,</w:t>
      </w:r>
      <w:proofErr w:type="gramEnd"/>
      <w:r w:rsidRPr="00C30CD0">
        <w:rPr>
          <w:rFonts w:ascii="Times New Roman" w:eastAsia="Times New Roman" w:hAnsi="Times New Roman" w:cs="Times New Roman"/>
          <w:color w:val="000000"/>
          <w:sz w:val="28"/>
          <w:szCs w:val="28"/>
          <w:shd w:val="clear" w:color="auto" w:fill="FFFFFF"/>
          <w:lang w:eastAsia="ru-RU"/>
        </w:rPr>
        <w:t xml:space="preserve"> чтобы прибыль от продажи товаров, предоставления услуг, исполнения работ не тратилась на восстановление ущерба от несчастных случаев и профессиональных заболеваний, а шла на инвестиционное развитие, на повышения уровня жизни самого предпринимателя, и его окружения, владелец бизнеса должен потратить определенную часть своих расходов на охрану труда. Расходы на охрану труда не являются непроизводительными затратами. Охрана труда находится в прямой математической зависимости с производительностью труда.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Непроизводительными затратами является, например, оплата огромного штрафа за неудовлетворительные условия труда, влекущего за собой отток от модернизации производства, перепрофилирования деятельности, уход от </w:t>
      </w:r>
      <w:proofErr w:type="spellStart"/>
      <w:r w:rsidRPr="00C30CD0">
        <w:rPr>
          <w:rFonts w:ascii="Times New Roman" w:eastAsia="Times New Roman" w:hAnsi="Times New Roman" w:cs="Times New Roman"/>
          <w:color w:val="000000"/>
          <w:sz w:val="28"/>
          <w:szCs w:val="28"/>
          <w:shd w:val="clear" w:color="auto" w:fill="FFFFFF"/>
          <w:lang w:eastAsia="ru-RU"/>
        </w:rPr>
        <w:t>фондоемких</w:t>
      </w:r>
      <w:proofErr w:type="spellEnd"/>
      <w:r w:rsidRPr="00C30CD0">
        <w:rPr>
          <w:rFonts w:ascii="Times New Roman" w:eastAsia="Times New Roman" w:hAnsi="Times New Roman" w:cs="Times New Roman"/>
          <w:color w:val="000000"/>
          <w:sz w:val="28"/>
          <w:szCs w:val="28"/>
          <w:shd w:val="clear" w:color="auto" w:fill="FFFFFF"/>
          <w:lang w:eastAsia="ru-RU"/>
        </w:rPr>
        <w:t xml:space="preserve"> технологий </w:t>
      </w:r>
      <w:proofErr w:type="gramStart"/>
      <w:r w:rsidRPr="00C30CD0">
        <w:rPr>
          <w:rFonts w:ascii="Times New Roman" w:eastAsia="Times New Roman" w:hAnsi="Times New Roman" w:cs="Times New Roman"/>
          <w:color w:val="000000"/>
          <w:sz w:val="28"/>
          <w:szCs w:val="28"/>
          <w:shd w:val="clear" w:color="auto" w:fill="FFFFFF"/>
          <w:lang w:eastAsia="ru-RU"/>
        </w:rPr>
        <w:t>к</w:t>
      </w:r>
      <w:proofErr w:type="gramEnd"/>
      <w:r w:rsidRPr="00C30CD0">
        <w:rPr>
          <w:rFonts w:ascii="Times New Roman" w:eastAsia="Times New Roman" w:hAnsi="Times New Roman" w:cs="Times New Roman"/>
          <w:color w:val="000000"/>
          <w:sz w:val="28"/>
          <w:szCs w:val="28"/>
          <w:shd w:val="clear" w:color="auto" w:fill="FFFFFF"/>
          <w:lang w:eastAsia="ru-RU"/>
        </w:rPr>
        <w:t xml:space="preserve"> более рентабельным.   Или та же оплата гонорара адвокату при уголовном преследовании за гибель работников, и затрата на содержание семьи пострадавшего. Будет вечной и проблема совести – хозяин </w:t>
      </w:r>
      <w:r w:rsidRPr="00C30CD0">
        <w:rPr>
          <w:rFonts w:ascii="Times New Roman" w:eastAsia="Times New Roman" w:hAnsi="Times New Roman" w:cs="Times New Roman"/>
          <w:color w:val="000000"/>
          <w:sz w:val="28"/>
          <w:szCs w:val="28"/>
          <w:shd w:val="clear" w:color="auto" w:fill="FFFFFF"/>
          <w:lang w:eastAsia="ru-RU"/>
        </w:rPr>
        <w:lastRenderedPageBreak/>
        <w:t xml:space="preserve">фирмы принял на работу здорового сотрудника, но не уберег, не создал безопасные условия, не постелил подушку безопасности, и теперь будет до окончания института у детей погибшего оплачивать расходы на их содержание. Эти затраты могли бы пойти на покупку новой технологической линии, чтобы оторваться по крайней мере не навсегда, но надолго от конкурентов. Эти денежные средства могли пойти на прорыв в научных исследованиях,    в разработке качественно новых продуктов, не имеющих аналогов на рынке. Но этого не происходит. </w:t>
      </w:r>
    </w:p>
    <w:p w:rsidR="00334B72" w:rsidRDefault="00334B72"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334B72" w:rsidRPr="00334B72" w:rsidRDefault="00C30CD0" w:rsidP="00334B72">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C30CD0">
        <w:rPr>
          <w:rFonts w:ascii="Times New Roman" w:eastAsia="Times New Roman" w:hAnsi="Times New Roman" w:cs="Times New Roman"/>
          <w:b/>
          <w:color w:val="000000"/>
          <w:sz w:val="28"/>
          <w:szCs w:val="28"/>
          <w:shd w:val="clear" w:color="auto" w:fill="FFFFFF"/>
          <w:lang w:eastAsia="ru-RU"/>
        </w:rPr>
        <w:t>Статистика производства и условий труда в Российской Федерации</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По данным Росстата, основные фонды изношены на 47,7%. Все это – предпосылки для несчастных случаев и профессиональных заболеваний.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Весь смысл предпринимательской деятельности стремится к нулю при неуважительном отношении к охране труда. Ведь человеческая жизнь – самая главная ценность, несоизмеримая с закупкой спецодежды, проведением медосмотров и </w:t>
      </w:r>
      <w:proofErr w:type="gramStart"/>
      <w:r w:rsidRPr="00C30CD0">
        <w:rPr>
          <w:rFonts w:ascii="Times New Roman" w:eastAsia="Times New Roman" w:hAnsi="Times New Roman" w:cs="Times New Roman"/>
          <w:color w:val="000000"/>
          <w:sz w:val="28"/>
          <w:szCs w:val="28"/>
          <w:shd w:val="clear" w:color="auto" w:fill="FFFFFF"/>
          <w:lang w:eastAsia="ru-RU"/>
        </w:rPr>
        <w:t>обучения по охране</w:t>
      </w:r>
      <w:proofErr w:type="gramEnd"/>
      <w:r w:rsidRPr="00C30CD0">
        <w:rPr>
          <w:rFonts w:ascii="Times New Roman" w:eastAsia="Times New Roman" w:hAnsi="Times New Roman" w:cs="Times New Roman"/>
          <w:color w:val="000000"/>
          <w:sz w:val="28"/>
          <w:szCs w:val="28"/>
          <w:shd w:val="clear" w:color="auto" w:fill="FFFFFF"/>
          <w:lang w:eastAsia="ru-RU"/>
        </w:rPr>
        <w:t xml:space="preserve"> труда. «Человек смертен, но это было бы еще полбеды. Плохо то, что он иногда внезапно смертен. Вот в чем фокус» - резюмирует </w:t>
      </w:r>
      <w:proofErr w:type="spellStart"/>
      <w:r w:rsidRPr="00C30CD0">
        <w:rPr>
          <w:rFonts w:ascii="Times New Roman" w:eastAsia="Times New Roman" w:hAnsi="Times New Roman" w:cs="Times New Roman"/>
          <w:color w:val="000000"/>
          <w:sz w:val="28"/>
          <w:szCs w:val="28"/>
          <w:shd w:val="clear" w:color="auto" w:fill="FFFFFF"/>
          <w:lang w:eastAsia="ru-RU"/>
        </w:rPr>
        <w:t>булгаковский</w:t>
      </w:r>
      <w:proofErr w:type="spellEnd"/>
      <w:r w:rsidRPr="00C30CD0">
        <w:rPr>
          <w:rFonts w:ascii="Times New Roman" w:eastAsia="Times New Roman" w:hAnsi="Times New Roman" w:cs="Times New Roman"/>
          <w:color w:val="000000"/>
          <w:sz w:val="28"/>
          <w:szCs w:val="28"/>
          <w:shd w:val="clear" w:color="auto" w:fill="FFFFFF"/>
          <w:lang w:eastAsia="ru-RU"/>
        </w:rPr>
        <w:t xml:space="preserve"> герой, но фокусов нет – внезапно ничего не происходит. </w:t>
      </w:r>
    </w:p>
    <w:p w:rsidR="00334B72" w:rsidRDefault="00334B72"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334B72" w:rsidRPr="00334B72" w:rsidRDefault="00C30CD0" w:rsidP="00334B7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C30CD0">
        <w:rPr>
          <w:rFonts w:ascii="Times New Roman" w:eastAsia="Times New Roman" w:hAnsi="Times New Roman" w:cs="Times New Roman"/>
          <w:b/>
          <w:color w:val="000000"/>
          <w:sz w:val="28"/>
          <w:szCs w:val="28"/>
          <w:shd w:val="clear" w:color="auto" w:fill="FFFFFF"/>
          <w:lang w:eastAsia="ru-RU"/>
        </w:rPr>
        <w:t>Создание оптимальных условий труда</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Для возникновения любого несчастного случая на производстве необходимы предпосылки, развитие причинно-следственных связей во времени. Если при строительстве завода был проведен монтаж станков, еще пять лет не будет требоваться ремонт монтированного оборудования. Но под воздействием внешних и внутренних факторов в оборудовании будут происходить износ, воздействие вибрации, сырости и т.п. Поэтому техническое обслуживание должно производиться не тогда, когда начнет срываться резьба и сыпаться гайки, а когда оборудование только начинает подвергаться процессам воздействия производственной среды.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А человек не машина, поэтому </w:t>
      </w:r>
      <w:proofErr w:type="gramStart"/>
      <w:r w:rsidRPr="00C30CD0">
        <w:rPr>
          <w:rFonts w:ascii="Times New Roman" w:eastAsia="Times New Roman" w:hAnsi="Times New Roman" w:cs="Times New Roman"/>
          <w:color w:val="000000"/>
          <w:sz w:val="28"/>
          <w:szCs w:val="28"/>
          <w:shd w:val="clear" w:color="auto" w:fill="FFFFFF"/>
          <w:lang w:eastAsia="ru-RU"/>
        </w:rPr>
        <w:t>он</w:t>
      </w:r>
      <w:proofErr w:type="gramEnd"/>
      <w:r w:rsidRPr="00C30CD0">
        <w:rPr>
          <w:rFonts w:ascii="Times New Roman" w:eastAsia="Times New Roman" w:hAnsi="Times New Roman" w:cs="Times New Roman"/>
          <w:color w:val="000000"/>
          <w:sz w:val="28"/>
          <w:szCs w:val="28"/>
          <w:shd w:val="clear" w:color="auto" w:fill="FFFFFF"/>
          <w:lang w:eastAsia="ru-RU"/>
        </w:rPr>
        <w:t xml:space="preserve"> гораздо сильнее и быстрее подвергается воздействию факторов производственной среды. В постоянной производственной деятельности работник сталкивается с воздействием вредных и опасных производственных факторов, которые прямо или косвенно оказывают негативное воздействие на человеческий организм.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К этим факторам относятся: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движущиеся транспортные средства,</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 грузоподъемные машины и механизмы,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перемещаемые материалы,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падающие с высоты предметы,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элементы оборудования,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подвижные части станков и оборудования,</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 острые кромки, заусенцы и шероховатости и другие травмирующие факторы.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lastRenderedPageBreak/>
        <w:t>Их воздействие происходит из-за вибрации и промышленного шума, но что страшнее – под движущийся механизм могут попасть части тела работника, на работника может упасть груз или свая, или кран.</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 Опасны падающие предметы, которые под воздействием ускорения свободного падения могут нанести тяжкие травмы, несовместимые с жизнью</w:t>
      </w:r>
      <w:r w:rsidR="00334B72">
        <w:rPr>
          <w:rFonts w:ascii="Times New Roman" w:eastAsia="Times New Roman" w:hAnsi="Times New Roman" w:cs="Times New Roman"/>
          <w:color w:val="000000"/>
          <w:sz w:val="28"/>
          <w:szCs w:val="28"/>
          <w:shd w:val="clear" w:color="auto" w:fill="FFFFFF"/>
          <w:lang w:eastAsia="ru-RU"/>
        </w:rPr>
        <w:t>,</w:t>
      </w:r>
      <w:r w:rsidRPr="00C30CD0">
        <w:rPr>
          <w:rFonts w:ascii="Times New Roman" w:eastAsia="Times New Roman" w:hAnsi="Times New Roman" w:cs="Times New Roman"/>
          <w:color w:val="000000"/>
          <w:sz w:val="28"/>
          <w:szCs w:val="28"/>
          <w:shd w:val="clear" w:color="auto" w:fill="FFFFFF"/>
          <w:lang w:eastAsia="ru-RU"/>
        </w:rPr>
        <w:t xml:space="preserve"> повышенные запыленность и загазованность воздуха рабочей зоны, химические факторы вызывают заболевания органов дыхания, острых или хронических, что приводит к тому, что работники становятся инвалидами. </w:t>
      </w:r>
      <w:r w:rsidR="00334B72">
        <w:rPr>
          <w:rFonts w:ascii="Times New Roman" w:eastAsia="Times New Roman" w:hAnsi="Times New Roman" w:cs="Times New Roman"/>
          <w:color w:val="000000"/>
          <w:sz w:val="28"/>
          <w:szCs w:val="28"/>
          <w:shd w:val="clear" w:color="auto" w:fill="FFFFFF"/>
          <w:lang w:eastAsia="ru-RU"/>
        </w:rPr>
        <w:t>П</w:t>
      </w:r>
      <w:r w:rsidRPr="00C30CD0">
        <w:rPr>
          <w:rFonts w:ascii="Times New Roman" w:eastAsia="Times New Roman" w:hAnsi="Times New Roman" w:cs="Times New Roman"/>
          <w:color w:val="000000"/>
          <w:sz w:val="28"/>
          <w:szCs w:val="28"/>
          <w:shd w:val="clear" w:color="auto" w:fill="FFFFFF"/>
          <w:lang w:eastAsia="ru-RU"/>
        </w:rPr>
        <w:t xml:space="preserve">овышенная или пониженная температура поверхностей технологического оборудования,  повышенная или пониженная температура воздуха рабочей зоны могут привести к термическим ожогам, к обморожению, а в дальнейшем – к хроническим заболеваниям опорно-двигательного аппарата и т.д. </w:t>
      </w:r>
      <w:r w:rsidR="00334B72">
        <w:rPr>
          <w:rFonts w:ascii="Times New Roman" w:eastAsia="Times New Roman" w:hAnsi="Times New Roman" w:cs="Times New Roman"/>
          <w:color w:val="000000"/>
          <w:sz w:val="28"/>
          <w:szCs w:val="28"/>
          <w:shd w:val="clear" w:color="auto" w:fill="FFFFFF"/>
          <w:lang w:eastAsia="ru-RU"/>
        </w:rPr>
        <w:t>П</w:t>
      </w:r>
      <w:r w:rsidRPr="00C30CD0">
        <w:rPr>
          <w:rFonts w:ascii="Times New Roman" w:eastAsia="Times New Roman" w:hAnsi="Times New Roman" w:cs="Times New Roman"/>
          <w:color w:val="000000"/>
          <w:sz w:val="28"/>
          <w:szCs w:val="28"/>
          <w:shd w:val="clear" w:color="auto" w:fill="FFFFFF"/>
          <w:lang w:eastAsia="ru-RU"/>
        </w:rPr>
        <w:t xml:space="preserve">овышенное значение напряжения в электрической цепи, замыкание которой может произойти через тело работника, повышенный уровень статического электричества, повышенный уровень электромагнитных излучений, повышенная напряженность электрического поля, повышенная напряженность магнитного поля рано или поздно приведут к развитию онкологических заболеваний. Если повышенный ток убивает до пепла, то радиационное излучение способно </w:t>
      </w:r>
      <w:proofErr w:type="spellStart"/>
      <w:r w:rsidRPr="00C30CD0">
        <w:rPr>
          <w:rFonts w:ascii="Times New Roman" w:eastAsia="Times New Roman" w:hAnsi="Times New Roman" w:cs="Times New Roman"/>
          <w:color w:val="000000"/>
          <w:sz w:val="28"/>
          <w:szCs w:val="28"/>
          <w:shd w:val="clear" w:color="auto" w:fill="FFFFFF"/>
          <w:lang w:eastAsia="ru-RU"/>
        </w:rPr>
        <w:t>изматывающе</w:t>
      </w:r>
      <w:proofErr w:type="spellEnd"/>
      <w:r w:rsidRPr="00C30CD0">
        <w:rPr>
          <w:rFonts w:ascii="Times New Roman" w:eastAsia="Times New Roman" w:hAnsi="Times New Roman" w:cs="Times New Roman"/>
          <w:color w:val="000000"/>
          <w:sz w:val="28"/>
          <w:szCs w:val="28"/>
          <w:shd w:val="clear" w:color="auto" w:fill="FFFFFF"/>
          <w:lang w:eastAsia="ru-RU"/>
        </w:rPr>
        <w:t xml:space="preserve"> убивать десятилетиями. Для этого техническое обслуживание и ремонт </w:t>
      </w:r>
      <w:proofErr w:type="gramStart"/>
      <w:r w:rsidRPr="00C30CD0">
        <w:rPr>
          <w:rFonts w:ascii="Times New Roman" w:eastAsia="Times New Roman" w:hAnsi="Times New Roman" w:cs="Times New Roman"/>
          <w:color w:val="000000"/>
          <w:sz w:val="28"/>
          <w:szCs w:val="28"/>
          <w:shd w:val="clear" w:color="auto" w:fill="FFFFFF"/>
          <w:lang w:eastAsia="ru-RU"/>
        </w:rPr>
        <w:t>регламентированы</w:t>
      </w:r>
      <w:proofErr w:type="gramEnd"/>
      <w:r w:rsidRPr="00C30CD0">
        <w:rPr>
          <w:rFonts w:ascii="Times New Roman" w:eastAsia="Times New Roman" w:hAnsi="Times New Roman" w:cs="Times New Roman"/>
          <w:color w:val="000000"/>
          <w:sz w:val="28"/>
          <w:szCs w:val="28"/>
          <w:shd w:val="clear" w:color="auto" w:fill="FFFFFF"/>
          <w:lang w:eastAsia="ru-RU"/>
        </w:rPr>
        <w:t xml:space="preserve"> документацией завода-изготовителя. Для этого существуют гарантийный срок, в период которого производитель несет ответственность за неполадки при условии правильного монтажа. При условии регламентированного порядка ремонта и обслуживания, орудия производства будут служить свой срок безопасно для </w:t>
      </w:r>
      <w:proofErr w:type="gramStart"/>
      <w:r w:rsidRPr="00C30CD0">
        <w:rPr>
          <w:rFonts w:ascii="Times New Roman" w:eastAsia="Times New Roman" w:hAnsi="Times New Roman" w:cs="Times New Roman"/>
          <w:color w:val="000000"/>
          <w:sz w:val="28"/>
          <w:szCs w:val="28"/>
          <w:shd w:val="clear" w:color="auto" w:fill="FFFFFF"/>
          <w:lang w:eastAsia="ru-RU"/>
        </w:rPr>
        <w:t>работающих</w:t>
      </w:r>
      <w:proofErr w:type="gramEnd"/>
      <w:r w:rsidRPr="00C30CD0">
        <w:rPr>
          <w:rFonts w:ascii="Times New Roman" w:eastAsia="Times New Roman" w:hAnsi="Times New Roman" w:cs="Times New Roman"/>
          <w:color w:val="000000"/>
          <w:sz w:val="28"/>
          <w:szCs w:val="28"/>
          <w:shd w:val="clear" w:color="auto" w:fill="FFFFFF"/>
          <w:lang w:eastAsia="ru-RU"/>
        </w:rPr>
        <w:t xml:space="preserve">.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Работник должен быть обучен безопасным методам производства работ. Только ежедневное повторение технологических операций по специально разработанным картам приводит к достижению безопасности работ путем выработки навыка.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Содержание технологического оборудования, инструмента и приспособлений в исправном состоянии и их эксплуатацию в соответствии с технической документацией изготовителя и Правилами по охране труда при размещении,</w:t>
      </w:r>
      <w:r w:rsidR="00334B72">
        <w:rPr>
          <w:rFonts w:ascii="Times New Roman" w:eastAsia="Times New Roman" w:hAnsi="Times New Roman" w:cs="Times New Roman"/>
          <w:color w:val="000000"/>
          <w:sz w:val="28"/>
          <w:szCs w:val="28"/>
          <w:shd w:val="clear" w:color="auto" w:fill="FFFFFF"/>
          <w:lang w:eastAsia="ru-RU"/>
        </w:rPr>
        <w:t xml:space="preserve"> </w:t>
      </w:r>
      <w:r w:rsidRPr="00C30CD0">
        <w:rPr>
          <w:rFonts w:ascii="Times New Roman" w:eastAsia="Times New Roman" w:hAnsi="Times New Roman" w:cs="Times New Roman"/>
          <w:color w:val="000000"/>
          <w:sz w:val="28"/>
          <w:szCs w:val="28"/>
          <w:shd w:val="clear" w:color="auto" w:fill="FFFFFF"/>
          <w:lang w:eastAsia="ru-RU"/>
        </w:rPr>
        <w:t>монтаже,</w:t>
      </w:r>
      <w:r w:rsidR="00334B72">
        <w:rPr>
          <w:rFonts w:ascii="Times New Roman" w:eastAsia="Times New Roman" w:hAnsi="Times New Roman" w:cs="Times New Roman"/>
          <w:color w:val="000000"/>
          <w:sz w:val="28"/>
          <w:szCs w:val="28"/>
          <w:shd w:val="clear" w:color="auto" w:fill="FFFFFF"/>
          <w:lang w:eastAsia="ru-RU"/>
        </w:rPr>
        <w:t xml:space="preserve"> </w:t>
      </w:r>
      <w:r w:rsidRPr="00C30CD0">
        <w:rPr>
          <w:rFonts w:ascii="Times New Roman" w:eastAsia="Times New Roman" w:hAnsi="Times New Roman" w:cs="Times New Roman"/>
          <w:color w:val="000000"/>
          <w:sz w:val="28"/>
          <w:szCs w:val="28"/>
          <w:shd w:val="clear" w:color="auto" w:fill="FFFFFF"/>
          <w:lang w:eastAsia="ru-RU"/>
        </w:rPr>
        <w:t>техническом</w:t>
      </w:r>
      <w:r w:rsidR="00334B72">
        <w:rPr>
          <w:rFonts w:ascii="Times New Roman" w:eastAsia="Times New Roman" w:hAnsi="Times New Roman" w:cs="Times New Roman"/>
          <w:color w:val="000000"/>
          <w:sz w:val="28"/>
          <w:szCs w:val="28"/>
          <w:shd w:val="clear" w:color="auto" w:fill="FFFFFF"/>
          <w:lang w:eastAsia="ru-RU"/>
        </w:rPr>
        <w:t xml:space="preserve"> </w:t>
      </w:r>
      <w:r w:rsidRPr="00C30CD0">
        <w:rPr>
          <w:rFonts w:ascii="Times New Roman" w:eastAsia="Times New Roman" w:hAnsi="Times New Roman" w:cs="Times New Roman"/>
          <w:color w:val="000000"/>
          <w:sz w:val="28"/>
          <w:szCs w:val="28"/>
          <w:shd w:val="clear" w:color="auto" w:fill="FFFFFF"/>
          <w:lang w:eastAsia="ru-RU"/>
        </w:rPr>
        <w:t>обслуживании</w:t>
      </w:r>
      <w:r w:rsidR="00334B72">
        <w:rPr>
          <w:rFonts w:ascii="Times New Roman" w:eastAsia="Times New Roman" w:hAnsi="Times New Roman" w:cs="Times New Roman"/>
          <w:color w:val="000000"/>
          <w:sz w:val="28"/>
          <w:szCs w:val="28"/>
          <w:shd w:val="clear" w:color="auto" w:fill="FFFFFF"/>
          <w:lang w:eastAsia="ru-RU"/>
        </w:rPr>
        <w:t xml:space="preserve"> и </w:t>
      </w:r>
      <w:r w:rsidRPr="00C30CD0">
        <w:rPr>
          <w:rFonts w:ascii="Times New Roman" w:eastAsia="Times New Roman" w:hAnsi="Times New Roman" w:cs="Times New Roman"/>
          <w:color w:val="000000"/>
          <w:sz w:val="28"/>
          <w:szCs w:val="28"/>
          <w:shd w:val="clear" w:color="auto" w:fill="FFFFFF"/>
          <w:lang w:eastAsia="ru-RU"/>
        </w:rPr>
        <w:t>ремонте </w:t>
      </w:r>
      <w:r w:rsidR="00334B72">
        <w:rPr>
          <w:rFonts w:ascii="Times New Roman" w:eastAsia="Times New Roman" w:hAnsi="Times New Roman" w:cs="Times New Roman"/>
          <w:color w:val="000000"/>
          <w:sz w:val="28"/>
          <w:szCs w:val="28"/>
          <w:shd w:val="clear" w:color="auto" w:fill="FFFFFF"/>
          <w:lang w:eastAsia="ru-RU"/>
        </w:rPr>
        <w:t xml:space="preserve"> </w:t>
      </w:r>
      <w:r w:rsidRPr="00C30CD0">
        <w:rPr>
          <w:rFonts w:ascii="Times New Roman" w:eastAsia="Times New Roman" w:hAnsi="Times New Roman" w:cs="Times New Roman"/>
          <w:color w:val="000000"/>
          <w:sz w:val="28"/>
          <w:szCs w:val="28"/>
          <w:shd w:val="clear" w:color="auto" w:fill="FFFFFF"/>
          <w:lang w:eastAsia="ru-RU"/>
        </w:rPr>
        <w:t xml:space="preserve">технологического оборудования, утвержденными приказом Минтруда России от 23 июня 2016 г. № 310н.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Производственное оборудование должно быть безопасным для работника. Даже в том случае, если работник в трудовой деятельности контактирует с неизбежными в работе производственными факторами, их воздействие не должно наносить след на здоровье и дальнейшей трудоспособности. Только в этом случае можно говорить о том, что работодатель создал оптимальные, то есть максимально безопасные условия труда для своих сотрудников, условия труда 1 класса.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Каждый работодатель должен стремиться к тому, чтобы условия труда были оптимальными. Потому что это, кроме заботы о </w:t>
      </w:r>
      <w:proofErr w:type="gramStart"/>
      <w:r w:rsidRPr="00C30CD0">
        <w:rPr>
          <w:rFonts w:ascii="Times New Roman" w:eastAsia="Times New Roman" w:hAnsi="Times New Roman" w:cs="Times New Roman"/>
          <w:color w:val="000000"/>
          <w:sz w:val="28"/>
          <w:szCs w:val="28"/>
          <w:shd w:val="clear" w:color="auto" w:fill="FFFFFF"/>
          <w:lang w:eastAsia="ru-RU"/>
        </w:rPr>
        <w:t>работающих</w:t>
      </w:r>
      <w:proofErr w:type="gramEnd"/>
      <w:r w:rsidRPr="00C30CD0">
        <w:rPr>
          <w:rFonts w:ascii="Times New Roman" w:eastAsia="Times New Roman" w:hAnsi="Times New Roman" w:cs="Times New Roman"/>
          <w:color w:val="000000"/>
          <w:sz w:val="28"/>
          <w:szCs w:val="28"/>
          <w:shd w:val="clear" w:color="auto" w:fill="FFFFFF"/>
          <w:lang w:eastAsia="ru-RU"/>
        </w:rPr>
        <w:t xml:space="preserve">, еще и очень выгодно. Шахтерам выплачивается в месяц около 16 тысяч рублей </w:t>
      </w:r>
      <w:r w:rsidRPr="00C30CD0">
        <w:rPr>
          <w:rFonts w:ascii="Times New Roman" w:eastAsia="Times New Roman" w:hAnsi="Times New Roman" w:cs="Times New Roman"/>
          <w:color w:val="000000"/>
          <w:sz w:val="28"/>
          <w:szCs w:val="28"/>
          <w:shd w:val="clear" w:color="auto" w:fill="FFFFFF"/>
          <w:lang w:eastAsia="ru-RU"/>
        </w:rPr>
        <w:lastRenderedPageBreak/>
        <w:t>гарантий и компенсаций за вредные условия труда. Средний размер компенсаций по стране 8300 рублей в месяц соизмерим с аналогичными выплатами в строительстве. Затраты на выплату гарантий и компенсаций в 2016 году составляют в среднем 8231 рубл</w:t>
      </w:r>
      <w:r w:rsidR="00334B72">
        <w:rPr>
          <w:rFonts w:ascii="Times New Roman" w:eastAsia="Times New Roman" w:hAnsi="Times New Roman" w:cs="Times New Roman"/>
          <w:color w:val="000000"/>
          <w:sz w:val="28"/>
          <w:szCs w:val="28"/>
          <w:shd w:val="clear" w:color="auto" w:fill="FFFFFF"/>
          <w:lang w:eastAsia="ru-RU"/>
        </w:rPr>
        <w:t>ь</w:t>
      </w:r>
      <w:r w:rsidRPr="00C30CD0">
        <w:rPr>
          <w:rFonts w:ascii="Times New Roman" w:eastAsia="Times New Roman" w:hAnsi="Times New Roman" w:cs="Times New Roman"/>
          <w:color w:val="000000"/>
          <w:sz w:val="28"/>
          <w:szCs w:val="28"/>
          <w:shd w:val="clear" w:color="auto" w:fill="FFFFFF"/>
          <w:lang w:eastAsia="ru-RU"/>
        </w:rPr>
        <w:t xml:space="preserve"> в месяц. </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Но для этого есть препятствия. И в первую очередь – это наблюдающееся снижение производительности труда. </w:t>
      </w:r>
    </w:p>
    <w:p w:rsidR="00334B72" w:rsidRDefault="00334B72"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334B72" w:rsidRPr="00334B72" w:rsidRDefault="00C30CD0" w:rsidP="00334B7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C30CD0">
        <w:rPr>
          <w:rFonts w:ascii="Times New Roman" w:eastAsia="Times New Roman" w:hAnsi="Times New Roman" w:cs="Times New Roman"/>
          <w:b/>
          <w:color w:val="000000"/>
          <w:sz w:val="28"/>
          <w:szCs w:val="28"/>
          <w:shd w:val="clear" w:color="auto" w:fill="FFFFFF"/>
          <w:lang w:eastAsia="ru-RU"/>
        </w:rPr>
        <w:t>Снижение индекса производительности труда</w:t>
      </w:r>
      <w:r w:rsidR="00334B72" w:rsidRPr="00334B72">
        <w:rPr>
          <w:rFonts w:ascii="Times New Roman" w:eastAsia="Times New Roman" w:hAnsi="Times New Roman" w:cs="Times New Roman"/>
          <w:b/>
          <w:color w:val="000000"/>
          <w:sz w:val="28"/>
          <w:szCs w:val="28"/>
          <w:shd w:val="clear" w:color="auto" w:fill="FFFFFF"/>
          <w:lang w:eastAsia="ru-RU"/>
        </w:rPr>
        <w:t>.</w:t>
      </w:r>
    </w:p>
    <w:p w:rsidR="00334B72"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 Ранее уже говорилось о прямой зависимости состояния условий и  производительности труда. </w:t>
      </w:r>
      <w:proofErr w:type="gramStart"/>
      <w:r w:rsidRPr="00C30CD0">
        <w:rPr>
          <w:rFonts w:ascii="Times New Roman" w:eastAsia="Times New Roman" w:hAnsi="Times New Roman" w:cs="Times New Roman"/>
          <w:color w:val="000000"/>
          <w:sz w:val="28"/>
          <w:szCs w:val="28"/>
          <w:shd w:val="clear" w:color="auto" w:fill="FFFFFF"/>
          <w:lang w:eastAsia="ru-RU"/>
        </w:rPr>
        <w:t>Доля работающих во вредных и опасных условия труда в 2016 году составила 38,5 процентов.</w:t>
      </w:r>
      <w:proofErr w:type="gramEnd"/>
      <w:r w:rsidRPr="00C30CD0">
        <w:rPr>
          <w:rFonts w:ascii="Times New Roman" w:eastAsia="Times New Roman" w:hAnsi="Times New Roman" w:cs="Times New Roman"/>
          <w:color w:val="000000"/>
          <w:sz w:val="28"/>
          <w:szCs w:val="28"/>
          <w:shd w:val="clear" w:color="auto" w:fill="FFFFFF"/>
          <w:lang w:eastAsia="ru-RU"/>
        </w:rPr>
        <w:t xml:space="preserve"> Следовательно, доля работающих в оптимальных и допустимых условиях труда составляет 61.5%. Это большое </w:t>
      </w:r>
      <w:proofErr w:type="gramStart"/>
      <w:r w:rsidRPr="00C30CD0">
        <w:rPr>
          <w:rFonts w:ascii="Times New Roman" w:eastAsia="Times New Roman" w:hAnsi="Times New Roman" w:cs="Times New Roman"/>
          <w:color w:val="000000"/>
          <w:sz w:val="28"/>
          <w:szCs w:val="28"/>
          <w:shd w:val="clear" w:color="auto" w:fill="FFFFFF"/>
          <w:lang w:eastAsia="ru-RU"/>
        </w:rPr>
        <w:t>достижение</w:t>
      </w:r>
      <w:proofErr w:type="gramEnd"/>
      <w:r w:rsidRPr="00C30CD0">
        <w:rPr>
          <w:rFonts w:ascii="Times New Roman" w:eastAsia="Times New Roman" w:hAnsi="Times New Roman" w:cs="Times New Roman"/>
          <w:color w:val="000000"/>
          <w:sz w:val="28"/>
          <w:szCs w:val="28"/>
          <w:shd w:val="clear" w:color="auto" w:fill="FFFFFF"/>
          <w:lang w:eastAsia="ru-RU"/>
        </w:rPr>
        <w:t xml:space="preserve"> как профсоюзов, так и государственных инспекций труда, ведущих постоянный контроль за состоянием условий труда на рабочих местах. На сегодняшний день они и еще прокурорский надзор стоят на защите трудовых прав работников. </w:t>
      </w:r>
    </w:p>
    <w:p w:rsidR="00F56466"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Сложилось исторически, что самыми </w:t>
      </w:r>
      <w:proofErr w:type="spellStart"/>
      <w:r w:rsidRPr="00C30CD0">
        <w:rPr>
          <w:rFonts w:ascii="Times New Roman" w:eastAsia="Times New Roman" w:hAnsi="Times New Roman" w:cs="Times New Roman"/>
          <w:color w:val="000000"/>
          <w:sz w:val="28"/>
          <w:szCs w:val="28"/>
          <w:shd w:val="clear" w:color="auto" w:fill="FFFFFF"/>
          <w:lang w:eastAsia="ru-RU"/>
        </w:rPr>
        <w:t>травмоопасными</w:t>
      </w:r>
      <w:proofErr w:type="spellEnd"/>
      <w:r w:rsidRPr="00C30CD0">
        <w:rPr>
          <w:rFonts w:ascii="Times New Roman" w:eastAsia="Times New Roman" w:hAnsi="Times New Roman" w:cs="Times New Roman"/>
          <w:color w:val="000000"/>
          <w:sz w:val="28"/>
          <w:szCs w:val="28"/>
          <w:shd w:val="clear" w:color="auto" w:fill="FFFFFF"/>
          <w:lang w:eastAsia="ru-RU"/>
        </w:rPr>
        <w:t xml:space="preserve"> были и остаются добывающая промышленность и строительство, обрабатывающие производства и транспорт. Связь вышла из этого списка из-за модернизации оборудования, ухода от строительства физических цепей, перехода </w:t>
      </w:r>
      <w:proofErr w:type="gramStart"/>
      <w:r w:rsidRPr="00C30CD0">
        <w:rPr>
          <w:rFonts w:ascii="Times New Roman" w:eastAsia="Times New Roman" w:hAnsi="Times New Roman" w:cs="Times New Roman"/>
          <w:color w:val="000000"/>
          <w:sz w:val="28"/>
          <w:szCs w:val="28"/>
          <w:shd w:val="clear" w:color="auto" w:fill="FFFFFF"/>
          <w:lang w:eastAsia="ru-RU"/>
        </w:rPr>
        <w:t>от</w:t>
      </w:r>
      <w:proofErr w:type="gramEnd"/>
      <w:r w:rsidRPr="00C30CD0">
        <w:rPr>
          <w:rFonts w:ascii="Times New Roman" w:eastAsia="Times New Roman" w:hAnsi="Times New Roman" w:cs="Times New Roman"/>
          <w:color w:val="000000"/>
          <w:sz w:val="28"/>
          <w:szCs w:val="28"/>
          <w:shd w:val="clear" w:color="auto" w:fill="FFFFFF"/>
          <w:lang w:eastAsia="ru-RU"/>
        </w:rPr>
        <w:t xml:space="preserve"> аналогового к цифровому сигналу. Прорыв в технологической мысли привел во-первых, к росту производительности труда, к отдаче на рубль затрат, к снижению травматизма, к уходу от непроизводительных затрат. Всему этому способствовала мировая глобализация, широкое развитие спутниковых и мобильных сетей. </w:t>
      </w:r>
    </w:p>
    <w:p w:rsidR="00F56466"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Электроэнергетика отстает от телекоммуникаций, в связи с необходимостью обслуживания большого линейного хозяйства. Поэтому здесь все еще большой удельный вес тяжелого труда. Развитие науки, промышленности, должно устранить этот дисбаланс и сократить тяжелый физический труд и свести к нулю долю опасных условий труда. Пора покончить с доисторическими технологиями в горнодобывающей промышленности, и способствовать этому должна правительственная программа по сокращению производства сырой нефти и угля. </w:t>
      </w:r>
    </w:p>
    <w:p w:rsidR="008A740A"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Первый класс условий труда свидетельствует о том, что воздействие на работника вредных и (или) опасных производственных факторов отсутствует или уровни </w:t>
      </w:r>
      <w:proofErr w:type="gramStart"/>
      <w:r w:rsidRPr="00C30CD0">
        <w:rPr>
          <w:rFonts w:ascii="Times New Roman" w:eastAsia="Times New Roman" w:hAnsi="Times New Roman" w:cs="Times New Roman"/>
          <w:color w:val="000000"/>
          <w:sz w:val="28"/>
          <w:szCs w:val="28"/>
          <w:shd w:val="clear" w:color="auto" w:fill="FFFFFF"/>
          <w:lang w:eastAsia="ru-RU"/>
        </w:rPr>
        <w:t>воздействия</w:t>
      </w:r>
      <w:proofErr w:type="gramEnd"/>
      <w:r w:rsidRPr="00C30CD0">
        <w:rPr>
          <w:rFonts w:ascii="Times New Roman" w:eastAsia="Times New Roman" w:hAnsi="Times New Roman" w:cs="Times New Roman"/>
          <w:color w:val="000000"/>
          <w:sz w:val="28"/>
          <w:szCs w:val="28"/>
          <w:shd w:val="clear" w:color="auto" w:fill="FFFFFF"/>
          <w:lang w:eastAsia="ru-RU"/>
        </w:rP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 </w:t>
      </w:r>
    </w:p>
    <w:p w:rsidR="00F56466" w:rsidRDefault="00C30CD0" w:rsidP="00EA01C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0CD0">
        <w:rPr>
          <w:rFonts w:ascii="Times New Roman" w:eastAsia="Times New Roman" w:hAnsi="Times New Roman" w:cs="Times New Roman"/>
          <w:color w:val="000000"/>
          <w:sz w:val="28"/>
          <w:szCs w:val="28"/>
          <w:shd w:val="clear" w:color="auto" w:fill="FFFFFF"/>
          <w:lang w:eastAsia="ru-RU"/>
        </w:rPr>
        <w:t xml:space="preserve">Труд должен быть безопасным. </w:t>
      </w:r>
    </w:p>
    <w:sectPr w:rsidR="00F56466" w:rsidSect="00F12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CD0"/>
    <w:rsid w:val="00030032"/>
    <w:rsid w:val="0004172D"/>
    <w:rsid w:val="00077352"/>
    <w:rsid w:val="00081813"/>
    <w:rsid w:val="000872E8"/>
    <w:rsid w:val="000C3DFA"/>
    <w:rsid w:val="00146E36"/>
    <w:rsid w:val="00172925"/>
    <w:rsid w:val="00177B19"/>
    <w:rsid w:val="00187E14"/>
    <w:rsid w:val="002002DE"/>
    <w:rsid w:val="00205014"/>
    <w:rsid w:val="00236316"/>
    <w:rsid w:val="00274D6A"/>
    <w:rsid w:val="002C66E2"/>
    <w:rsid w:val="002C7291"/>
    <w:rsid w:val="002D41FD"/>
    <w:rsid w:val="002D7A5E"/>
    <w:rsid w:val="003111B1"/>
    <w:rsid w:val="00322A80"/>
    <w:rsid w:val="00334B72"/>
    <w:rsid w:val="003B5806"/>
    <w:rsid w:val="003E6E32"/>
    <w:rsid w:val="003F70C4"/>
    <w:rsid w:val="00404A70"/>
    <w:rsid w:val="004061EC"/>
    <w:rsid w:val="00431280"/>
    <w:rsid w:val="0046028A"/>
    <w:rsid w:val="004819BC"/>
    <w:rsid w:val="004A1131"/>
    <w:rsid w:val="004B62E7"/>
    <w:rsid w:val="00545A93"/>
    <w:rsid w:val="00566DE0"/>
    <w:rsid w:val="00593D7A"/>
    <w:rsid w:val="005C6F01"/>
    <w:rsid w:val="005C7C83"/>
    <w:rsid w:val="005E3B61"/>
    <w:rsid w:val="00630CB4"/>
    <w:rsid w:val="00640642"/>
    <w:rsid w:val="00643726"/>
    <w:rsid w:val="00663A5F"/>
    <w:rsid w:val="00687CDD"/>
    <w:rsid w:val="006C5534"/>
    <w:rsid w:val="007001B5"/>
    <w:rsid w:val="00706A54"/>
    <w:rsid w:val="0072794F"/>
    <w:rsid w:val="00740AAF"/>
    <w:rsid w:val="0077056F"/>
    <w:rsid w:val="00776D34"/>
    <w:rsid w:val="0079341B"/>
    <w:rsid w:val="007B13FE"/>
    <w:rsid w:val="007D14C6"/>
    <w:rsid w:val="007D449B"/>
    <w:rsid w:val="007E2676"/>
    <w:rsid w:val="0081393F"/>
    <w:rsid w:val="00816D02"/>
    <w:rsid w:val="008332D5"/>
    <w:rsid w:val="00860697"/>
    <w:rsid w:val="00887FA8"/>
    <w:rsid w:val="008A740A"/>
    <w:rsid w:val="008D3C88"/>
    <w:rsid w:val="0092051E"/>
    <w:rsid w:val="00921A45"/>
    <w:rsid w:val="009329EE"/>
    <w:rsid w:val="009A2EFB"/>
    <w:rsid w:val="00A41A1D"/>
    <w:rsid w:val="00A72E04"/>
    <w:rsid w:val="00AE0292"/>
    <w:rsid w:val="00B15C35"/>
    <w:rsid w:val="00B23C0E"/>
    <w:rsid w:val="00B2572C"/>
    <w:rsid w:val="00B543A0"/>
    <w:rsid w:val="00B56683"/>
    <w:rsid w:val="00C173E3"/>
    <w:rsid w:val="00C30CD0"/>
    <w:rsid w:val="00C9235E"/>
    <w:rsid w:val="00C9436D"/>
    <w:rsid w:val="00CC7E00"/>
    <w:rsid w:val="00CD2A5D"/>
    <w:rsid w:val="00CD5025"/>
    <w:rsid w:val="00CD5EB4"/>
    <w:rsid w:val="00CF5F22"/>
    <w:rsid w:val="00D00F4E"/>
    <w:rsid w:val="00D059CD"/>
    <w:rsid w:val="00D1529F"/>
    <w:rsid w:val="00D36ED8"/>
    <w:rsid w:val="00D96711"/>
    <w:rsid w:val="00DB15FC"/>
    <w:rsid w:val="00E46AE5"/>
    <w:rsid w:val="00EA01C9"/>
    <w:rsid w:val="00EC6727"/>
    <w:rsid w:val="00ED7816"/>
    <w:rsid w:val="00F03B79"/>
    <w:rsid w:val="00F1275B"/>
    <w:rsid w:val="00F56466"/>
    <w:rsid w:val="00F97157"/>
    <w:rsid w:val="00FA4C59"/>
    <w:rsid w:val="00FD6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0CD0"/>
  </w:style>
  <w:style w:type="character" w:styleId="a4">
    <w:name w:val="Hyperlink"/>
    <w:basedOn w:val="a0"/>
    <w:uiPriority w:val="99"/>
    <w:semiHidden/>
    <w:unhideWhenUsed/>
    <w:rsid w:val="00C30CD0"/>
    <w:rPr>
      <w:color w:val="0000FF"/>
      <w:u w:val="single"/>
    </w:rPr>
  </w:style>
</w:styles>
</file>

<file path=word/webSettings.xml><?xml version="1.0" encoding="utf-8"?>
<w:webSettings xmlns:r="http://schemas.openxmlformats.org/officeDocument/2006/relationships" xmlns:w="http://schemas.openxmlformats.org/wordprocessingml/2006/main">
  <w:divs>
    <w:div w:id="4215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Выходцева</dc:creator>
  <cp:lastModifiedBy>Морзова</cp:lastModifiedBy>
  <cp:revision>2</cp:revision>
  <dcterms:created xsi:type="dcterms:W3CDTF">2017-08-24T00:52:00Z</dcterms:created>
  <dcterms:modified xsi:type="dcterms:W3CDTF">2017-08-24T00:52:00Z</dcterms:modified>
</cp:coreProperties>
</file>