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Pr="00614A71" w:rsidRDefault="00D3658C" w:rsidP="001B18BB">
      <w:pPr>
        <w:jc w:val="center"/>
        <w:rPr>
          <w:b/>
          <w:sz w:val="28"/>
          <w:szCs w:val="28"/>
        </w:rPr>
      </w:pPr>
      <w:r w:rsidRPr="00614A71">
        <w:rPr>
          <w:b/>
          <w:i/>
          <w:noProof/>
          <w:sz w:val="28"/>
          <w:szCs w:val="28"/>
        </w:rPr>
        <w:drawing>
          <wp:inline distT="0" distB="0" distL="0" distR="0" wp14:anchorId="2D1775BF" wp14:editId="780CDD0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627A4" w:rsidRDefault="001B18BB" w:rsidP="001B18BB">
      <w:pPr>
        <w:jc w:val="center"/>
        <w:rPr>
          <w:b/>
          <w:sz w:val="28"/>
          <w:szCs w:val="28"/>
        </w:rPr>
      </w:pPr>
      <w:r w:rsidRPr="00614A71">
        <w:rPr>
          <w:b/>
          <w:sz w:val="28"/>
          <w:szCs w:val="28"/>
        </w:rPr>
        <w:t>ДУМА</w:t>
      </w:r>
    </w:p>
    <w:p w:rsidR="001B18BB" w:rsidRDefault="001B18BB" w:rsidP="001B18BB">
      <w:pPr>
        <w:jc w:val="center"/>
        <w:rPr>
          <w:b/>
          <w:sz w:val="28"/>
          <w:szCs w:val="28"/>
        </w:rPr>
      </w:pPr>
      <w:r w:rsidRPr="00614A71">
        <w:rPr>
          <w:b/>
          <w:sz w:val="28"/>
          <w:szCs w:val="28"/>
        </w:rPr>
        <w:t xml:space="preserve"> КИРОВСКОГО  МУНИЦИПАЛЬНОГО РАЙОНА</w:t>
      </w:r>
    </w:p>
    <w:p w:rsidR="005627A4" w:rsidRPr="005627A4" w:rsidRDefault="005627A4" w:rsidP="005627A4">
      <w:pPr>
        <w:jc w:val="center"/>
        <w:rPr>
          <w:b/>
          <w:sz w:val="28"/>
          <w:szCs w:val="28"/>
        </w:rPr>
      </w:pPr>
      <w:r>
        <w:rPr>
          <w:b/>
          <w:sz w:val="28"/>
          <w:szCs w:val="28"/>
        </w:rPr>
        <w:t>ПРИМОРСКОГО КРАЯ</w:t>
      </w:r>
    </w:p>
    <w:p w:rsidR="001B18BB" w:rsidRPr="00614A71" w:rsidRDefault="005627A4" w:rsidP="001B18BB">
      <w:pPr>
        <w:jc w:val="center"/>
        <w:rPr>
          <w:b/>
          <w:sz w:val="28"/>
          <w:szCs w:val="28"/>
        </w:rPr>
      </w:pPr>
      <w:r>
        <w:rPr>
          <w:b/>
          <w:sz w:val="28"/>
          <w:szCs w:val="28"/>
        </w:rPr>
        <w:t>(шесто</w:t>
      </w:r>
      <w:r w:rsidR="001B18BB" w:rsidRPr="00614A71">
        <w:rPr>
          <w:b/>
          <w:sz w:val="28"/>
          <w:szCs w:val="28"/>
        </w:rPr>
        <w:t>й созыв)</w:t>
      </w:r>
    </w:p>
    <w:p w:rsidR="001B18BB" w:rsidRPr="00614A71" w:rsidRDefault="001B18BB" w:rsidP="001B18BB">
      <w:pPr>
        <w:jc w:val="center"/>
        <w:rPr>
          <w:b/>
          <w:sz w:val="28"/>
          <w:szCs w:val="28"/>
        </w:rPr>
      </w:pPr>
    </w:p>
    <w:p w:rsidR="001B18BB" w:rsidRPr="00614A71" w:rsidRDefault="001B18BB" w:rsidP="001B18BB">
      <w:pPr>
        <w:jc w:val="center"/>
        <w:rPr>
          <w:b/>
          <w:sz w:val="28"/>
          <w:szCs w:val="28"/>
        </w:rPr>
      </w:pPr>
      <w:r w:rsidRPr="00614A71">
        <w:rPr>
          <w:b/>
          <w:sz w:val="28"/>
          <w:szCs w:val="28"/>
        </w:rPr>
        <w:t>РЕШЕНИЕ</w:t>
      </w:r>
    </w:p>
    <w:p w:rsidR="005627A4" w:rsidRDefault="005627A4" w:rsidP="005627A4">
      <w:pPr>
        <w:rPr>
          <w:sz w:val="28"/>
          <w:szCs w:val="28"/>
        </w:rPr>
      </w:pPr>
    </w:p>
    <w:p w:rsidR="001B18BB" w:rsidRPr="00614A71" w:rsidRDefault="005627A4" w:rsidP="005627A4">
      <w:pPr>
        <w:rPr>
          <w:sz w:val="28"/>
          <w:szCs w:val="28"/>
        </w:rPr>
      </w:pPr>
      <w:bookmarkStart w:id="0" w:name="_GoBack"/>
      <w:bookmarkEnd w:id="0"/>
      <w:r>
        <w:rPr>
          <w:sz w:val="28"/>
          <w:szCs w:val="28"/>
        </w:rPr>
        <w:t>26.08.</w:t>
      </w:r>
      <w:r w:rsidR="001B18BB" w:rsidRPr="00614A71">
        <w:rPr>
          <w:sz w:val="28"/>
          <w:szCs w:val="28"/>
        </w:rPr>
        <w:t>20</w:t>
      </w:r>
      <w:r w:rsidR="00505936" w:rsidRPr="00614A71">
        <w:rPr>
          <w:sz w:val="28"/>
          <w:szCs w:val="28"/>
        </w:rPr>
        <w:t>2</w:t>
      </w:r>
      <w:r w:rsidR="00725E17" w:rsidRPr="00614A71">
        <w:rPr>
          <w:sz w:val="28"/>
          <w:szCs w:val="28"/>
        </w:rPr>
        <w:t>1</w:t>
      </w:r>
      <w:r w:rsidR="001B18BB" w:rsidRPr="00614A71">
        <w:rPr>
          <w:sz w:val="28"/>
          <w:szCs w:val="28"/>
        </w:rPr>
        <w:t xml:space="preserve"> г. </w:t>
      </w:r>
      <w:r>
        <w:rPr>
          <w:sz w:val="28"/>
          <w:szCs w:val="28"/>
        </w:rPr>
        <w:t xml:space="preserve">                             </w:t>
      </w:r>
      <w:r w:rsidR="001B18BB" w:rsidRPr="00614A71">
        <w:rPr>
          <w:sz w:val="28"/>
          <w:szCs w:val="28"/>
        </w:rPr>
        <w:t xml:space="preserve"> </w:t>
      </w:r>
      <w:proofErr w:type="spellStart"/>
      <w:r w:rsidRPr="005627A4">
        <w:rPr>
          <w:sz w:val="28"/>
          <w:szCs w:val="28"/>
        </w:rPr>
        <w:t>пгт</w:t>
      </w:r>
      <w:proofErr w:type="spellEnd"/>
      <w:r w:rsidRPr="005627A4">
        <w:rPr>
          <w:sz w:val="28"/>
          <w:szCs w:val="28"/>
        </w:rPr>
        <w:t>. Кировский</w:t>
      </w:r>
      <w:r>
        <w:rPr>
          <w:sz w:val="28"/>
          <w:szCs w:val="28"/>
        </w:rPr>
        <w:t xml:space="preserve">          </w:t>
      </w:r>
      <w:r w:rsidR="001B18BB" w:rsidRPr="00614A71">
        <w:rPr>
          <w:sz w:val="28"/>
          <w:szCs w:val="28"/>
        </w:rPr>
        <w:t xml:space="preserve">                           №</w:t>
      </w:r>
      <w:r>
        <w:rPr>
          <w:sz w:val="28"/>
          <w:szCs w:val="28"/>
        </w:rPr>
        <w:t>126</w:t>
      </w:r>
      <w:r w:rsidR="001B18BB" w:rsidRPr="00614A71">
        <w:rPr>
          <w:sz w:val="28"/>
          <w:szCs w:val="28"/>
        </w:rPr>
        <w:t xml:space="preserve">                                                                        </w:t>
      </w:r>
      <w:r w:rsidR="0089504C">
        <w:rPr>
          <w:sz w:val="28"/>
          <w:szCs w:val="28"/>
        </w:rPr>
        <w:t xml:space="preserve">               </w:t>
      </w:r>
      <w:r w:rsidR="001B18BB" w:rsidRPr="00614A71">
        <w:rPr>
          <w:sz w:val="28"/>
          <w:szCs w:val="28"/>
        </w:rPr>
        <w:t xml:space="preserve"> </w:t>
      </w:r>
    </w:p>
    <w:p w:rsidR="001B18BB" w:rsidRPr="00614A71" w:rsidRDefault="001B18BB" w:rsidP="001B18BB">
      <w:pPr>
        <w:jc w:val="center"/>
        <w:rPr>
          <w:sz w:val="28"/>
          <w:szCs w:val="28"/>
        </w:rPr>
      </w:pPr>
    </w:p>
    <w:p w:rsidR="00EA3634" w:rsidRDefault="001B18BB" w:rsidP="00F80DBC">
      <w:pPr>
        <w:pStyle w:val="1"/>
        <w:tabs>
          <w:tab w:val="left" w:pos="0"/>
        </w:tabs>
        <w:ind w:right="-6"/>
        <w:jc w:val="left"/>
        <w:rPr>
          <w:caps w:val="0"/>
          <w:sz w:val="28"/>
          <w:szCs w:val="28"/>
        </w:rPr>
      </w:pPr>
      <w:r w:rsidRPr="00614A71">
        <w:rPr>
          <w:caps w:val="0"/>
          <w:sz w:val="28"/>
          <w:szCs w:val="28"/>
        </w:rPr>
        <w:t xml:space="preserve">О принятии решения </w:t>
      </w:r>
      <w:r w:rsidR="00E955C8" w:rsidRPr="00614A71">
        <w:rPr>
          <w:caps w:val="0"/>
          <w:sz w:val="28"/>
          <w:szCs w:val="28"/>
        </w:rPr>
        <w:t>«</w:t>
      </w:r>
      <w:r w:rsidR="00725E17" w:rsidRPr="00614A71">
        <w:rPr>
          <w:caps w:val="0"/>
          <w:sz w:val="28"/>
          <w:szCs w:val="28"/>
        </w:rPr>
        <w:t xml:space="preserve">Положение </w:t>
      </w:r>
      <w:r w:rsidR="00F80DBC">
        <w:rPr>
          <w:caps w:val="0"/>
          <w:sz w:val="28"/>
          <w:szCs w:val="28"/>
        </w:rPr>
        <w:t xml:space="preserve">об осуществлении </w:t>
      </w:r>
    </w:p>
    <w:p w:rsidR="00EA3634" w:rsidRDefault="00EA3634" w:rsidP="00F80DBC">
      <w:pPr>
        <w:pStyle w:val="1"/>
        <w:tabs>
          <w:tab w:val="left" w:pos="0"/>
        </w:tabs>
        <w:ind w:right="-6"/>
        <w:jc w:val="left"/>
        <w:rPr>
          <w:caps w:val="0"/>
          <w:sz w:val="28"/>
          <w:szCs w:val="28"/>
        </w:rPr>
      </w:pPr>
      <w:r>
        <w:rPr>
          <w:caps w:val="0"/>
          <w:sz w:val="28"/>
          <w:szCs w:val="28"/>
        </w:rPr>
        <w:t>муниципального жилищного контроля</w:t>
      </w:r>
    </w:p>
    <w:p w:rsidR="0057612B" w:rsidRPr="00614A71" w:rsidRDefault="00EA3634" w:rsidP="00F80DBC">
      <w:pPr>
        <w:pStyle w:val="1"/>
        <w:tabs>
          <w:tab w:val="left" w:pos="0"/>
        </w:tabs>
        <w:ind w:right="-6"/>
        <w:jc w:val="left"/>
        <w:rPr>
          <w:b w:val="0"/>
          <w:sz w:val="28"/>
          <w:szCs w:val="28"/>
        </w:rPr>
      </w:pPr>
      <w:r>
        <w:rPr>
          <w:caps w:val="0"/>
          <w:sz w:val="28"/>
          <w:szCs w:val="28"/>
        </w:rPr>
        <w:t>на территории</w:t>
      </w:r>
      <w:r w:rsidR="00BC1143" w:rsidRPr="00614A71">
        <w:rPr>
          <w:caps w:val="0"/>
          <w:sz w:val="28"/>
          <w:szCs w:val="28"/>
        </w:rPr>
        <w:t xml:space="preserve"> Кировского муниципального района</w:t>
      </w:r>
      <w:r w:rsidR="00C278EB" w:rsidRPr="00614A71">
        <w:rPr>
          <w:sz w:val="28"/>
          <w:szCs w:val="28"/>
        </w:rPr>
        <w:t>»</w:t>
      </w:r>
    </w:p>
    <w:p w:rsidR="001B18BB" w:rsidRPr="00614A71" w:rsidRDefault="001B18BB" w:rsidP="00C278EB">
      <w:pPr>
        <w:jc w:val="both"/>
        <w:rPr>
          <w:b/>
          <w:sz w:val="28"/>
          <w:szCs w:val="28"/>
        </w:rPr>
      </w:pPr>
    </w:p>
    <w:p w:rsidR="001B18BB" w:rsidRPr="00614A71" w:rsidRDefault="001B18BB" w:rsidP="00505936">
      <w:pPr>
        <w:jc w:val="both"/>
        <w:rPr>
          <w:sz w:val="28"/>
          <w:szCs w:val="28"/>
        </w:rPr>
      </w:pPr>
      <w:r w:rsidRPr="00614A71">
        <w:rPr>
          <w:sz w:val="28"/>
          <w:szCs w:val="28"/>
        </w:rPr>
        <w:tab/>
      </w:r>
      <w:proofErr w:type="gramStart"/>
      <w:r w:rsidR="009D7DD4" w:rsidRPr="00614A71">
        <w:rPr>
          <w:sz w:val="28"/>
          <w:szCs w:val="28"/>
        </w:rPr>
        <w:t xml:space="preserve">В </w:t>
      </w:r>
      <w:r w:rsidR="00505936" w:rsidRPr="00614A71">
        <w:rPr>
          <w:sz w:val="28"/>
          <w:szCs w:val="28"/>
        </w:rPr>
        <w:t xml:space="preserve">соответствии </w:t>
      </w:r>
      <w:r w:rsidR="00614A71" w:rsidRPr="00614A71">
        <w:rPr>
          <w:sz w:val="28"/>
          <w:szCs w:val="28"/>
        </w:rPr>
        <w:t>в соответствии с протоколом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 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w:t>
      </w:r>
      <w:proofErr w:type="gramEnd"/>
      <w:r w:rsidR="00614A71" w:rsidRPr="00614A71">
        <w:rPr>
          <w:sz w:val="28"/>
          <w:szCs w:val="28"/>
        </w:rPr>
        <w:t xml:space="preserve"> в Российской Федерации», </w:t>
      </w:r>
      <w:r w:rsidR="00505936" w:rsidRPr="00614A71">
        <w:rPr>
          <w:sz w:val="28"/>
          <w:szCs w:val="28"/>
        </w:rPr>
        <w:t xml:space="preserve">руководствуясь ст. </w:t>
      </w:r>
      <w:r w:rsidR="00614A71" w:rsidRPr="00614A71">
        <w:rPr>
          <w:sz w:val="28"/>
          <w:szCs w:val="28"/>
        </w:rPr>
        <w:t>24</w:t>
      </w:r>
      <w:r w:rsidR="009A051D" w:rsidRPr="00614A71">
        <w:rPr>
          <w:sz w:val="28"/>
          <w:szCs w:val="28"/>
        </w:rPr>
        <w:t xml:space="preserve"> Устава Ки</w:t>
      </w:r>
      <w:r w:rsidR="00614A71" w:rsidRPr="00614A71">
        <w:rPr>
          <w:sz w:val="28"/>
          <w:szCs w:val="28"/>
        </w:rPr>
        <w:t>ровского муниципального района, принятого решением Думы Кировского муниципального района от 08.07.2005 г. № 126 (в действующей редакции решения Думы Кировского муниципального района от 25.03.2021 г. № 18-НПА)</w:t>
      </w:r>
    </w:p>
    <w:p w:rsidR="001B18BB" w:rsidRDefault="001B18BB" w:rsidP="001B18BB">
      <w:pPr>
        <w:jc w:val="both"/>
        <w:rPr>
          <w:sz w:val="28"/>
          <w:szCs w:val="28"/>
        </w:rPr>
      </w:pPr>
    </w:p>
    <w:p w:rsidR="00614A71" w:rsidRPr="00614A71" w:rsidRDefault="00614A71" w:rsidP="001B18BB">
      <w:pPr>
        <w:jc w:val="both"/>
        <w:rPr>
          <w:sz w:val="28"/>
          <w:szCs w:val="28"/>
        </w:rPr>
      </w:pPr>
    </w:p>
    <w:p w:rsidR="001B18BB" w:rsidRPr="00614A71" w:rsidRDefault="001B18BB" w:rsidP="001B18BB">
      <w:pPr>
        <w:ind w:firstLine="708"/>
        <w:jc w:val="both"/>
        <w:rPr>
          <w:sz w:val="28"/>
          <w:szCs w:val="28"/>
        </w:rPr>
      </w:pPr>
      <w:r w:rsidRPr="00614A71">
        <w:rPr>
          <w:sz w:val="28"/>
          <w:szCs w:val="28"/>
        </w:rPr>
        <w:t xml:space="preserve">Дума Кировского муниципального района </w:t>
      </w:r>
    </w:p>
    <w:p w:rsidR="00614A71" w:rsidRPr="00614A71" w:rsidRDefault="00614A71" w:rsidP="001B18BB">
      <w:pPr>
        <w:ind w:firstLine="708"/>
        <w:jc w:val="both"/>
        <w:rPr>
          <w:sz w:val="28"/>
          <w:szCs w:val="28"/>
        </w:rPr>
      </w:pPr>
    </w:p>
    <w:p w:rsidR="001B18BB" w:rsidRPr="00614A71" w:rsidRDefault="001B18BB" w:rsidP="001B18BB">
      <w:pPr>
        <w:ind w:firstLine="708"/>
        <w:jc w:val="both"/>
        <w:rPr>
          <w:sz w:val="28"/>
          <w:szCs w:val="28"/>
        </w:rPr>
      </w:pPr>
      <w:r w:rsidRPr="00614A71">
        <w:rPr>
          <w:sz w:val="28"/>
          <w:szCs w:val="28"/>
        </w:rPr>
        <w:t>РЕШИЛА:</w:t>
      </w:r>
    </w:p>
    <w:p w:rsidR="001B18BB" w:rsidRPr="00614A71" w:rsidRDefault="001B18BB" w:rsidP="001B18BB">
      <w:pPr>
        <w:ind w:firstLine="708"/>
        <w:jc w:val="both"/>
        <w:rPr>
          <w:sz w:val="28"/>
          <w:szCs w:val="28"/>
        </w:rPr>
      </w:pPr>
    </w:p>
    <w:p w:rsidR="001B18BB" w:rsidRPr="0089504C" w:rsidRDefault="0089504C" w:rsidP="00EA3634">
      <w:pPr>
        <w:ind w:firstLine="708"/>
        <w:jc w:val="both"/>
        <w:rPr>
          <w:sz w:val="28"/>
          <w:szCs w:val="28"/>
        </w:rPr>
      </w:pPr>
      <w:r w:rsidRPr="0089504C">
        <w:rPr>
          <w:sz w:val="28"/>
          <w:szCs w:val="28"/>
        </w:rPr>
        <w:t>1.</w:t>
      </w:r>
      <w:r>
        <w:rPr>
          <w:sz w:val="28"/>
          <w:szCs w:val="28"/>
        </w:rPr>
        <w:t xml:space="preserve"> </w:t>
      </w:r>
      <w:r w:rsidR="001B18BB" w:rsidRPr="0089504C">
        <w:rPr>
          <w:sz w:val="28"/>
          <w:szCs w:val="28"/>
        </w:rPr>
        <w:t xml:space="preserve">Принять решение </w:t>
      </w:r>
      <w:r w:rsidR="00505936" w:rsidRPr="0089504C">
        <w:rPr>
          <w:sz w:val="28"/>
          <w:szCs w:val="28"/>
        </w:rPr>
        <w:t>«</w:t>
      </w:r>
      <w:r w:rsidR="00EA3634" w:rsidRPr="00EA3634">
        <w:rPr>
          <w:sz w:val="28"/>
          <w:szCs w:val="28"/>
        </w:rPr>
        <w:t>Положение об осуществлении муниципального жилищного контроля</w:t>
      </w:r>
      <w:r w:rsidR="00EA3634">
        <w:rPr>
          <w:sz w:val="28"/>
          <w:szCs w:val="28"/>
        </w:rPr>
        <w:t xml:space="preserve"> </w:t>
      </w:r>
      <w:r w:rsidR="00EA3634" w:rsidRPr="00EA3634">
        <w:rPr>
          <w:sz w:val="28"/>
          <w:szCs w:val="28"/>
        </w:rPr>
        <w:t>на территории Кировского муниципального района</w:t>
      </w:r>
      <w:r w:rsidR="00505936" w:rsidRPr="0089504C">
        <w:rPr>
          <w:sz w:val="28"/>
          <w:szCs w:val="28"/>
        </w:rPr>
        <w:t>»</w:t>
      </w:r>
      <w:r w:rsidR="009A051D" w:rsidRPr="0089504C">
        <w:rPr>
          <w:sz w:val="28"/>
          <w:szCs w:val="28"/>
        </w:rPr>
        <w:t xml:space="preserve">. </w:t>
      </w:r>
    </w:p>
    <w:p w:rsidR="005627A4" w:rsidRDefault="005627A4" w:rsidP="0089504C">
      <w:pPr>
        <w:ind w:firstLine="708"/>
        <w:rPr>
          <w:sz w:val="28"/>
          <w:szCs w:val="28"/>
        </w:rPr>
      </w:pPr>
    </w:p>
    <w:p w:rsidR="0089504C" w:rsidRDefault="0089504C" w:rsidP="0089504C">
      <w:pPr>
        <w:ind w:firstLine="708"/>
        <w:rPr>
          <w:sz w:val="28"/>
          <w:szCs w:val="28"/>
        </w:rPr>
      </w:pPr>
      <w:r w:rsidRPr="0089504C">
        <w:rPr>
          <w:sz w:val="28"/>
          <w:szCs w:val="28"/>
        </w:rPr>
        <w:t xml:space="preserve">2. </w:t>
      </w:r>
      <w:r>
        <w:rPr>
          <w:sz w:val="28"/>
          <w:szCs w:val="28"/>
        </w:rPr>
        <w:t>Признать утратившим силу:</w:t>
      </w:r>
    </w:p>
    <w:p w:rsidR="0089504C" w:rsidRDefault="0089504C" w:rsidP="0089504C">
      <w:pPr>
        <w:ind w:firstLine="708"/>
        <w:jc w:val="both"/>
        <w:rPr>
          <w:sz w:val="28"/>
          <w:szCs w:val="28"/>
        </w:rPr>
      </w:pPr>
      <w:r>
        <w:rPr>
          <w:sz w:val="28"/>
          <w:szCs w:val="28"/>
        </w:rPr>
        <w:t>1) р</w:t>
      </w:r>
      <w:r w:rsidRPr="0089504C">
        <w:rPr>
          <w:sz w:val="28"/>
          <w:szCs w:val="28"/>
        </w:rPr>
        <w:t>ешение Думы Кировского муниципаль</w:t>
      </w:r>
      <w:r w:rsidR="00EA3634">
        <w:rPr>
          <w:sz w:val="28"/>
          <w:szCs w:val="28"/>
        </w:rPr>
        <w:t>ного района от 28.06.2016 г. № 41</w:t>
      </w:r>
      <w:r w:rsidRPr="0089504C">
        <w:rPr>
          <w:sz w:val="28"/>
          <w:szCs w:val="28"/>
        </w:rPr>
        <w:t>-НПА «Об утверждении Положения «</w:t>
      </w:r>
      <w:r w:rsidR="00EA3634" w:rsidRPr="00EA3634">
        <w:rPr>
          <w:sz w:val="28"/>
          <w:szCs w:val="28"/>
        </w:rPr>
        <w:t>об осуществлении муниципального жилищного контроля на территории Кировского муниципального района</w:t>
      </w:r>
      <w:r>
        <w:rPr>
          <w:sz w:val="28"/>
          <w:szCs w:val="28"/>
        </w:rPr>
        <w:t>»;</w:t>
      </w:r>
    </w:p>
    <w:p w:rsidR="005627A4" w:rsidRDefault="005627A4" w:rsidP="0089504C">
      <w:pPr>
        <w:ind w:firstLine="708"/>
        <w:jc w:val="both"/>
        <w:rPr>
          <w:sz w:val="28"/>
          <w:szCs w:val="28"/>
        </w:rPr>
      </w:pPr>
    </w:p>
    <w:p w:rsidR="0089504C" w:rsidRPr="0089504C" w:rsidRDefault="0089504C" w:rsidP="0089504C">
      <w:pPr>
        <w:ind w:firstLine="708"/>
        <w:jc w:val="both"/>
        <w:rPr>
          <w:sz w:val="28"/>
          <w:szCs w:val="28"/>
        </w:rPr>
      </w:pPr>
      <w:r>
        <w:rPr>
          <w:sz w:val="28"/>
          <w:szCs w:val="28"/>
        </w:rPr>
        <w:lastRenderedPageBreak/>
        <w:t xml:space="preserve">2) </w:t>
      </w:r>
      <w:r w:rsidRPr="0089504C">
        <w:rPr>
          <w:sz w:val="28"/>
          <w:szCs w:val="28"/>
        </w:rPr>
        <w:t>решение Думы К</w:t>
      </w:r>
      <w:r>
        <w:rPr>
          <w:sz w:val="28"/>
          <w:szCs w:val="28"/>
        </w:rPr>
        <w:t xml:space="preserve">ировского муниципального района от </w:t>
      </w:r>
      <w:r w:rsidR="00EA3634">
        <w:rPr>
          <w:sz w:val="28"/>
          <w:szCs w:val="28"/>
        </w:rPr>
        <w:t>21.02</w:t>
      </w:r>
      <w:r>
        <w:rPr>
          <w:sz w:val="28"/>
          <w:szCs w:val="28"/>
        </w:rPr>
        <w:t xml:space="preserve">.2017 г. № </w:t>
      </w:r>
      <w:r w:rsidR="00EA3634">
        <w:rPr>
          <w:sz w:val="28"/>
          <w:szCs w:val="28"/>
        </w:rPr>
        <w:t>75</w:t>
      </w:r>
      <w:r>
        <w:rPr>
          <w:sz w:val="28"/>
          <w:szCs w:val="28"/>
        </w:rPr>
        <w:t xml:space="preserve">-НПА «О внесении изменений в решение </w:t>
      </w:r>
      <w:r w:rsidRPr="0089504C">
        <w:rPr>
          <w:sz w:val="28"/>
          <w:szCs w:val="28"/>
        </w:rPr>
        <w:t xml:space="preserve">Думы Кировского муниципального района </w:t>
      </w:r>
      <w:r w:rsidR="00EA3634" w:rsidRPr="00EA3634">
        <w:rPr>
          <w:sz w:val="28"/>
          <w:szCs w:val="28"/>
        </w:rPr>
        <w:t>от 28.06.2016 г. № 41-НПА «Об утверждении Положения «об осуществлении муниципального жилищного контроля на территории Кировского муниципального района»</w:t>
      </w:r>
      <w:r w:rsidR="00BC7A2A">
        <w:rPr>
          <w:sz w:val="28"/>
          <w:szCs w:val="28"/>
        </w:rPr>
        <w:t>.</w:t>
      </w:r>
    </w:p>
    <w:p w:rsidR="005627A4" w:rsidRDefault="005627A4" w:rsidP="001B18BB">
      <w:pPr>
        <w:ind w:firstLine="708"/>
        <w:jc w:val="both"/>
        <w:rPr>
          <w:sz w:val="28"/>
          <w:szCs w:val="28"/>
        </w:rPr>
      </w:pPr>
    </w:p>
    <w:p w:rsidR="001B18BB" w:rsidRPr="00614A71" w:rsidRDefault="00AF2DA7" w:rsidP="001B18BB">
      <w:pPr>
        <w:ind w:firstLine="708"/>
        <w:jc w:val="both"/>
        <w:rPr>
          <w:sz w:val="28"/>
          <w:szCs w:val="28"/>
        </w:rPr>
      </w:pPr>
      <w:r>
        <w:rPr>
          <w:sz w:val="28"/>
          <w:szCs w:val="28"/>
        </w:rPr>
        <w:t>3</w:t>
      </w:r>
      <w:r w:rsidR="001B18BB" w:rsidRPr="00614A71">
        <w:rPr>
          <w:sz w:val="28"/>
          <w:szCs w:val="28"/>
        </w:rPr>
        <w:t>.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5627A4" w:rsidRDefault="005627A4" w:rsidP="0089504C">
      <w:pPr>
        <w:ind w:firstLine="708"/>
        <w:jc w:val="both"/>
        <w:rPr>
          <w:sz w:val="28"/>
          <w:szCs w:val="28"/>
        </w:rPr>
      </w:pPr>
    </w:p>
    <w:p w:rsidR="001B18BB" w:rsidRPr="00614A71" w:rsidRDefault="00AF2DA7" w:rsidP="0089504C">
      <w:pPr>
        <w:ind w:firstLine="708"/>
        <w:jc w:val="both"/>
        <w:rPr>
          <w:sz w:val="28"/>
          <w:szCs w:val="28"/>
        </w:rPr>
      </w:pPr>
      <w:r>
        <w:rPr>
          <w:sz w:val="28"/>
          <w:szCs w:val="28"/>
        </w:rPr>
        <w:t>4</w:t>
      </w:r>
      <w:r w:rsidR="0089504C" w:rsidRPr="0089504C">
        <w:rPr>
          <w:sz w:val="28"/>
          <w:szCs w:val="28"/>
        </w:rPr>
        <w:t>. Настоящее решение вступает в силу с 1 сентября 2021 года, но не ранее дня его официального опубликования.</w:t>
      </w:r>
    </w:p>
    <w:p w:rsidR="0089504C" w:rsidRDefault="0089504C" w:rsidP="001B18BB">
      <w:pPr>
        <w:rPr>
          <w:sz w:val="28"/>
          <w:szCs w:val="28"/>
        </w:rPr>
      </w:pPr>
    </w:p>
    <w:p w:rsidR="0089504C" w:rsidRDefault="0089504C" w:rsidP="001B18BB">
      <w:pPr>
        <w:rPr>
          <w:sz w:val="28"/>
          <w:szCs w:val="28"/>
        </w:rPr>
      </w:pPr>
    </w:p>
    <w:p w:rsidR="001B18BB" w:rsidRPr="00614A71" w:rsidRDefault="001B18BB" w:rsidP="001B18BB">
      <w:pPr>
        <w:rPr>
          <w:sz w:val="28"/>
          <w:szCs w:val="28"/>
        </w:rPr>
      </w:pPr>
      <w:r w:rsidRPr="00614A71">
        <w:rPr>
          <w:sz w:val="28"/>
          <w:szCs w:val="28"/>
        </w:rPr>
        <w:t xml:space="preserve">Председатель Думы                                                          </w:t>
      </w:r>
      <w:r w:rsidR="0089504C">
        <w:rPr>
          <w:sz w:val="28"/>
          <w:szCs w:val="28"/>
        </w:rPr>
        <w:t xml:space="preserve">         </w:t>
      </w:r>
      <w:r w:rsidRPr="00614A71">
        <w:rPr>
          <w:sz w:val="28"/>
          <w:szCs w:val="28"/>
        </w:rPr>
        <w:t xml:space="preserve">   М.Ю. Хуторной</w:t>
      </w:r>
    </w:p>
    <w:p w:rsidR="001B18BB" w:rsidRDefault="001B18BB" w:rsidP="001B18BB"/>
    <w:p w:rsidR="00637958" w:rsidRDefault="00637958" w:rsidP="001B18BB"/>
    <w:p w:rsidR="00637958" w:rsidRDefault="00637958" w:rsidP="001B18BB"/>
    <w:p w:rsidR="00637958" w:rsidRDefault="00637958" w:rsidP="001B18BB"/>
    <w:p w:rsidR="00637958" w:rsidRDefault="00637958" w:rsidP="001B18BB"/>
    <w:p w:rsidR="00637958" w:rsidRDefault="00637958" w:rsidP="001B18BB"/>
    <w:p w:rsidR="0089504C" w:rsidRDefault="0089504C">
      <w:r>
        <w:br w:type="page"/>
      </w:r>
    </w:p>
    <w:p w:rsidR="001B18BB" w:rsidRDefault="00D3658C" w:rsidP="001B18BB">
      <w:pPr>
        <w:jc w:val="center"/>
        <w:rPr>
          <w:b/>
          <w:sz w:val="26"/>
          <w:szCs w:val="26"/>
        </w:rPr>
      </w:pPr>
      <w:r>
        <w:rPr>
          <w:b/>
          <w:i/>
          <w:noProof/>
          <w:sz w:val="26"/>
        </w:rPr>
        <w:lastRenderedPageBreak/>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627A4" w:rsidRPr="005627A4" w:rsidRDefault="005627A4" w:rsidP="005627A4">
      <w:pPr>
        <w:jc w:val="center"/>
        <w:rPr>
          <w:b/>
          <w:sz w:val="28"/>
          <w:szCs w:val="28"/>
        </w:rPr>
      </w:pPr>
      <w:r w:rsidRPr="005627A4">
        <w:rPr>
          <w:b/>
          <w:sz w:val="28"/>
          <w:szCs w:val="28"/>
        </w:rPr>
        <w:t>ДУМА</w:t>
      </w:r>
    </w:p>
    <w:p w:rsidR="005627A4" w:rsidRPr="005627A4" w:rsidRDefault="005627A4" w:rsidP="005627A4">
      <w:pPr>
        <w:jc w:val="center"/>
        <w:rPr>
          <w:b/>
          <w:sz w:val="28"/>
          <w:szCs w:val="28"/>
        </w:rPr>
      </w:pPr>
      <w:r w:rsidRPr="005627A4">
        <w:rPr>
          <w:b/>
          <w:sz w:val="28"/>
          <w:szCs w:val="28"/>
        </w:rPr>
        <w:t xml:space="preserve"> КИРОВСКОГО  МУНИЦИПАЛЬНОГО РАЙОНА</w:t>
      </w:r>
    </w:p>
    <w:p w:rsidR="005627A4" w:rsidRPr="005627A4" w:rsidRDefault="005627A4" w:rsidP="005627A4">
      <w:pPr>
        <w:jc w:val="center"/>
        <w:rPr>
          <w:b/>
          <w:sz w:val="28"/>
          <w:szCs w:val="28"/>
        </w:rPr>
      </w:pPr>
      <w:r w:rsidRPr="005627A4">
        <w:rPr>
          <w:b/>
          <w:sz w:val="28"/>
          <w:szCs w:val="28"/>
        </w:rPr>
        <w:t>ПРИМОРСКОГО КРАЯ</w:t>
      </w:r>
    </w:p>
    <w:p w:rsidR="005627A4" w:rsidRPr="005627A4" w:rsidRDefault="005627A4" w:rsidP="005627A4">
      <w:pPr>
        <w:jc w:val="center"/>
        <w:rPr>
          <w:b/>
          <w:sz w:val="28"/>
          <w:szCs w:val="28"/>
        </w:rPr>
      </w:pPr>
      <w:r w:rsidRPr="005627A4">
        <w:rPr>
          <w:b/>
          <w:sz w:val="28"/>
          <w:szCs w:val="28"/>
        </w:rPr>
        <w:t>(шестой созыв)</w:t>
      </w:r>
    </w:p>
    <w:p w:rsidR="005627A4" w:rsidRPr="005627A4" w:rsidRDefault="005627A4" w:rsidP="005627A4">
      <w:pPr>
        <w:jc w:val="center"/>
        <w:rPr>
          <w:b/>
          <w:sz w:val="28"/>
          <w:szCs w:val="28"/>
        </w:rPr>
      </w:pPr>
    </w:p>
    <w:p w:rsidR="005627A4" w:rsidRPr="005627A4" w:rsidRDefault="005627A4" w:rsidP="005627A4">
      <w:pPr>
        <w:jc w:val="center"/>
        <w:rPr>
          <w:b/>
          <w:sz w:val="28"/>
          <w:szCs w:val="28"/>
        </w:rPr>
      </w:pPr>
      <w:r w:rsidRPr="005627A4">
        <w:rPr>
          <w:b/>
          <w:sz w:val="28"/>
          <w:szCs w:val="28"/>
        </w:rPr>
        <w:t>РЕШЕНИЕ</w:t>
      </w:r>
    </w:p>
    <w:p w:rsidR="005627A4" w:rsidRPr="005627A4" w:rsidRDefault="005627A4" w:rsidP="005627A4">
      <w:pPr>
        <w:jc w:val="center"/>
        <w:rPr>
          <w:b/>
          <w:sz w:val="28"/>
          <w:szCs w:val="28"/>
        </w:rPr>
      </w:pPr>
    </w:p>
    <w:p w:rsidR="005627A4" w:rsidRPr="005627A4" w:rsidRDefault="005627A4" w:rsidP="005627A4">
      <w:pPr>
        <w:jc w:val="center"/>
        <w:rPr>
          <w:b/>
          <w:sz w:val="28"/>
          <w:szCs w:val="28"/>
        </w:rPr>
      </w:pPr>
      <w:r w:rsidRPr="005627A4">
        <w:rPr>
          <w:b/>
          <w:sz w:val="28"/>
          <w:szCs w:val="28"/>
        </w:rPr>
        <w:t xml:space="preserve">26.08.2021 г. </w:t>
      </w:r>
      <w:r>
        <w:rPr>
          <w:b/>
          <w:sz w:val="28"/>
          <w:szCs w:val="28"/>
        </w:rPr>
        <w:t xml:space="preserve">                             </w:t>
      </w:r>
      <w:proofErr w:type="spellStart"/>
      <w:r w:rsidRPr="005627A4">
        <w:rPr>
          <w:b/>
          <w:sz w:val="28"/>
          <w:szCs w:val="28"/>
        </w:rPr>
        <w:t>пгт</w:t>
      </w:r>
      <w:proofErr w:type="spellEnd"/>
      <w:r w:rsidRPr="005627A4">
        <w:rPr>
          <w:b/>
          <w:sz w:val="28"/>
          <w:szCs w:val="28"/>
        </w:rPr>
        <w:t xml:space="preserve">. Кировский          </w:t>
      </w:r>
      <w:r>
        <w:rPr>
          <w:b/>
          <w:sz w:val="28"/>
          <w:szCs w:val="28"/>
        </w:rPr>
        <w:t xml:space="preserve">                  </w:t>
      </w:r>
      <w:r w:rsidRPr="005627A4">
        <w:rPr>
          <w:b/>
          <w:sz w:val="28"/>
          <w:szCs w:val="28"/>
        </w:rPr>
        <w:t xml:space="preserve">     №</w:t>
      </w:r>
      <w:r>
        <w:rPr>
          <w:b/>
          <w:sz w:val="28"/>
          <w:szCs w:val="28"/>
        </w:rPr>
        <w:t>40-НПА</w:t>
      </w:r>
      <w:r w:rsidRPr="005627A4">
        <w:rPr>
          <w:b/>
          <w:sz w:val="28"/>
          <w:szCs w:val="28"/>
        </w:rPr>
        <w:t xml:space="preserve">                                                                                        </w:t>
      </w:r>
    </w:p>
    <w:p w:rsidR="005627A4" w:rsidRPr="005627A4" w:rsidRDefault="005627A4" w:rsidP="005627A4">
      <w:pPr>
        <w:jc w:val="center"/>
        <w:rPr>
          <w:b/>
          <w:sz w:val="28"/>
          <w:szCs w:val="28"/>
        </w:rPr>
      </w:pPr>
    </w:p>
    <w:p w:rsidR="001B18BB" w:rsidRPr="005627A4" w:rsidRDefault="001B18BB" w:rsidP="001B18BB">
      <w:pPr>
        <w:jc w:val="center"/>
        <w:rPr>
          <w:b/>
          <w:sz w:val="28"/>
          <w:szCs w:val="28"/>
        </w:rPr>
      </w:pPr>
    </w:p>
    <w:p w:rsidR="00725E17" w:rsidRPr="005627A4" w:rsidRDefault="00725E17" w:rsidP="00725E17">
      <w:pPr>
        <w:jc w:val="center"/>
        <w:rPr>
          <w:b/>
          <w:sz w:val="28"/>
          <w:szCs w:val="28"/>
        </w:rPr>
      </w:pPr>
      <w:r w:rsidRPr="005627A4">
        <w:rPr>
          <w:b/>
          <w:sz w:val="28"/>
          <w:szCs w:val="28"/>
        </w:rPr>
        <w:t>ПОЛОЖЕНИЕ</w:t>
      </w:r>
    </w:p>
    <w:p w:rsidR="001B18BB" w:rsidRPr="005627A4" w:rsidRDefault="001B698B" w:rsidP="00725E17">
      <w:pPr>
        <w:jc w:val="center"/>
        <w:rPr>
          <w:b/>
          <w:sz w:val="28"/>
          <w:szCs w:val="28"/>
        </w:rPr>
      </w:pPr>
      <w:r w:rsidRPr="005627A4">
        <w:rPr>
          <w:b/>
          <w:sz w:val="28"/>
          <w:szCs w:val="28"/>
        </w:rPr>
        <w:t>О</w:t>
      </w:r>
      <w:r w:rsidR="00725E17" w:rsidRPr="005627A4">
        <w:rPr>
          <w:b/>
          <w:sz w:val="28"/>
          <w:szCs w:val="28"/>
        </w:rPr>
        <w:t xml:space="preserve"> порядке осуществления </w:t>
      </w:r>
      <w:r w:rsidR="000A28C3" w:rsidRPr="005627A4">
        <w:rPr>
          <w:b/>
          <w:sz w:val="28"/>
          <w:szCs w:val="28"/>
        </w:rPr>
        <w:t>муниципального жилищного контроля на территории Кировского муниципального района</w:t>
      </w:r>
    </w:p>
    <w:p w:rsidR="00725E17" w:rsidRPr="005627A4" w:rsidRDefault="00725E17" w:rsidP="00725E17">
      <w:pPr>
        <w:jc w:val="center"/>
        <w:rPr>
          <w:b/>
          <w:sz w:val="28"/>
          <w:szCs w:val="28"/>
        </w:rPr>
      </w:pPr>
    </w:p>
    <w:tbl>
      <w:tblPr>
        <w:tblW w:w="0" w:type="auto"/>
        <w:tblLook w:val="01E0" w:firstRow="1" w:lastRow="1" w:firstColumn="1" w:lastColumn="1" w:noHBand="0" w:noVBand="0"/>
      </w:tblPr>
      <w:tblGrid>
        <w:gridCol w:w="4785"/>
        <w:gridCol w:w="4785"/>
      </w:tblGrid>
      <w:tr w:rsidR="001B18BB" w:rsidRPr="005627A4" w:rsidTr="0000358C">
        <w:tc>
          <w:tcPr>
            <w:tcW w:w="4785" w:type="dxa"/>
          </w:tcPr>
          <w:p w:rsidR="001B18BB" w:rsidRPr="005627A4" w:rsidRDefault="001B18BB" w:rsidP="0000358C">
            <w:pPr>
              <w:jc w:val="center"/>
              <w:rPr>
                <w:rFonts w:eastAsia="SimSun"/>
                <w:b/>
                <w:sz w:val="28"/>
                <w:szCs w:val="28"/>
              </w:rPr>
            </w:pPr>
          </w:p>
        </w:tc>
        <w:tc>
          <w:tcPr>
            <w:tcW w:w="4785" w:type="dxa"/>
          </w:tcPr>
          <w:p w:rsidR="00725E17" w:rsidRPr="005627A4" w:rsidRDefault="00725E17" w:rsidP="001D696C">
            <w:pPr>
              <w:rPr>
                <w:rFonts w:eastAsia="SimSun"/>
                <w:b/>
                <w:sz w:val="28"/>
                <w:szCs w:val="28"/>
              </w:rPr>
            </w:pPr>
          </w:p>
          <w:p w:rsidR="001B18BB" w:rsidRPr="005627A4" w:rsidRDefault="001B18BB" w:rsidP="001D696C">
            <w:pPr>
              <w:rPr>
                <w:rFonts w:eastAsia="SimSun"/>
                <w:sz w:val="28"/>
                <w:szCs w:val="28"/>
              </w:rPr>
            </w:pPr>
            <w:r w:rsidRPr="005627A4">
              <w:rPr>
                <w:rFonts w:eastAsia="SimSun"/>
                <w:sz w:val="28"/>
                <w:szCs w:val="28"/>
              </w:rPr>
              <w:t xml:space="preserve">Принято Думой Кировского муниципального района </w:t>
            </w:r>
          </w:p>
          <w:p w:rsidR="001B18BB" w:rsidRPr="005627A4" w:rsidRDefault="005627A4" w:rsidP="001D696C">
            <w:pPr>
              <w:rPr>
                <w:rFonts w:eastAsia="SimSun"/>
                <w:sz w:val="28"/>
                <w:szCs w:val="28"/>
              </w:rPr>
            </w:pPr>
            <w:r>
              <w:rPr>
                <w:rFonts w:eastAsia="SimSun"/>
                <w:sz w:val="28"/>
                <w:szCs w:val="28"/>
              </w:rPr>
              <w:t>от 26.08.2021 г. №125</w:t>
            </w:r>
          </w:p>
          <w:p w:rsidR="001B18BB" w:rsidRPr="005627A4" w:rsidRDefault="001B18BB" w:rsidP="001D696C">
            <w:pPr>
              <w:rPr>
                <w:rFonts w:eastAsia="SimSun"/>
                <w:b/>
                <w:sz w:val="28"/>
                <w:szCs w:val="28"/>
              </w:rPr>
            </w:pPr>
          </w:p>
        </w:tc>
      </w:tr>
    </w:tbl>
    <w:p w:rsidR="001B18BB" w:rsidRPr="005627A4" w:rsidRDefault="001B18BB" w:rsidP="001B18BB">
      <w:pPr>
        <w:jc w:val="center"/>
        <w:rPr>
          <w:b/>
          <w:sz w:val="28"/>
          <w:szCs w:val="28"/>
        </w:rPr>
      </w:pPr>
    </w:p>
    <w:p w:rsidR="00DD0803" w:rsidRPr="00BC1143" w:rsidRDefault="001B18BB" w:rsidP="00725E17">
      <w:pPr>
        <w:jc w:val="both"/>
        <w:rPr>
          <w:sz w:val="28"/>
          <w:szCs w:val="28"/>
        </w:rPr>
      </w:pPr>
      <w:r w:rsidRPr="005627A4">
        <w:rPr>
          <w:sz w:val="28"/>
          <w:szCs w:val="28"/>
        </w:rPr>
        <w:tab/>
      </w:r>
      <w:proofErr w:type="gramStart"/>
      <w:r w:rsidR="00725E17" w:rsidRPr="005627A4">
        <w:rPr>
          <w:sz w:val="28"/>
          <w:szCs w:val="28"/>
        </w:rPr>
        <w:t>Настоящее положение разработано в</w:t>
      </w:r>
      <w:r w:rsidR="00637958" w:rsidRPr="005627A4">
        <w:rPr>
          <w:sz w:val="28"/>
          <w:szCs w:val="28"/>
        </w:rPr>
        <w:t xml:space="preserve"> </w:t>
      </w:r>
      <w:r w:rsidR="00505936" w:rsidRPr="005627A4">
        <w:rPr>
          <w:sz w:val="28"/>
          <w:szCs w:val="28"/>
        </w:rPr>
        <w:t xml:space="preserve">соответствии с протоколом </w:t>
      </w:r>
      <w:r w:rsidR="00725E17" w:rsidRPr="00BC1143">
        <w:rPr>
          <w:sz w:val="28"/>
          <w:szCs w:val="28"/>
        </w:rPr>
        <w:t>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w:t>
      </w:r>
      <w:r w:rsidR="00637958" w:rsidRPr="00BC1143">
        <w:rPr>
          <w:sz w:val="28"/>
          <w:szCs w:val="28"/>
        </w:rPr>
        <w:t xml:space="preserve">, </w:t>
      </w:r>
      <w:r w:rsidR="00725E17" w:rsidRPr="00BC1143">
        <w:rPr>
          <w:sz w:val="28"/>
          <w:szCs w:val="28"/>
        </w:rPr>
        <w:t>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w:t>
      </w:r>
      <w:proofErr w:type="gramEnd"/>
      <w:r w:rsidR="00725E17" w:rsidRPr="00BC1143">
        <w:rPr>
          <w:sz w:val="28"/>
          <w:szCs w:val="28"/>
        </w:rPr>
        <w:t xml:space="preserve"> </w:t>
      </w:r>
      <w:proofErr w:type="gramStart"/>
      <w:r w:rsidR="00725E17" w:rsidRPr="00BC1143">
        <w:rPr>
          <w:sz w:val="28"/>
          <w:szCs w:val="28"/>
        </w:rPr>
        <w:t>контроле</w:t>
      </w:r>
      <w:proofErr w:type="gramEnd"/>
      <w:r w:rsidR="00725E17" w:rsidRPr="00BC1143">
        <w:rPr>
          <w:sz w:val="28"/>
          <w:szCs w:val="28"/>
        </w:rPr>
        <w:t xml:space="preserve"> в Российской Федерации» </w:t>
      </w:r>
    </w:p>
    <w:p w:rsidR="00725E17" w:rsidRDefault="00725E17" w:rsidP="00725E17">
      <w:pPr>
        <w:jc w:val="both"/>
        <w:rPr>
          <w:szCs w:val="24"/>
        </w:rPr>
      </w:pPr>
    </w:p>
    <w:p w:rsidR="00725E17" w:rsidRPr="00BC1143" w:rsidRDefault="00BC1143" w:rsidP="00BC1143">
      <w:pPr>
        <w:jc w:val="center"/>
        <w:rPr>
          <w:b/>
          <w:sz w:val="28"/>
          <w:szCs w:val="28"/>
        </w:rPr>
      </w:pPr>
      <w:r w:rsidRPr="00BC1143">
        <w:rPr>
          <w:b/>
          <w:sz w:val="28"/>
          <w:szCs w:val="28"/>
        </w:rPr>
        <w:t>1.</w:t>
      </w:r>
      <w:r>
        <w:rPr>
          <w:b/>
          <w:sz w:val="28"/>
          <w:szCs w:val="28"/>
        </w:rPr>
        <w:t xml:space="preserve"> </w:t>
      </w:r>
      <w:r w:rsidR="00725E17" w:rsidRPr="00BC1143">
        <w:rPr>
          <w:b/>
          <w:sz w:val="28"/>
          <w:szCs w:val="28"/>
        </w:rPr>
        <w:t>Общие положения</w:t>
      </w:r>
    </w:p>
    <w:p w:rsidR="005131CC" w:rsidRDefault="005131CC" w:rsidP="005131CC">
      <w:pPr>
        <w:jc w:val="both"/>
        <w:rPr>
          <w:sz w:val="28"/>
          <w:szCs w:val="28"/>
        </w:rPr>
      </w:pPr>
    </w:p>
    <w:p w:rsidR="005131CC" w:rsidRPr="005131CC" w:rsidRDefault="005131CC" w:rsidP="005131CC">
      <w:pPr>
        <w:jc w:val="both"/>
        <w:rPr>
          <w:sz w:val="28"/>
          <w:szCs w:val="28"/>
        </w:rPr>
      </w:pPr>
      <w:r w:rsidRPr="005131CC">
        <w:rPr>
          <w:sz w:val="28"/>
          <w:szCs w:val="28"/>
        </w:rPr>
        <w:t>1.</w:t>
      </w:r>
      <w:r w:rsidRPr="005131CC">
        <w:rPr>
          <w:sz w:val="28"/>
          <w:szCs w:val="28"/>
        </w:rPr>
        <w:tab/>
        <w:t xml:space="preserve">Настоящее Положение о </w:t>
      </w:r>
      <w:r>
        <w:rPr>
          <w:sz w:val="28"/>
          <w:szCs w:val="28"/>
        </w:rPr>
        <w:t>порядке осуществления</w:t>
      </w:r>
      <w:r w:rsidRPr="005131CC">
        <w:t xml:space="preserve"> </w:t>
      </w:r>
      <w:r w:rsidRPr="005131CC">
        <w:rPr>
          <w:sz w:val="28"/>
          <w:szCs w:val="28"/>
        </w:rPr>
        <w:t>муниципального жилищного контроля на территории Кировского муниципального района (далее</w:t>
      </w:r>
      <w:r>
        <w:rPr>
          <w:sz w:val="28"/>
          <w:szCs w:val="28"/>
        </w:rPr>
        <w:t xml:space="preserve"> </w:t>
      </w:r>
      <w:r w:rsidRPr="005131CC">
        <w:rPr>
          <w:sz w:val="28"/>
          <w:szCs w:val="28"/>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131CC" w:rsidRPr="005131CC" w:rsidRDefault="005131CC" w:rsidP="005131CC">
      <w:pPr>
        <w:jc w:val="both"/>
        <w:rPr>
          <w:sz w:val="28"/>
          <w:szCs w:val="28"/>
        </w:rPr>
      </w:pPr>
      <w:r w:rsidRPr="005131CC">
        <w:rPr>
          <w:sz w:val="28"/>
          <w:szCs w:val="28"/>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w:t>
      </w:r>
      <w:r w:rsidRPr="005131CC">
        <w:rPr>
          <w:sz w:val="28"/>
          <w:szCs w:val="28"/>
        </w:rPr>
        <w:lastRenderedPageBreak/>
        <w:t>предупреждению и (или) устранению последствий выявленных нарушений обязательных требований.</w:t>
      </w:r>
    </w:p>
    <w:p w:rsidR="005131CC" w:rsidRPr="005131CC" w:rsidRDefault="005131CC" w:rsidP="005131CC">
      <w:pPr>
        <w:jc w:val="both"/>
        <w:rPr>
          <w:sz w:val="28"/>
          <w:szCs w:val="28"/>
        </w:rPr>
      </w:pPr>
      <w:r w:rsidRPr="005131CC">
        <w:rPr>
          <w:sz w:val="28"/>
          <w:szCs w:val="28"/>
        </w:rPr>
        <w:t>2.</w:t>
      </w:r>
      <w:r w:rsidRPr="005131CC">
        <w:rPr>
          <w:sz w:val="28"/>
          <w:szCs w:val="28"/>
        </w:rPr>
        <w:tab/>
        <w:t>Предметом муниципального контроля является:</w:t>
      </w:r>
    </w:p>
    <w:p w:rsidR="005131CC" w:rsidRPr="005131CC" w:rsidRDefault="005131CC" w:rsidP="005131CC">
      <w:pPr>
        <w:jc w:val="both"/>
        <w:rPr>
          <w:sz w:val="28"/>
          <w:szCs w:val="28"/>
        </w:rPr>
      </w:pPr>
      <w:r w:rsidRPr="005131CC">
        <w:rPr>
          <w:sz w:val="28"/>
          <w:szCs w:val="28"/>
        </w:rPr>
        <w:t xml:space="preserve">соблюдение юридическими лицами, индивидуальными предпринимателями, гражданами требований </w:t>
      </w:r>
      <w:r w:rsidR="006448B7">
        <w:rPr>
          <w:sz w:val="28"/>
          <w:szCs w:val="28"/>
        </w:rPr>
        <w:t xml:space="preserve">жилищного </w:t>
      </w:r>
      <w:r w:rsidRPr="005131CC">
        <w:rPr>
          <w:sz w:val="28"/>
          <w:szCs w:val="28"/>
        </w:rPr>
        <w:t>законодательства Российской Федерации, законов Приморского края.</w:t>
      </w:r>
    </w:p>
    <w:p w:rsidR="005131CC" w:rsidRPr="005131CC" w:rsidRDefault="005131CC" w:rsidP="005131CC">
      <w:pPr>
        <w:jc w:val="both"/>
        <w:rPr>
          <w:sz w:val="28"/>
          <w:szCs w:val="28"/>
        </w:rPr>
      </w:pPr>
      <w:r w:rsidRPr="005131CC">
        <w:rPr>
          <w:sz w:val="28"/>
          <w:szCs w:val="28"/>
        </w:rPr>
        <w:t>3.</w:t>
      </w:r>
      <w:r w:rsidRPr="005131CC">
        <w:rPr>
          <w:sz w:val="28"/>
          <w:szCs w:val="28"/>
        </w:rPr>
        <w:tab/>
        <w:t xml:space="preserve">Муниципальный контроль осуществляет Администрация Кировского муниципального района  (далее – Администрация) в лице отдела </w:t>
      </w:r>
      <w:r>
        <w:rPr>
          <w:sz w:val="28"/>
          <w:szCs w:val="28"/>
        </w:rPr>
        <w:t>архитектуры управления муниципальной собственности, архитектуры и правовой экспертизы Администрации</w:t>
      </w:r>
      <w:r w:rsidRPr="005131CC">
        <w:rPr>
          <w:sz w:val="28"/>
          <w:szCs w:val="28"/>
        </w:rPr>
        <w:t xml:space="preserve"> (далее – Отдел) в соответствии с Положением.</w:t>
      </w:r>
    </w:p>
    <w:p w:rsidR="005131CC" w:rsidRPr="005131CC" w:rsidRDefault="005131CC" w:rsidP="005131CC">
      <w:pPr>
        <w:jc w:val="both"/>
        <w:rPr>
          <w:sz w:val="28"/>
          <w:szCs w:val="28"/>
        </w:rPr>
      </w:pPr>
      <w:r w:rsidRPr="005131CC">
        <w:rPr>
          <w:sz w:val="28"/>
          <w:szCs w:val="28"/>
        </w:rPr>
        <w:t>4.</w:t>
      </w:r>
      <w:r w:rsidRPr="005131CC">
        <w:rPr>
          <w:sz w:val="28"/>
          <w:szCs w:val="28"/>
        </w:rPr>
        <w:tab/>
        <w:t>Должностными лицами Отдела, уполномоченными осуществлять муниципальный контроль, являются начальник и специалисты (далее - Инспектор Отдела).</w:t>
      </w:r>
      <w:r>
        <w:rPr>
          <w:sz w:val="28"/>
          <w:szCs w:val="28"/>
        </w:rPr>
        <w:t xml:space="preserve"> </w:t>
      </w:r>
      <w:r w:rsidRPr="005131CC">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131CC" w:rsidRPr="005131CC" w:rsidRDefault="005131CC" w:rsidP="005131CC">
      <w:pPr>
        <w:jc w:val="both"/>
        <w:rPr>
          <w:sz w:val="28"/>
          <w:szCs w:val="28"/>
        </w:rPr>
      </w:pPr>
      <w:r w:rsidRPr="005131CC">
        <w:rPr>
          <w:sz w:val="28"/>
          <w:szCs w:val="28"/>
        </w:rPr>
        <w:t>5.</w:t>
      </w:r>
      <w:r w:rsidRPr="005131CC">
        <w:rPr>
          <w:sz w:val="28"/>
          <w:szCs w:val="28"/>
        </w:rPr>
        <w:tab/>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Pr>
          <w:sz w:val="28"/>
          <w:szCs w:val="28"/>
        </w:rPr>
        <w:t xml:space="preserve"> </w:t>
      </w:r>
      <w:r w:rsidRPr="005131CC">
        <w:rPr>
          <w:sz w:val="28"/>
          <w:szCs w:val="28"/>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131CC" w:rsidRPr="005131CC" w:rsidRDefault="005131CC" w:rsidP="005131CC">
      <w:pPr>
        <w:jc w:val="both"/>
        <w:rPr>
          <w:sz w:val="28"/>
          <w:szCs w:val="28"/>
        </w:rPr>
      </w:pPr>
      <w:r w:rsidRPr="005131CC">
        <w:rPr>
          <w:sz w:val="28"/>
          <w:szCs w:val="28"/>
        </w:rPr>
        <w:t>6.</w:t>
      </w:r>
      <w:r w:rsidRPr="005131CC">
        <w:rPr>
          <w:sz w:val="28"/>
          <w:szCs w:val="28"/>
        </w:rPr>
        <w:tab/>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131CC" w:rsidRDefault="005131CC" w:rsidP="005131CC">
      <w:pPr>
        <w:jc w:val="both"/>
        <w:rPr>
          <w:sz w:val="28"/>
          <w:szCs w:val="28"/>
        </w:rPr>
      </w:pPr>
      <w:r w:rsidRPr="005131CC">
        <w:rPr>
          <w:sz w:val="28"/>
          <w:szCs w:val="28"/>
        </w:rPr>
        <w:t>7.</w:t>
      </w:r>
      <w:r w:rsidRPr="005131CC">
        <w:rPr>
          <w:sz w:val="28"/>
          <w:szCs w:val="28"/>
        </w:rPr>
        <w:tab/>
      </w:r>
      <w:proofErr w:type="gramStart"/>
      <w:r w:rsidRPr="005131CC">
        <w:rPr>
          <w:sz w:val="28"/>
          <w:szCs w:val="28"/>
        </w:rPr>
        <w:t>Объект</w:t>
      </w:r>
      <w:r>
        <w:rPr>
          <w:sz w:val="28"/>
          <w:szCs w:val="28"/>
        </w:rPr>
        <w:t>ом</w:t>
      </w:r>
      <w:r w:rsidRPr="005131CC">
        <w:rPr>
          <w:sz w:val="28"/>
          <w:szCs w:val="28"/>
        </w:rPr>
        <w:t xml:space="preserve"> муниципального контроля явля</w:t>
      </w:r>
      <w:r>
        <w:rPr>
          <w:sz w:val="28"/>
          <w:szCs w:val="28"/>
        </w:rPr>
        <w:t>е</w:t>
      </w:r>
      <w:r w:rsidRPr="005131CC">
        <w:rPr>
          <w:sz w:val="28"/>
          <w:szCs w:val="28"/>
        </w:rPr>
        <w:t>тся</w:t>
      </w:r>
      <w:r>
        <w:rPr>
          <w:sz w:val="28"/>
          <w:szCs w:val="28"/>
        </w:rPr>
        <w:t xml:space="preserve"> </w:t>
      </w:r>
      <w:r w:rsidRPr="005131CC">
        <w:rPr>
          <w:sz w:val="28"/>
          <w:szCs w:val="28"/>
        </w:rPr>
        <w:tab/>
        <w:t>деятельность, действия (бездействие) контролируемых лиц, связанные с соблюдением</w:t>
      </w:r>
      <w:r>
        <w:rPr>
          <w:sz w:val="28"/>
          <w:szCs w:val="28"/>
        </w:rPr>
        <w:t xml:space="preserve"> обязательных требований, установленных в отношении муниципального жилищного фонда федеральными Законами и законами Приморского края, а так же муниципальными правовыми актами органов местного самоуправления Кировского муниципального района.</w:t>
      </w:r>
      <w:proofErr w:type="gramEnd"/>
    </w:p>
    <w:p w:rsidR="005131CC" w:rsidRDefault="005131CC" w:rsidP="005131CC">
      <w:pPr>
        <w:jc w:val="both"/>
        <w:rPr>
          <w:sz w:val="28"/>
          <w:szCs w:val="28"/>
        </w:rPr>
      </w:pPr>
      <w:r>
        <w:rPr>
          <w:sz w:val="28"/>
          <w:szCs w:val="28"/>
        </w:rPr>
        <w:t xml:space="preserve">Под обязательными требованиями в настоящем Положении понимаются требования, установленные в </w:t>
      </w:r>
      <w:r w:rsidR="00D7418F">
        <w:rPr>
          <w:sz w:val="28"/>
          <w:szCs w:val="28"/>
        </w:rPr>
        <w:t>соответствии</w:t>
      </w:r>
      <w:r>
        <w:rPr>
          <w:sz w:val="28"/>
          <w:szCs w:val="28"/>
        </w:rPr>
        <w:t xml:space="preserve"> с жилищным </w:t>
      </w:r>
      <w:r w:rsidR="00D7418F">
        <w:rPr>
          <w:sz w:val="28"/>
          <w:szCs w:val="28"/>
        </w:rPr>
        <w:t>законодательством</w:t>
      </w:r>
      <w:r>
        <w:rPr>
          <w:sz w:val="28"/>
          <w:szCs w:val="28"/>
        </w:rPr>
        <w:t xml:space="preserve">, законодательством об энергосбережении и о повышении </w:t>
      </w:r>
      <w:r w:rsidR="00D7418F">
        <w:rPr>
          <w:sz w:val="28"/>
          <w:szCs w:val="28"/>
        </w:rPr>
        <w:t>энергетической</w:t>
      </w:r>
      <w:r>
        <w:rPr>
          <w:sz w:val="28"/>
          <w:szCs w:val="28"/>
        </w:rPr>
        <w:t xml:space="preserve"> </w:t>
      </w:r>
      <w:r w:rsidR="00D7418F">
        <w:rPr>
          <w:sz w:val="28"/>
          <w:szCs w:val="28"/>
        </w:rPr>
        <w:t>эффективности</w:t>
      </w:r>
      <w:r>
        <w:rPr>
          <w:sz w:val="28"/>
          <w:szCs w:val="28"/>
        </w:rPr>
        <w:t xml:space="preserve"> требований к использованию и сохранности </w:t>
      </w:r>
      <w:r w:rsidR="00D7418F">
        <w:rPr>
          <w:sz w:val="28"/>
          <w:szCs w:val="28"/>
        </w:rPr>
        <w:t>муниципального жилищного фонда:</w:t>
      </w:r>
    </w:p>
    <w:p w:rsidR="00D7418F" w:rsidRDefault="00D7418F" w:rsidP="00F8053A">
      <w:pPr>
        <w:pStyle w:val="a9"/>
        <w:numPr>
          <w:ilvl w:val="0"/>
          <w:numId w:val="15"/>
        </w:numPr>
        <w:jc w:val="both"/>
        <w:rPr>
          <w:sz w:val="28"/>
          <w:szCs w:val="28"/>
        </w:rPr>
      </w:pPr>
      <w:r>
        <w:rPr>
          <w:sz w:val="28"/>
          <w:szCs w:val="28"/>
        </w:rPr>
        <w:t>к использованию и содержанию помещений муниципального жилищного фонда</w:t>
      </w:r>
      <w:r w:rsidR="00F8053A">
        <w:rPr>
          <w:sz w:val="28"/>
          <w:szCs w:val="28"/>
        </w:rPr>
        <w:t xml:space="preserve"> </w:t>
      </w:r>
      <w:r w:rsidR="00F8053A" w:rsidRPr="00F8053A">
        <w:rPr>
          <w:sz w:val="28"/>
          <w:szCs w:val="28"/>
        </w:rPr>
        <w:t>(да</w:t>
      </w:r>
      <w:r w:rsidR="00F8053A">
        <w:rPr>
          <w:sz w:val="28"/>
          <w:szCs w:val="28"/>
        </w:rPr>
        <w:t xml:space="preserve">лее </w:t>
      </w:r>
      <w:r w:rsidR="001B698B">
        <w:rPr>
          <w:sz w:val="28"/>
          <w:szCs w:val="28"/>
        </w:rPr>
        <w:t>–</w:t>
      </w:r>
      <w:r w:rsidR="00F8053A">
        <w:rPr>
          <w:sz w:val="28"/>
          <w:szCs w:val="28"/>
        </w:rPr>
        <w:t xml:space="preserve"> </w:t>
      </w:r>
      <w:r w:rsidR="001B698B">
        <w:rPr>
          <w:sz w:val="28"/>
          <w:szCs w:val="28"/>
        </w:rPr>
        <w:t>объекты контроля</w:t>
      </w:r>
      <w:r w:rsidR="00F8053A">
        <w:rPr>
          <w:sz w:val="28"/>
          <w:szCs w:val="28"/>
        </w:rPr>
        <w:t>);</w:t>
      </w:r>
    </w:p>
    <w:p w:rsidR="00D7418F" w:rsidRDefault="00D7418F" w:rsidP="00D7418F">
      <w:pPr>
        <w:pStyle w:val="a9"/>
        <w:numPr>
          <w:ilvl w:val="0"/>
          <w:numId w:val="15"/>
        </w:numPr>
        <w:jc w:val="both"/>
        <w:rPr>
          <w:sz w:val="28"/>
          <w:szCs w:val="28"/>
        </w:rPr>
      </w:pPr>
      <w:r>
        <w:rPr>
          <w:sz w:val="28"/>
          <w:szCs w:val="28"/>
        </w:rPr>
        <w:t>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 Кировского муниципального района;</w:t>
      </w:r>
    </w:p>
    <w:p w:rsidR="00D7418F" w:rsidRDefault="00D7418F" w:rsidP="00D7418F">
      <w:pPr>
        <w:pStyle w:val="a9"/>
        <w:numPr>
          <w:ilvl w:val="0"/>
          <w:numId w:val="15"/>
        </w:numPr>
        <w:jc w:val="both"/>
        <w:rPr>
          <w:sz w:val="28"/>
          <w:szCs w:val="28"/>
        </w:rPr>
      </w:pPr>
      <w:r>
        <w:rPr>
          <w:sz w:val="28"/>
          <w:szCs w:val="28"/>
        </w:rPr>
        <w:lastRenderedPageBreak/>
        <w:t xml:space="preserve">к предоставлению коммунальных услуг собственникам и </w:t>
      </w:r>
      <w:proofErr w:type="spellStart"/>
      <w:proofErr w:type="gramStart"/>
      <w:r>
        <w:rPr>
          <w:sz w:val="28"/>
          <w:szCs w:val="28"/>
        </w:rPr>
        <w:t>и</w:t>
      </w:r>
      <w:proofErr w:type="spellEnd"/>
      <w:proofErr w:type="gramEnd"/>
      <w:r>
        <w:rPr>
          <w:sz w:val="28"/>
          <w:szCs w:val="28"/>
        </w:rPr>
        <w:t xml:space="preserve">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Кировского муниципального района, а так же в жилых домах, находящихся в муниципальной собственности Кировского муниципального района;</w:t>
      </w:r>
    </w:p>
    <w:p w:rsidR="00D7418F" w:rsidRDefault="00D7418F" w:rsidP="00D7418F">
      <w:pPr>
        <w:pStyle w:val="a9"/>
        <w:numPr>
          <w:ilvl w:val="0"/>
          <w:numId w:val="15"/>
        </w:numPr>
        <w:jc w:val="both"/>
        <w:rPr>
          <w:sz w:val="28"/>
          <w:szCs w:val="28"/>
        </w:rPr>
      </w:pPr>
      <w:r>
        <w:rPr>
          <w:sz w:val="28"/>
          <w:szCs w:val="28"/>
        </w:rPr>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w:t>
      </w:r>
      <w:r w:rsidR="00F8053A">
        <w:rPr>
          <w:sz w:val="28"/>
          <w:szCs w:val="28"/>
        </w:rPr>
        <w:t>ома</w:t>
      </w:r>
      <w:r>
        <w:rPr>
          <w:sz w:val="28"/>
          <w:szCs w:val="28"/>
        </w:rPr>
        <w:t xml:space="preserve">ми, оказывающих у слуги и (или) выполняющих работы по содержанию и ремонту общего </w:t>
      </w:r>
      <w:proofErr w:type="gramStart"/>
      <w:r w:rsidR="00F8053A">
        <w:rPr>
          <w:sz w:val="28"/>
          <w:szCs w:val="28"/>
        </w:rPr>
        <w:t>имущества</w:t>
      </w:r>
      <w:proofErr w:type="gramEnd"/>
      <w:r>
        <w:rPr>
          <w:sz w:val="28"/>
          <w:szCs w:val="28"/>
        </w:rPr>
        <w:t xml:space="preserve"> многоквартирным домах, в случае, если все жилые помещения в многоквартирном </w:t>
      </w:r>
      <w:r w:rsidR="00F8053A">
        <w:rPr>
          <w:sz w:val="28"/>
          <w:szCs w:val="28"/>
        </w:rPr>
        <w:t>доме</w:t>
      </w:r>
      <w:r>
        <w:rPr>
          <w:sz w:val="28"/>
          <w:szCs w:val="28"/>
        </w:rPr>
        <w:t xml:space="preserve">, либо их часть находится в муниципальной собственности Кировского </w:t>
      </w:r>
      <w:r w:rsidR="00F8053A">
        <w:rPr>
          <w:sz w:val="28"/>
          <w:szCs w:val="28"/>
        </w:rPr>
        <w:t>муниципального</w:t>
      </w:r>
      <w:r>
        <w:rPr>
          <w:sz w:val="28"/>
          <w:szCs w:val="28"/>
        </w:rPr>
        <w:t xml:space="preserve"> района;</w:t>
      </w:r>
    </w:p>
    <w:p w:rsidR="00D7418F" w:rsidRPr="00D7418F" w:rsidRDefault="00D7418F" w:rsidP="00D7418F">
      <w:pPr>
        <w:pStyle w:val="a9"/>
        <w:numPr>
          <w:ilvl w:val="0"/>
          <w:numId w:val="15"/>
        </w:numPr>
        <w:jc w:val="both"/>
        <w:rPr>
          <w:sz w:val="28"/>
          <w:szCs w:val="28"/>
        </w:rPr>
      </w:pPr>
      <w:r>
        <w:rPr>
          <w:sz w:val="28"/>
          <w:szCs w:val="28"/>
        </w:rPr>
        <w:t xml:space="preserve">энергетической </w:t>
      </w:r>
      <w:r w:rsidR="00F8053A">
        <w:rPr>
          <w:sz w:val="28"/>
          <w:szCs w:val="28"/>
        </w:rPr>
        <w:t>эффективности</w:t>
      </w:r>
      <w:r>
        <w:rPr>
          <w:sz w:val="28"/>
          <w:szCs w:val="28"/>
        </w:rPr>
        <w:t xml:space="preserve"> и оснащенности</w:t>
      </w:r>
      <w:r w:rsidR="00F8053A">
        <w:rPr>
          <w:sz w:val="28"/>
          <w:szCs w:val="28"/>
        </w:rPr>
        <w:t xml:space="preserve">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 Кировского муниципального района.</w:t>
      </w:r>
    </w:p>
    <w:p w:rsidR="005131CC" w:rsidRPr="005131CC" w:rsidRDefault="005131CC" w:rsidP="005131CC">
      <w:pPr>
        <w:jc w:val="both"/>
        <w:rPr>
          <w:sz w:val="28"/>
          <w:szCs w:val="28"/>
        </w:rPr>
      </w:pPr>
      <w:r w:rsidRPr="005131CC">
        <w:rPr>
          <w:sz w:val="28"/>
          <w:szCs w:val="28"/>
        </w:rPr>
        <w:t>8.</w:t>
      </w:r>
      <w:r w:rsidRPr="005131CC">
        <w:rPr>
          <w:sz w:val="28"/>
          <w:szCs w:val="28"/>
        </w:rPr>
        <w:tab/>
        <w:t>Отдел осуществляет учет объектов муниципального контроля в рамках полномочий. 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31CC" w:rsidRPr="005131CC" w:rsidRDefault="005131CC" w:rsidP="005131CC">
      <w:pPr>
        <w:jc w:val="both"/>
        <w:rPr>
          <w:sz w:val="28"/>
          <w:szCs w:val="28"/>
        </w:rPr>
      </w:pPr>
      <w:r w:rsidRPr="005131C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131CC">
        <w:rPr>
          <w:sz w:val="28"/>
          <w:szCs w:val="28"/>
        </w:rPr>
        <w:t>также</w:t>
      </w:r>
      <w:proofErr w:type="gramEnd"/>
      <w:r w:rsidRPr="005131CC">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131CC" w:rsidRPr="005131CC" w:rsidRDefault="005131CC" w:rsidP="005131CC">
      <w:pPr>
        <w:jc w:val="both"/>
        <w:rPr>
          <w:sz w:val="28"/>
          <w:szCs w:val="28"/>
        </w:rPr>
      </w:pPr>
      <w:r w:rsidRPr="005131CC">
        <w:rPr>
          <w:sz w:val="28"/>
          <w:szCs w:val="28"/>
        </w:rPr>
        <w:t>9.</w:t>
      </w:r>
      <w:r w:rsidRPr="005131CC">
        <w:rPr>
          <w:sz w:val="28"/>
          <w:szCs w:val="28"/>
        </w:rPr>
        <w:tab/>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w:t>
      </w:r>
      <w:r w:rsidR="001B698B">
        <w:rPr>
          <w:sz w:val="28"/>
          <w:szCs w:val="28"/>
        </w:rPr>
        <w:t>ения Федерального закона № 248-</w:t>
      </w:r>
      <w:r w:rsidRPr="005131CC">
        <w:rPr>
          <w:sz w:val="28"/>
          <w:szCs w:val="28"/>
        </w:rPr>
        <w:t>ФЗ.</w:t>
      </w:r>
    </w:p>
    <w:p w:rsidR="005131CC" w:rsidRPr="005131CC" w:rsidRDefault="005131CC" w:rsidP="005131CC">
      <w:pPr>
        <w:jc w:val="both"/>
        <w:rPr>
          <w:sz w:val="28"/>
          <w:szCs w:val="28"/>
        </w:rPr>
      </w:pPr>
      <w:r w:rsidRPr="005131CC">
        <w:rPr>
          <w:sz w:val="28"/>
          <w:szCs w:val="28"/>
        </w:rPr>
        <w:t>10.</w:t>
      </w:r>
      <w:r w:rsidRPr="005131CC">
        <w:rPr>
          <w:sz w:val="28"/>
          <w:szCs w:val="28"/>
        </w:rPr>
        <w:tab/>
        <w:t>Система оценки и управления рисками при осуществлении муниципального контроля не применяется.</w:t>
      </w:r>
    </w:p>
    <w:p w:rsidR="005131CC" w:rsidRPr="005131CC" w:rsidRDefault="005131CC" w:rsidP="005131CC">
      <w:pPr>
        <w:jc w:val="both"/>
        <w:rPr>
          <w:sz w:val="28"/>
          <w:szCs w:val="28"/>
        </w:rPr>
      </w:pPr>
      <w:r w:rsidRPr="005131CC">
        <w:rPr>
          <w:sz w:val="28"/>
          <w:szCs w:val="28"/>
        </w:rPr>
        <w:t>11.</w:t>
      </w:r>
      <w:r w:rsidRPr="005131CC">
        <w:rPr>
          <w:sz w:val="28"/>
          <w:szCs w:val="28"/>
        </w:rPr>
        <w:tab/>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131CC" w:rsidRPr="005131CC" w:rsidRDefault="005131CC" w:rsidP="005131CC">
      <w:pPr>
        <w:jc w:val="both"/>
        <w:rPr>
          <w:sz w:val="28"/>
          <w:szCs w:val="28"/>
        </w:rPr>
      </w:pPr>
      <w:r w:rsidRPr="005131CC">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131CC" w:rsidRDefault="005131CC" w:rsidP="005131CC">
      <w:pPr>
        <w:jc w:val="both"/>
        <w:rPr>
          <w:sz w:val="28"/>
          <w:szCs w:val="28"/>
        </w:rPr>
      </w:pPr>
      <w:r w:rsidRPr="005131CC">
        <w:rPr>
          <w:sz w:val="28"/>
          <w:szCs w:val="28"/>
        </w:rPr>
        <w:t>12.</w:t>
      </w:r>
      <w:r w:rsidRPr="005131CC">
        <w:rPr>
          <w:sz w:val="28"/>
          <w:szCs w:val="28"/>
        </w:rPr>
        <w:tab/>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2. Профилактика рисков причинения вреда (ущерба) охраняемым законом ценностям при осуществлении муниципального контроля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w:t>
      </w:r>
      <w:r w:rsidRPr="005131CC">
        <w:rPr>
          <w:sz w:val="28"/>
          <w:szCs w:val="28"/>
        </w:rPr>
        <w:tab/>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131CC" w:rsidRPr="005131CC" w:rsidRDefault="005131CC" w:rsidP="005131CC">
      <w:pPr>
        <w:jc w:val="both"/>
        <w:rPr>
          <w:sz w:val="28"/>
          <w:szCs w:val="28"/>
        </w:rPr>
      </w:pPr>
      <w:r w:rsidRPr="005131CC">
        <w:rPr>
          <w:sz w:val="28"/>
          <w:szCs w:val="28"/>
        </w:rPr>
        <w:t>2.</w:t>
      </w:r>
      <w:r w:rsidRPr="005131CC">
        <w:rPr>
          <w:sz w:val="28"/>
          <w:szCs w:val="28"/>
        </w:rPr>
        <w:tab/>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131CC" w:rsidRPr="005131CC" w:rsidRDefault="005131CC" w:rsidP="005131CC">
      <w:pPr>
        <w:jc w:val="both"/>
        <w:rPr>
          <w:sz w:val="28"/>
          <w:szCs w:val="28"/>
        </w:rPr>
      </w:pPr>
      <w:r w:rsidRPr="005131CC">
        <w:rPr>
          <w:sz w:val="28"/>
          <w:szCs w:val="28"/>
        </w:rPr>
        <w:t>3.</w:t>
      </w:r>
      <w:r w:rsidRPr="005131CC">
        <w:rPr>
          <w:sz w:val="28"/>
          <w:szCs w:val="28"/>
        </w:rPr>
        <w:tab/>
        <w:t>При осуществлении муниципального контроля могут проводиться следующие виды профилактических мероприятий:</w:t>
      </w:r>
    </w:p>
    <w:p w:rsidR="005131CC" w:rsidRPr="005131CC" w:rsidRDefault="005131CC" w:rsidP="005131CC">
      <w:pPr>
        <w:jc w:val="both"/>
        <w:rPr>
          <w:sz w:val="28"/>
          <w:szCs w:val="28"/>
        </w:rPr>
      </w:pPr>
      <w:r w:rsidRPr="005131CC">
        <w:rPr>
          <w:sz w:val="28"/>
          <w:szCs w:val="28"/>
        </w:rPr>
        <w:t>1)</w:t>
      </w:r>
      <w:r w:rsidRPr="005131CC">
        <w:rPr>
          <w:sz w:val="28"/>
          <w:szCs w:val="28"/>
        </w:rPr>
        <w:tab/>
        <w:t>информирование;</w:t>
      </w:r>
    </w:p>
    <w:p w:rsidR="005131CC" w:rsidRPr="005131CC" w:rsidRDefault="005131CC" w:rsidP="005131CC">
      <w:pPr>
        <w:jc w:val="both"/>
        <w:rPr>
          <w:sz w:val="28"/>
          <w:szCs w:val="28"/>
        </w:rPr>
      </w:pPr>
      <w:r w:rsidRPr="005131CC">
        <w:rPr>
          <w:sz w:val="28"/>
          <w:szCs w:val="28"/>
        </w:rPr>
        <w:t>2)</w:t>
      </w:r>
      <w:r w:rsidRPr="005131CC">
        <w:rPr>
          <w:sz w:val="28"/>
          <w:szCs w:val="28"/>
        </w:rPr>
        <w:tab/>
        <w:t>консультирование;</w:t>
      </w:r>
    </w:p>
    <w:p w:rsidR="005131CC" w:rsidRPr="005131CC" w:rsidRDefault="005131CC" w:rsidP="005131CC">
      <w:pPr>
        <w:jc w:val="both"/>
        <w:rPr>
          <w:sz w:val="28"/>
          <w:szCs w:val="28"/>
        </w:rPr>
      </w:pPr>
      <w:r w:rsidRPr="005131CC">
        <w:rPr>
          <w:sz w:val="28"/>
          <w:szCs w:val="28"/>
        </w:rPr>
        <w:t>3)</w:t>
      </w:r>
      <w:r w:rsidRPr="005131CC">
        <w:rPr>
          <w:sz w:val="28"/>
          <w:szCs w:val="28"/>
        </w:rPr>
        <w:tab/>
        <w:t>объявление предостережения</w:t>
      </w:r>
    </w:p>
    <w:p w:rsidR="005131CC" w:rsidRPr="005131CC" w:rsidRDefault="005131CC" w:rsidP="005131CC">
      <w:pPr>
        <w:jc w:val="both"/>
        <w:rPr>
          <w:sz w:val="28"/>
          <w:szCs w:val="28"/>
        </w:rPr>
      </w:pPr>
      <w:r w:rsidRPr="005131CC">
        <w:rPr>
          <w:sz w:val="28"/>
          <w:szCs w:val="28"/>
        </w:rPr>
        <w:t>4.</w:t>
      </w:r>
      <w:r w:rsidRPr="005131CC">
        <w:rPr>
          <w:sz w:val="28"/>
          <w:szCs w:val="28"/>
        </w:rPr>
        <w:tab/>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31CC" w:rsidRPr="005131CC" w:rsidRDefault="005131CC" w:rsidP="005131CC">
      <w:pPr>
        <w:jc w:val="both"/>
        <w:rPr>
          <w:sz w:val="28"/>
          <w:szCs w:val="28"/>
        </w:rPr>
      </w:pPr>
      <w:r w:rsidRPr="005131CC">
        <w:rPr>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5131CC" w:rsidRPr="005131CC" w:rsidRDefault="005131CC" w:rsidP="005131CC">
      <w:pPr>
        <w:jc w:val="both"/>
        <w:rPr>
          <w:sz w:val="28"/>
          <w:szCs w:val="28"/>
        </w:rPr>
      </w:pPr>
      <w:r w:rsidRPr="005131CC">
        <w:rPr>
          <w:sz w:val="28"/>
          <w:szCs w:val="28"/>
        </w:rPr>
        <w:t>5.</w:t>
      </w:r>
      <w:r w:rsidRPr="005131CC">
        <w:rPr>
          <w:sz w:val="28"/>
          <w:szCs w:val="28"/>
        </w:rPr>
        <w:tab/>
        <w:t>Консультирование контролируемых лиц и их представителей осуществляется Администрацией и 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131CC" w:rsidRPr="005131CC" w:rsidRDefault="005131CC" w:rsidP="005131CC">
      <w:pPr>
        <w:jc w:val="both"/>
        <w:rPr>
          <w:sz w:val="28"/>
          <w:szCs w:val="28"/>
        </w:rPr>
      </w:pPr>
      <w:r w:rsidRPr="005131CC">
        <w:rPr>
          <w:sz w:val="28"/>
          <w:szCs w:val="28"/>
        </w:rPr>
        <w:t>Консультирование осуществляется без взимания платы.</w:t>
      </w:r>
    </w:p>
    <w:p w:rsidR="005131CC" w:rsidRPr="005131CC" w:rsidRDefault="005131CC" w:rsidP="005131CC">
      <w:pPr>
        <w:jc w:val="both"/>
        <w:rPr>
          <w:sz w:val="28"/>
          <w:szCs w:val="28"/>
        </w:rPr>
      </w:pPr>
      <w:r w:rsidRPr="005131CC">
        <w:rPr>
          <w:sz w:val="28"/>
          <w:szCs w:val="28"/>
        </w:rPr>
        <w:t>Консультирование может осуществляться Инспекторами Отдела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131CC" w:rsidRPr="005131CC" w:rsidRDefault="005131CC" w:rsidP="005131CC">
      <w:pPr>
        <w:jc w:val="both"/>
        <w:rPr>
          <w:sz w:val="28"/>
          <w:szCs w:val="28"/>
        </w:rPr>
      </w:pPr>
      <w:r w:rsidRPr="005131CC">
        <w:rPr>
          <w:sz w:val="28"/>
          <w:szCs w:val="28"/>
        </w:rPr>
        <w:t>Время консультирования не должно превышать 15 минут.</w:t>
      </w:r>
    </w:p>
    <w:p w:rsidR="005131CC" w:rsidRPr="005131CC" w:rsidRDefault="005131CC" w:rsidP="005131CC">
      <w:pPr>
        <w:jc w:val="both"/>
        <w:rPr>
          <w:sz w:val="28"/>
          <w:szCs w:val="28"/>
        </w:rPr>
      </w:pPr>
      <w:r w:rsidRPr="005131CC">
        <w:rPr>
          <w:sz w:val="28"/>
          <w:szCs w:val="28"/>
        </w:rPr>
        <w:t>Личный прием граждан проводится  Инспекторами Отдела.</w:t>
      </w:r>
    </w:p>
    <w:p w:rsidR="005131CC" w:rsidRPr="005131CC" w:rsidRDefault="005131CC" w:rsidP="005131CC">
      <w:pPr>
        <w:jc w:val="both"/>
        <w:rPr>
          <w:sz w:val="28"/>
          <w:szCs w:val="28"/>
        </w:rPr>
      </w:pPr>
      <w:r w:rsidRPr="005131CC">
        <w:rPr>
          <w:sz w:val="28"/>
          <w:szCs w:val="28"/>
        </w:rPr>
        <w:t>Информация о месте приема, а также об установленных для приема днях и часах размещается на официальном сайте.</w:t>
      </w:r>
    </w:p>
    <w:p w:rsidR="005131CC" w:rsidRPr="005131CC" w:rsidRDefault="005131CC" w:rsidP="005131CC">
      <w:pPr>
        <w:jc w:val="both"/>
        <w:rPr>
          <w:sz w:val="28"/>
          <w:szCs w:val="28"/>
        </w:rPr>
      </w:pPr>
      <w:r w:rsidRPr="005131CC">
        <w:rPr>
          <w:sz w:val="28"/>
          <w:szCs w:val="28"/>
        </w:rPr>
        <w:t>Консультирование осуществляется по следующим вопросам:</w:t>
      </w:r>
    </w:p>
    <w:p w:rsidR="005131CC" w:rsidRPr="005131CC" w:rsidRDefault="005131CC" w:rsidP="005131CC">
      <w:pPr>
        <w:jc w:val="both"/>
        <w:rPr>
          <w:sz w:val="28"/>
          <w:szCs w:val="28"/>
        </w:rPr>
      </w:pPr>
      <w:r w:rsidRPr="005131CC">
        <w:rPr>
          <w:sz w:val="28"/>
          <w:szCs w:val="28"/>
        </w:rPr>
        <w:t xml:space="preserve">1) </w:t>
      </w:r>
      <w:r w:rsidRPr="005131CC">
        <w:rPr>
          <w:sz w:val="28"/>
          <w:szCs w:val="28"/>
        </w:rPr>
        <w:tab/>
        <w:t>организация и осуществление муниципального контроля;</w:t>
      </w:r>
    </w:p>
    <w:p w:rsidR="005131CC" w:rsidRPr="005131CC" w:rsidRDefault="005131CC" w:rsidP="005131CC">
      <w:pPr>
        <w:jc w:val="both"/>
        <w:rPr>
          <w:sz w:val="28"/>
          <w:szCs w:val="28"/>
        </w:rPr>
      </w:pPr>
      <w:r w:rsidRPr="005131CC">
        <w:rPr>
          <w:sz w:val="28"/>
          <w:szCs w:val="28"/>
        </w:rPr>
        <w:t>2) порядок осуществления профилактических, контрольных (надзорных) мероприятий, установленных настоящим положением.</w:t>
      </w:r>
    </w:p>
    <w:p w:rsidR="005131CC" w:rsidRPr="005131CC" w:rsidRDefault="005131CC" w:rsidP="005131CC">
      <w:pPr>
        <w:jc w:val="both"/>
        <w:rPr>
          <w:sz w:val="28"/>
          <w:szCs w:val="28"/>
        </w:rPr>
      </w:pPr>
      <w:r w:rsidRPr="005131CC">
        <w:rPr>
          <w:sz w:val="28"/>
          <w:szCs w:val="28"/>
        </w:rPr>
        <w:t>Консультирование в письменной форме осуществляется Инспекторами Отдела</w:t>
      </w:r>
      <w:r w:rsidR="001B698B">
        <w:rPr>
          <w:sz w:val="28"/>
          <w:szCs w:val="28"/>
        </w:rPr>
        <w:t xml:space="preserve"> </w:t>
      </w:r>
      <w:r w:rsidRPr="005131CC">
        <w:rPr>
          <w:sz w:val="28"/>
          <w:szCs w:val="28"/>
        </w:rPr>
        <w:t>за подписью главы Администрации в следующих случаях:</w:t>
      </w:r>
    </w:p>
    <w:p w:rsidR="005131CC" w:rsidRPr="005131CC" w:rsidRDefault="005131CC" w:rsidP="005131CC">
      <w:pPr>
        <w:jc w:val="both"/>
        <w:rPr>
          <w:sz w:val="28"/>
          <w:szCs w:val="28"/>
        </w:rPr>
      </w:pPr>
      <w:r w:rsidRPr="005131CC">
        <w:rPr>
          <w:sz w:val="28"/>
          <w:szCs w:val="28"/>
        </w:rPr>
        <w:lastRenderedPageBreak/>
        <w:t>1)</w:t>
      </w:r>
      <w:r w:rsidRPr="005131CC">
        <w:rPr>
          <w:sz w:val="28"/>
          <w:szCs w:val="28"/>
        </w:rPr>
        <w:tab/>
        <w:t>контролируемым лицом представлен письменный запрос о предоставлении письменного ответа по вопросам консультирования;</w:t>
      </w:r>
    </w:p>
    <w:p w:rsidR="005131CC" w:rsidRPr="005131CC" w:rsidRDefault="005131CC" w:rsidP="005131CC">
      <w:pPr>
        <w:jc w:val="both"/>
        <w:rPr>
          <w:sz w:val="28"/>
          <w:szCs w:val="28"/>
        </w:rPr>
      </w:pPr>
      <w:r w:rsidRPr="005131CC">
        <w:rPr>
          <w:sz w:val="28"/>
          <w:szCs w:val="28"/>
        </w:rPr>
        <w:t>2)</w:t>
      </w:r>
      <w:r w:rsidRPr="005131CC">
        <w:rPr>
          <w:sz w:val="28"/>
          <w:szCs w:val="28"/>
        </w:rPr>
        <w:tab/>
        <w:t>за время консультирования предоставить ответ на поставленные вопросы невозможно;</w:t>
      </w:r>
    </w:p>
    <w:p w:rsidR="005131CC" w:rsidRPr="005131CC" w:rsidRDefault="005131CC" w:rsidP="005131CC">
      <w:pPr>
        <w:jc w:val="both"/>
        <w:rPr>
          <w:sz w:val="28"/>
          <w:szCs w:val="28"/>
        </w:rPr>
      </w:pPr>
      <w:r w:rsidRPr="005131CC">
        <w:rPr>
          <w:sz w:val="28"/>
          <w:szCs w:val="28"/>
        </w:rPr>
        <w:t>3)</w:t>
      </w:r>
      <w:r w:rsidRPr="005131CC">
        <w:rPr>
          <w:sz w:val="28"/>
          <w:szCs w:val="28"/>
        </w:rPr>
        <w:tab/>
        <w:t>ответ на поставленные вопросы требует дополнительного запроса сведений от органов власти или иных лиц.</w:t>
      </w:r>
    </w:p>
    <w:p w:rsidR="005131CC" w:rsidRPr="005131CC" w:rsidRDefault="005131CC" w:rsidP="005131CC">
      <w:pPr>
        <w:jc w:val="both"/>
        <w:rPr>
          <w:sz w:val="28"/>
          <w:szCs w:val="28"/>
        </w:rPr>
      </w:pPr>
      <w:r w:rsidRPr="005131CC">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131CC" w:rsidRPr="005131CC" w:rsidRDefault="005131CC" w:rsidP="005131CC">
      <w:pPr>
        <w:jc w:val="both"/>
        <w:rPr>
          <w:sz w:val="28"/>
          <w:szCs w:val="28"/>
        </w:rPr>
      </w:pPr>
      <w:r w:rsidRPr="005131CC">
        <w:rPr>
          <w:sz w:val="28"/>
          <w:szCs w:val="28"/>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131CC" w:rsidRPr="005131CC" w:rsidRDefault="005131CC" w:rsidP="005131CC">
      <w:pPr>
        <w:jc w:val="both"/>
        <w:rPr>
          <w:sz w:val="28"/>
          <w:szCs w:val="28"/>
        </w:rPr>
      </w:pPr>
      <w:r w:rsidRPr="005131CC">
        <w:rPr>
          <w:sz w:val="28"/>
          <w:szCs w:val="28"/>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131CC" w:rsidRPr="005131CC" w:rsidRDefault="005131CC" w:rsidP="005131CC">
      <w:pPr>
        <w:jc w:val="both"/>
        <w:rPr>
          <w:sz w:val="28"/>
          <w:szCs w:val="28"/>
        </w:rPr>
      </w:pPr>
      <w:r w:rsidRPr="005131CC">
        <w:rPr>
          <w:sz w:val="28"/>
          <w:szCs w:val="28"/>
        </w:rPr>
        <w:t xml:space="preserve">6. </w:t>
      </w:r>
      <w:proofErr w:type="gramStart"/>
      <w:r w:rsidRPr="005131CC">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5131CC">
        <w:rPr>
          <w:sz w:val="28"/>
          <w:szCs w:val="28"/>
        </w:rPr>
        <w:t xml:space="preserve"> соблюдения обязательных требований.</w:t>
      </w:r>
    </w:p>
    <w:p w:rsidR="005131CC" w:rsidRPr="005131CC" w:rsidRDefault="005131CC" w:rsidP="005131CC">
      <w:pPr>
        <w:jc w:val="both"/>
        <w:rPr>
          <w:sz w:val="28"/>
          <w:szCs w:val="28"/>
        </w:rPr>
      </w:pPr>
      <w:proofErr w:type="gramStart"/>
      <w:r w:rsidRPr="005131CC">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131CC" w:rsidRPr="005131CC" w:rsidRDefault="005131CC" w:rsidP="005131CC">
      <w:pPr>
        <w:jc w:val="both"/>
        <w:rPr>
          <w:sz w:val="28"/>
          <w:szCs w:val="28"/>
        </w:rPr>
      </w:pPr>
      <w:r w:rsidRPr="005131CC">
        <w:rPr>
          <w:sz w:val="28"/>
          <w:szCs w:val="28"/>
        </w:rPr>
        <w:t>Форма предостережения о недопустимости нарушения обязательных требований утверждается Приказом Минэкономразвития России.</w:t>
      </w:r>
    </w:p>
    <w:p w:rsidR="005131CC" w:rsidRPr="005131CC" w:rsidRDefault="005131CC" w:rsidP="005131CC">
      <w:pPr>
        <w:jc w:val="both"/>
        <w:rPr>
          <w:sz w:val="28"/>
          <w:szCs w:val="28"/>
        </w:rPr>
      </w:pPr>
      <w:r w:rsidRPr="005131CC">
        <w:rPr>
          <w:sz w:val="28"/>
          <w:szCs w:val="28"/>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131CC" w:rsidRPr="005131CC" w:rsidRDefault="005131CC" w:rsidP="005131CC">
      <w:pPr>
        <w:jc w:val="both"/>
        <w:rPr>
          <w:sz w:val="28"/>
          <w:szCs w:val="28"/>
        </w:rPr>
      </w:pPr>
      <w:r w:rsidRPr="005131CC">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131CC" w:rsidRPr="005131CC" w:rsidRDefault="005131CC" w:rsidP="005131CC">
      <w:pPr>
        <w:jc w:val="both"/>
        <w:rPr>
          <w:sz w:val="28"/>
          <w:szCs w:val="28"/>
        </w:rPr>
      </w:pPr>
      <w:r w:rsidRPr="005131CC">
        <w:rPr>
          <w:sz w:val="28"/>
          <w:szCs w:val="28"/>
        </w:rPr>
        <w:t xml:space="preserve">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w:t>
      </w:r>
      <w:r w:rsidRPr="005131CC">
        <w:rPr>
          <w:sz w:val="28"/>
          <w:szCs w:val="28"/>
        </w:rPr>
        <w:lastRenderedPageBreak/>
        <w:t>системах или почтовым отправлением (в случае направления на бумажном носителе).</w:t>
      </w:r>
    </w:p>
    <w:p w:rsidR="005131CC" w:rsidRPr="005131CC" w:rsidRDefault="005131CC" w:rsidP="005131CC">
      <w:pPr>
        <w:jc w:val="both"/>
        <w:rPr>
          <w:sz w:val="28"/>
          <w:szCs w:val="28"/>
        </w:rPr>
      </w:pPr>
      <w:r w:rsidRPr="005131CC">
        <w:rPr>
          <w:sz w:val="28"/>
          <w:szCs w:val="28"/>
        </w:rPr>
        <w:t>Возражения составляются контролируемым лицом в произвольной форме, но должны содержать в себе следующую информацию:</w:t>
      </w:r>
    </w:p>
    <w:p w:rsidR="005131CC" w:rsidRPr="005131CC" w:rsidRDefault="005131CC" w:rsidP="005131CC">
      <w:pPr>
        <w:jc w:val="both"/>
        <w:rPr>
          <w:sz w:val="28"/>
          <w:szCs w:val="28"/>
        </w:rPr>
      </w:pPr>
      <w:r w:rsidRPr="005131CC">
        <w:rPr>
          <w:sz w:val="28"/>
          <w:szCs w:val="28"/>
        </w:rPr>
        <w:t>а)</w:t>
      </w:r>
      <w:r w:rsidRPr="005131CC">
        <w:rPr>
          <w:sz w:val="28"/>
          <w:szCs w:val="28"/>
        </w:rPr>
        <w:tab/>
        <w:t>наименование контролируемого лица;</w:t>
      </w:r>
    </w:p>
    <w:p w:rsidR="005131CC" w:rsidRPr="005131CC" w:rsidRDefault="005131CC" w:rsidP="005131CC">
      <w:pPr>
        <w:jc w:val="both"/>
        <w:rPr>
          <w:sz w:val="28"/>
          <w:szCs w:val="28"/>
        </w:rPr>
      </w:pPr>
      <w:r w:rsidRPr="005131CC">
        <w:rPr>
          <w:sz w:val="28"/>
          <w:szCs w:val="28"/>
        </w:rPr>
        <w:t>б)</w:t>
      </w:r>
      <w:r w:rsidRPr="005131CC">
        <w:rPr>
          <w:sz w:val="28"/>
          <w:szCs w:val="28"/>
        </w:rPr>
        <w:tab/>
        <w:t>сведения об объекте муниципального контроля;</w:t>
      </w:r>
    </w:p>
    <w:p w:rsidR="005131CC" w:rsidRPr="005131CC" w:rsidRDefault="005131CC" w:rsidP="005131CC">
      <w:pPr>
        <w:jc w:val="both"/>
        <w:rPr>
          <w:sz w:val="28"/>
          <w:szCs w:val="28"/>
        </w:rPr>
      </w:pPr>
      <w:r w:rsidRPr="005131CC">
        <w:rPr>
          <w:sz w:val="28"/>
          <w:szCs w:val="28"/>
        </w:rPr>
        <w:t>в)</w:t>
      </w:r>
      <w:r w:rsidRPr="005131CC">
        <w:rPr>
          <w:sz w:val="28"/>
          <w:szCs w:val="28"/>
        </w:rPr>
        <w:tab/>
        <w:t>дата и номер предостережения, направленного в адрес контролируемого лица;</w:t>
      </w:r>
    </w:p>
    <w:p w:rsidR="005131CC" w:rsidRPr="005131CC" w:rsidRDefault="005131CC" w:rsidP="005131CC">
      <w:pPr>
        <w:jc w:val="both"/>
        <w:rPr>
          <w:sz w:val="28"/>
          <w:szCs w:val="28"/>
        </w:rPr>
      </w:pPr>
      <w:r w:rsidRPr="005131CC">
        <w:rPr>
          <w:sz w:val="28"/>
          <w:szCs w:val="28"/>
        </w:rPr>
        <w:t>г)</w:t>
      </w:r>
      <w:r w:rsidRPr="005131CC">
        <w:rPr>
          <w:sz w:val="28"/>
          <w:szCs w:val="28"/>
        </w:rPr>
        <w:tab/>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131CC" w:rsidRPr="005131CC" w:rsidRDefault="005131CC" w:rsidP="005131CC">
      <w:pPr>
        <w:jc w:val="both"/>
        <w:rPr>
          <w:sz w:val="28"/>
          <w:szCs w:val="28"/>
        </w:rPr>
      </w:pPr>
      <w:r w:rsidRPr="005131CC">
        <w:rPr>
          <w:sz w:val="28"/>
          <w:szCs w:val="28"/>
        </w:rPr>
        <w:t>д)</w:t>
      </w:r>
      <w:r w:rsidRPr="005131CC">
        <w:rPr>
          <w:sz w:val="28"/>
          <w:szCs w:val="28"/>
        </w:rPr>
        <w:tab/>
        <w:t>желаемый способ получения ответа по итогам рассмотрения возражения;</w:t>
      </w:r>
    </w:p>
    <w:p w:rsidR="005131CC" w:rsidRPr="005131CC" w:rsidRDefault="005131CC" w:rsidP="005131CC">
      <w:pPr>
        <w:jc w:val="both"/>
        <w:rPr>
          <w:sz w:val="28"/>
          <w:szCs w:val="28"/>
        </w:rPr>
      </w:pPr>
      <w:r w:rsidRPr="005131CC">
        <w:rPr>
          <w:sz w:val="28"/>
          <w:szCs w:val="28"/>
        </w:rPr>
        <w:t>е)</w:t>
      </w:r>
      <w:r w:rsidRPr="005131CC">
        <w:rPr>
          <w:sz w:val="28"/>
          <w:szCs w:val="28"/>
        </w:rPr>
        <w:tab/>
        <w:t xml:space="preserve">фамилию, имя, отчество </w:t>
      </w:r>
      <w:proofErr w:type="gramStart"/>
      <w:r w:rsidRPr="005131CC">
        <w:rPr>
          <w:sz w:val="28"/>
          <w:szCs w:val="28"/>
        </w:rPr>
        <w:t>направившего</w:t>
      </w:r>
      <w:proofErr w:type="gramEnd"/>
      <w:r w:rsidRPr="005131CC">
        <w:rPr>
          <w:sz w:val="28"/>
          <w:szCs w:val="28"/>
        </w:rPr>
        <w:t xml:space="preserve"> возражение;</w:t>
      </w:r>
    </w:p>
    <w:p w:rsidR="005131CC" w:rsidRPr="005131CC" w:rsidRDefault="005131CC" w:rsidP="005131CC">
      <w:pPr>
        <w:jc w:val="both"/>
        <w:rPr>
          <w:sz w:val="28"/>
          <w:szCs w:val="28"/>
        </w:rPr>
      </w:pPr>
      <w:r w:rsidRPr="005131CC">
        <w:rPr>
          <w:sz w:val="28"/>
          <w:szCs w:val="28"/>
        </w:rPr>
        <w:t>ж)</w:t>
      </w:r>
      <w:r w:rsidRPr="005131CC">
        <w:rPr>
          <w:sz w:val="28"/>
          <w:szCs w:val="28"/>
        </w:rPr>
        <w:tab/>
        <w:t>дату направления возражения.</w:t>
      </w:r>
    </w:p>
    <w:p w:rsidR="005131CC" w:rsidRPr="005131CC" w:rsidRDefault="005131CC" w:rsidP="005131CC">
      <w:pPr>
        <w:jc w:val="both"/>
        <w:rPr>
          <w:sz w:val="28"/>
          <w:szCs w:val="28"/>
        </w:rPr>
      </w:pPr>
      <w:r w:rsidRPr="005131CC">
        <w:rPr>
          <w:sz w:val="28"/>
          <w:szCs w:val="28"/>
        </w:rPr>
        <w:t>Возражение рассматривается Администрацией не позднее 10 дней с момента получения таких возражений.</w:t>
      </w:r>
    </w:p>
    <w:p w:rsidR="005131CC" w:rsidRDefault="005131CC" w:rsidP="005131CC">
      <w:pPr>
        <w:jc w:val="both"/>
        <w:rPr>
          <w:sz w:val="28"/>
          <w:szCs w:val="28"/>
        </w:rPr>
      </w:pPr>
      <w:r w:rsidRPr="005131CC">
        <w:rPr>
          <w:sz w:val="28"/>
          <w:szCs w:val="28"/>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3. Порядок организации муниципального контроля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131CC" w:rsidRPr="005131CC" w:rsidRDefault="005131CC" w:rsidP="005131CC">
      <w:pPr>
        <w:jc w:val="both"/>
        <w:rPr>
          <w:sz w:val="28"/>
          <w:szCs w:val="28"/>
        </w:rPr>
      </w:pPr>
      <w:r w:rsidRPr="005131CC">
        <w:rPr>
          <w:sz w:val="28"/>
          <w:szCs w:val="28"/>
        </w:rPr>
        <w:t>1) выездная проверка;</w:t>
      </w:r>
    </w:p>
    <w:p w:rsidR="005131CC" w:rsidRPr="005131CC" w:rsidRDefault="005131CC" w:rsidP="005131CC">
      <w:pPr>
        <w:jc w:val="both"/>
        <w:rPr>
          <w:sz w:val="28"/>
          <w:szCs w:val="28"/>
        </w:rPr>
      </w:pPr>
      <w:r w:rsidRPr="005131CC">
        <w:rPr>
          <w:sz w:val="28"/>
          <w:szCs w:val="28"/>
        </w:rPr>
        <w:t>2) инспекционный визит.</w:t>
      </w:r>
    </w:p>
    <w:p w:rsidR="005131CC" w:rsidRPr="005131CC" w:rsidRDefault="005131CC" w:rsidP="005131CC">
      <w:pPr>
        <w:jc w:val="both"/>
        <w:rPr>
          <w:sz w:val="28"/>
          <w:szCs w:val="28"/>
        </w:rPr>
      </w:pPr>
      <w:r w:rsidRPr="005131CC">
        <w:rPr>
          <w:sz w:val="28"/>
          <w:szCs w:val="28"/>
        </w:rPr>
        <w:t>Без взаимодействия с контролируемым лицом проводятся следующие контрольные (надзорные) мероприятия:</w:t>
      </w:r>
    </w:p>
    <w:p w:rsidR="005131CC" w:rsidRPr="005131CC" w:rsidRDefault="005131CC" w:rsidP="005131CC">
      <w:pPr>
        <w:jc w:val="both"/>
        <w:rPr>
          <w:sz w:val="28"/>
          <w:szCs w:val="28"/>
        </w:rPr>
      </w:pPr>
      <w:r w:rsidRPr="005131CC">
        <w:rPr>
          <w:sz w:val="28"/>
          <w:szCs w:val="28"/>
        </w:rPr>
        <w:t>1)</w:t>
      </w:r>
      <w:r w:rsidRPr="005131CC">
        <w:rPr>
          <w:sz w:val="28"/>
          <w:szCs w:val="28"/>
        </w:rPr>
        <w:tab/>
        <w:t>наблюдение за соблюдением обязательных требований (мониторинг безопасности);</w:t>
      </w:r>
    </w:p>
    <w:p w:rsidR="005131CC" w:rsidRPr="005131CC" w:rsidRDefault="005131CC" w:rsidP="005131CC">
      <w:pPr>
        <w:jc w:val="both"/>
        <w:rPr>
          <w:sz w:val="28"/>
          <w:szCs w:val="28"/>
        </w:rPr>
      </w:pPr>
      <w:r w:rsidRPr="005131CC">
        <w:rPr>
          <w:sz w:val="28"/>
          <w:szCs w:val="28"/>
        </w:rPr>
        <w:t>2)</w:t>
      </w:r>
      <w:r w:rsidRPr="005131CC">
        <w:rPr>
          <w:sz w:val="28"/>
          <w:szCs w:val="28"/>
        </w:rPr>
        <w:tab/>
        <w:t>выездное обследование;</w:t>
      </w:r>
    </w:p>
    <w:p w:rsidR="005131CC" w:rsidRPr="005131CC" w:rsidRDefault="005131CC" w:rsidP="005131CC">
      <w:pPr>
        <w:jc w:val="both"/>
        <w:rPr>
          <w:sz w:val="28"/>
          <w:szCs w:val="28"/>
        </w:rPr>
      </w:pPr>
      <w:r w:rsidRPr="005131CC">
        <w:rPr>
          <w:sz w:val="28"/>
          <w:szCs w:val="28"/>
        </w:rPr>
        <w:t>2. Плановые контрольные (надзорные) мероприятия при осуществлении муниципального контроля не проводятся.</w:t>
      </w:r>
    </w:p>
    <w:p w:rsidR="005131CC" w:rsidRPr="005131CC" w:rsidRDefault="005131CC" w:rsidP="005131CC">
      <w:pPr>
        <w:jc w:val="both"/>
        <w:rPr>
          <w:sz w:val="28"/>
          <w:szCs w:val="28"/>
        </w:rPr>
      </w:pPr>
      <w:r w:rsidRPr="005131CC">
        <w:rPr>
          <w:sz w:val="28"/>
          <w:szCs w:val="28"/>
        </w:rPr>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131CC" w:rsidRPr="005131CC" w:rsidRDefault="005131CC" w:rsidP="005131CC">
      <w:pPr>
        <w:jc w:val="both"/>
        <w:rPr>
          <w:sz w:val="28"/>
          <w:szCs w:val="28"/>
        </w:rPr>
      </w:pPr>
      <w:r w:rsidRPr="005131CC">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131CC" w:rsidRPr="005131CC" w:rsidRDefault="005131CC" w:rsidP="005131CC">
      <w:pPr>
        <w:jc w:val="both"/>
        <w:rPr>
          <w:sz w:val="28"/>
          <w:szCs w:val="28"/>
        </w:rPr>
      </w:pPr>
      <w:r w:rsidRPr="005131CC">
        <w:rPr>
          <w:sz w:val="28"/>
          <w:szCs w:val="28"/>
        </w:rPr>
        <w:t>4.</w:t>
      </w:r>
      <w:r w:rsidR="001B698B">
        <w:rPr>
          <w:sz w:val="28"/>
          <w:szCs w:val="28"/>
        </w:rPr>
        <w:t xml:space="preserve"> </w:t>
      </w:r>
      <w:r w:rsidRPr="005131CC">
        <w:rPr>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w:t>
      </w:r>
      <w:r w:rsidRPr="005131CC">
        <w:rPr>
          <w:sz w:val="28"/>
          <w:szCs w:val="28"/>
        </w:rPr>
        <w:lastRenderedPageBreak/>
        <w:t>требований, а также оценки выполнения решений контрольного (надзорного) органа только после согласования с органами прокуратуры.</w:t>
      </w:r>
    </w:p>
    <w:p w:rsidR="005131CC" w:rsidRPr="005131CC" w:rsidRDefault="005131CC" w:rsidP="005131CC">
      <w:pPr>
        <w:jc w:val="both"/>
        <w:rPr>
          <w:sz w:val="28"/>
          <w:szCs w:val="28"/>
        </w:rPr>
      </w:pPr>
      <w:r w:rsidRPr="005131CC">
        <w:rPr>
          <w:sz w:val="28"/>
          <w:szCs w:val="28"/>
        </w:rPr>
        <w:t>В ходе выездной проверки могут совершаться следующие контрольные (надзорные) действия:</w:t>
      </w:r>
    </w:p>
    <w:p w:rsidR="005131CC" w:rsidRPr="001B698B" w:rsidRDefault="005131CC" w:rsidP="001B698B">
      <w:pPr>
        <w:pStyle w:val="a9"/>
        <w:numPr>
          <w:ilvl w:val="0"/>
          <w:numId w:val="16"/>
        </w:numPr>
        <w:jc w:val="both"/>
        <w:rPr>
          <w:sz w:val="28"/>
          <w:szCs w:val="28"/>
        </w:rPr>
      </w:pPr>
      <w:r w:rsidRPr="001B698B">
        <w:rPr>
          <w:sz w:val="28"/>
          <w:szCs w:val="28"/>
        </w:rPr>
        <w:t>осмотр;</w:t>
      </w:r>
    </w:p>
    <w:p w:rsidR="005131CC" w:rsidRPr="001B698B" w:rsidRDefault="005131CC" w:rsidP="001B698B">
      <w:pPr>
        <w:pStyle w:val="a9"/>
        <w:numPr>
          <w:ilvl w:val="0"/>
          <w:numId w:val="16"/>
        </w:numPr>
        <w:jc w:val="both"/>
        <w:rPr>
          <w:sz w:val="28"/>
          <w:szCs w:val="28"/>
        </w:rPr>
      </w:pPr>
      <w:r w:rsidRPr="001B698B">
        <w:rPr>
          <w:sz w:val="28"/>
          <w:szCs w:val="28"/>
        </w:rPr>
        <w:t>опрос;</w:t>
      </w:r>
    </w:p>
    <w:p w:rsidR="005131CC" w:rsidRPr="001B698B" w:rsidRDefault="005131CC" w:rsidP="001B698B">
      <w:pPr>
        <w:pStyle w:val="a9"/>
        <w:numPr>
          <w:ilvl w:val="0"/>
          <w:numId w:val="16"/>
        </w:numPr>
        <w:jc w:val="both"/>
        <w:rPr>
          <w:sz w:val="28"/>
          <w:szCs w:val="28"/>
        </w:rPr>
      </w:pPr>
      <w:r w:rsidRPr="001B698B">
        <w:rPr>
          <w:sz w:val="28"/>
          <w:szCs w:val="28"/>
        </w:rPr>
        <w:t>получение письменных объяснений;</w:t>
      </w:r>
    </w:p>
    <w:p w:rsidR="005131CC" w:rsidRPr="001B698B" w:rsidRDefault="005131CC" w:rsidP="001B698B">
      <w:pPr>
        <w:pStyle w:val="a9"/>
        <w:numPr>
          <w:ilvl w:val="0"/>
          <w:numId w:val="16"/>
        </w:numPr>
        <w:jc w:val="both"/>
        <w:rPr>
          <w:sz w:val="28"/>
          <w:szCs w:val="28"/>
        </w:rPr>
      </w:pPr>
      <w:r w:rsidRPr="001B698B">
        <w:rPr>
          <w:sz w:val="28"/>
          <w:szCs w:val="28"/>
        </w:rPr>
        <w:t>истребование документов;</w:t>
      </w:r>
    </w:p>
    <w:p w:rsidR="005131CC" w:rsidRPr="001B698B" w:rsidRDefault="005131CC" w:rsidP="001B698B">
      <w:pPr>
        <w:pStyle w:val="a9"/>
        <w:numPr>
          <w:ilvl w:val="0"/>
          <w:numId w:val="16"/>
        </w:numPr>
        <w:jc w:val="both"/>
        <w:rPr>
          <w:sz w:val="28"/>
          <w:szCs w:val="28"/>
        </w:rPr>
      </w:pPr>
      <w:r w:rsidRPr="001B698B">
        <w:rPr>
          <w:sz w:val="28"/>
          <w:szCs w:val="28"/>
        </w:rPr>
        <w:t>инструментальное обследование.</w:t>
      </w:r>
    </w:p>
    <w:p w:rsidR="005131CC" w:rsidRPr="005131CC" w:rsidRDefault="005131CC" w:rsidP="005131CC">
      <w:pPr>
        <w:jc w:val="both"/>
        <w:rPr>
          <w:sz w:val="28"/>
          <w:szCs w:val="28"/>
        </w:rPr>
      </w:pPr>
      <w:r w:rsidRPr="005131CC">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131CC">
        <w:rPr>
          <w:sz w:val="28"/>
          <w:szCs w:val="28"/>
        </w:rPr>
        <w:t>микропредприятия</w:t>
      </w:r>
      <w:proofErr w:type="spellEnd"/>
      <w:r w:rsidRPr="005131CC">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131CC" w:rsidRPr="005131CC" w:rsidRDefault="005131CC" w:rsidP="005131CC">
      <w:pPr>
        <w:jc w:val="both"/>
        <w:rPr>
          <w:sz w:val="28"/>
          <w:szCs w:val="28"/>
        </w:rPr>
      </w:pPr>
      <w:r w:rsidRPr="005131CC">
        <w:rPr>
          <w:sz w:val="28"/>
          <w:szCs w:val="28"/>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131CC" w:rsidRPr="005131CC" w:rsidRDefault="005131CC" w:rsidP="005131CC">
      <w:pPr>
        <w:jc w:val="both"/>
        <w:rPr>
          <w:sz w:val="28"/>
          <w:szCs w:val="28"/>
        </w:rPr>
      </w:pPr>
      <w:r w:rsidRPr="005131CC">
        <w:rPr>
          <w:sz w:val="28"/>
          <w:szCs w:val="28"/>
        </w:rPr>
        <w:t>В ходе инспекционного визита могут совершаться следующие контрольные (надзорные) действия:</w:t>
      </w:r>
    </w:p>
    <w:p w:rsidR="005131CC" w:rsidRPr="001B698B" w:rsidRDefault="005131CC" w:rsidP="001B698B">
      <w:pPr>
        <w:pStyle w:val="a9"/>
        <w:numPr>
          <w:ilvl w:val="0"/>
          <w:numId w:val="17"/>
        </w:numPr>
        <w:jc w:val="both"/>
        <w:rPr>
          <w:sz w:val="28"/>
          <w:szCs w:val="28"/>
        </w:rPr>
      </w:pPr>
      <w:r w:rsidRPr="001B698B">
        <w:rPr>
          <w:sz w:val="28"/>
          <w:szCs w:val="28"/>
        </w:rPr>
        <w:t>осмотр;</w:t>
      </w:r>
    </w:p>
    <w:p w:rsidR="005131CC" w:rsidRPr="001B698B" w:rsidRDefault="005131CC" w:rsidP="001B698B">
      <w:pPr>
        <w:pStyle w:val="a9"/>
        <w:numPr>
          <w:ilvl w:val="0"/>
          <w:numId w:val="17"/>
        </w:numPr>
        <w:jc w:val="both"/>
        <w:rPr>
          <w:sz w:val="28"/>
          <w:szCs w:val="28"/>
        </w:rPr>
      </w:pPr>
      <w:r w:rsidRPr="001B698B">
        <w:rPr>
          <w:sz w:val="28"/>
          <w:szCs w:val="28"/>
        </w:rPr>
        <w:t>опрос;</w:t>
      </w:r>
    </w:p>
    <w:p w:rsidR="005131CC" w:rsidRPr="001B698B" w:rsidRDefault="005131CC" w:rsidP="001B698B">
      <w:pPr>
        <w:pStyle w:val="a9"/>
        <w:numPr>
          <w:ilvl w:val="0"/>
          <w:numId w:val="17"/>
        </w:numPr>
        <w:jc w:val="both"/>
        <w:rPr>
          <w:sz w:val="28"/>
          <w:szCs w:val="28"/>
        </w:rPr>
      </w:pPr>
      <w:r w:rsidRPr="001B698B">
        <w:rPr>
          <w:sz w:val="28"/>
          <w:szCs w:val="28"/>
        </w:rPr>
        <w:t>получение письменных объяснений;</w:t>
      </w:r>
    </w:p>
    <w:p w:rsidR="005131CC" w:rsidRPr="001B698B" w:rsidRDefault="005131CC" w:rsidP="001B698B">
      <w:pPr>
        <w:pStyle w:val="a9"/>
        <w:numPr>
          <w:ilvl w:val="0"/>
          <w:numId w:val="17"/>
        </w:numPr>
        <w:jc w:val="both"/>
        <w:rPr>
          <w:sz w:val="28"/>
          <w:szCs w:val="28"/>
        </w:rPr>
      </w:pPr>
      <w:r w:rsidRPr="001B698B">
        <w:rPr>
          <w:sz w:val="28"/>
          <w:szCs w:val="28"/>
        </w:rPr>
        <w:t>инструментальное обследование;</w:t>
      </w:r>
    </w:p>
    <w:p w:rsidR="005131CC" w:rsidRPr="001B698B" w:rsidRDefault="005131CC" w:rsidP="001B698B">
      <w:pPr>
        <w:pStyle w:val="a9"/>
        <w:numPr>
          <w:ilvl w:val="0"/>
          <w:numId w:val="17"/>
        </w:numPr>
        <w:jc w:val="both"/>
        <w:rPr>
          <w:sz w:val="28"/>
          <w:szCs w:val="28"/>
        </w:rPr>
      </w:pPr>
      <w:r w:rsidRPr="001B698B">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31CC" w:rsidRPr="005131CC" w:rsidRDefault="005131CC" w:rsidP="005131CC">
      <w:pPr>
        <w:jc w:val="both"/>
        <w:rPr>
          <w:sz w:val="28"/>
          <w:szCs w:val="28"/>
        </w:rPr>
      </w:pPr>
      <w:r w:rsidRPr="005131CC">
        <w:rPr>
          <w:sz w:val="28"/>
          <w:szCs w:val="28"/>
        </w:rPr>
        <w:t>Инспекционный визит проводится без предварительного уведомления контролируемого лица.</w:t>
      </w:r>
    </w:p>
    <w:p w:rsidR="005131CC" w:rsidRPr="005131CC" w:rsidRDefault="005131CC" w:rsidP="005131CC">
      <w:pPr>
        <w:jc w:val="both"/>
        <w:rPr>
          <w:sz w:val="28"/>
          <w:szCs w:val="28"/>
        </w:rPr>
      </w:pPr>
      <w:r w:rsidRPr="005131C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31CC" w:rsidRPr="005131CC" w:rsidRDefault="005131CC" w:rsidP="005131CC">
      <w:pPr>
        <w:jc w:val="both"/>
        <w:rPr>
          <w:sz w:val="28"/>
          <w:szCs w:val="28"/>
        </w:rPr>
      </w:pPr>
      <w:r w:rsidRPr="005131CC">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131CC" w:rsidRPr="005131CC" w:rsidRDefault="005131CC" w:rsidP="005131CC">
      <w:pPr>
        <w:jc w:val="both"/>
        <w:rPr>
          <w:sz w:val="28"/>
          <w:szCs w:val="28"/>
        </w:rPr>
      </w:pPr>
      <w:r w:rsidRPr="005131CC">
        <w:rPr>
          <w:sz w:val="28"/>
          <w:szCs w:val="28"/>
        </w:rPr>
        <w:tab/>
        <w:t xml:space="preserve">6. </w:t>
      </w:r>
      <w:proofErr w:type="gramStart"/>
      <w:r w:rsidRPr="005131CC">
        <w:rPr>
          <w:sz w:val="28"/>
          <w:szCs w:val="28"/>
        </w:rPr>
        <w:t xml:space="preserve">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5131CC">
        <w:rPr>
          <w:sz w:val="28"/>
          <w:szCs w:val="28"/>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5131CC">
        <w:rPr>
          <w:sz w:val="28"/>
          <w:szCs w:val="28"/>
        </w:rPr>
        <w:t xml:space="preserve"> с использованием работающих в автоматическом режиме технических средств фиксации правонарушений, имеющих функции и </w:t>
      </w:r>
      <w:proofErr w:type="gramStart"/>
      <w:r w:rsidRPr="005131CC">
        <w:rPr>
          <w:sz w:val="28"/>
          <w:szCs w:val="28"/>
        </w:rPr>
        <w:t>фото-и</w:t>
      </w:r>
      <w:proofErr w:type="gramEnd"/>
      <w:r w:rsidRPr="005131CC">
        <w:rPr>
          <w:sz w:val="28"/>
          <w:szCs w:val="28"/>
        </w:rPr>
        <w:t xml:space="preserve"> киносъемки, видеозаписи.</w:t>
      </w:r>
    </w:p>
    <w:p w:rsidR="005131CC" w:rsidRPr="005131CC" w:rsidRDefault="005131CC" w:rsidP="005131CC">
      <w:pPr>
        <w:jc w:val="both"/>
        <w:rPr>
          <w:sz w:val="28"/>
          <w:szCs w:val="28"/>
        </w:rPr>
      </w:pPr>
      <w:r w:rsidRPr="005131CC">
        <w:rPr>
          <w:sz w:val="28"/>
          <w:szCs w:val="28"/>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131CC" w:rsidRPr="005131CC" w:rsidRDefault="005131CC" w:rsidP="005131CC">
      <w:pPr>
        <w:jc w:val="both"/>
        <w:rPr>
          <w:sz w:val="28"/>
          <w:szCs w:val="28"/>
        </w:rPr>
      </w:pPr>
      <w:r w:rsidRPr="005131CC">
        <w:rPr>
          <w:sz w:val="28"/>
          <w:szCs w:val="28"/>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131CC" w:rsidRPr="005131CC" w:rsidRDefault="005131CC" w:rsidP="005131CC">
      <w:pPr>
        <w:jc w:val="both"/>
        <w:rPr>
          <w:sz w:val="28"/>
          <w:szCs w:val="28"/>
        </w:rPr>
      </w:pPr>
      <w:r w:rsidRPr="005131CC">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131CC" w:rsidRPr="005131CC" w:rsidRDefault="005131CC" w:rsidP="005131CC">
      <w:pPr>
        <w:jc w:val="both"/>
        <w:rPr>
          <w:sz w:val="28"/>
          <w:szCs w:val="28"/>
        </w:rPr>
      </w:pPr>
      <w:r w:rsidRPr="005131CC">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131CC" w:rsidRPr="005131CC" w:rsidRDefault="005131CC" w:rsidP="005131CC">
      <w:pPr>
        <w:jc w:val="both"/>
        <w:rPr>
          <w:sz w:val="28"/>
          <w:szCs w:val="28"/>
        </w:rPr>
      </w:pPr>
      <w:r w:rsidRPr="005131CC">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131CC" w:rsidRPr="005131CC" w:rsidRDefault="005131CC" w:rsidP="005131CC">
      <w:pPr>
        <w:jc w:val="both"/>
        <w:rPr>
          <w:sz w:val="28"/>
          <w:szCs w:val="28"/>
        </w:rPr>
      </w:pPr>
      <w:r w:rsidRPr="005131CC">
        <w:rPr>
          <w:sz w:val="28"/>
          <w:szCs w:val="28"/>
        </w:rPr>
        <w:t>2) решение об объявлении предостережения.</w:t>
      </w:r>
    </w:p>
    <w:p w:rsidR="005131CC" w:rsidRPr="005131CC" w:rsidRDefault="005131CC" w:rsidP="005131CC">
      <w:pPr>
        <w:jc w:val="both"/>
        <w:rPr>
          <w:sz w:val="28"/>
          <w:szCs w:val="28"/>
        </w:rPr>
      </w:pPr>
      <w:r w:rsidRPr="005131CC">
        <w:rPr>
          <w:sz w:val="28"/>
          <w:szCs w:val="28"/>
        </w:rPr>
        <w:t>7.</w:t>
      </w:r>
      <w:r w:rsidRPr="005131CC">
        <w:rPr>
          <w:sz w:val="28"/>
          <w:szCs w:val="28"/>
        </w:rPr>
        <w:tab/>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131CC" w:rsidRPr="005131CC" w:rsidRDefault="005131CC" w:rsidP="005131CC">
      <w:pPr>
        <w:jc w:val="both"/>
        <w:rPr>
          <w:sz w:val="28"/>
          <w:szCs w:val="28"/>
        </w:rPr>
      </w:pPr>
      <w:r w:rsidRPr="005131CC">
        <w:rPr>
          <w:sz w:val="28"/>
          <w:szCs w:val="28"/>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31CC" w:rsidRPr="005131CC" w:rsidRDefault="005131CC" w:rsidP="005131CC">
      <w:pPr>
        <w:jc w:val="both"/>
        <w:rPr>
          <w:sz w:val="28"/>
          <w:szCs w:val="28"/>
        </w:rPr>
      </w:pPr>
      <w:r w:rsidRPr="005131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131CC" w:rsidRPr="005131CC" w:rsidRDefault="005131CC" w:rsidP="005131CC">
      <w:pPr>
        <w:jc w:val="both"/>
        <w:rPr>
          <w:sz w:val="28"/>
          <w:szCs w:val="28"/>
        </w:rPr>
      </w:pPr>
      <w:r w:rsidRPr="005131CC">
        <w:rPr>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131CC" w:rsidRPr="005131CC" w:rsidRDefault="005131CC" w:rsidP="005131CC">
      <w:pPr>
        <w:jc w:val="both"/>
        <w:rPr>
          <w:sz w:val="28"/>
          <w:szCs w:val="28"/>
        </w:rPr>
      </w:pPr>
      <w:r w:rsidRPr="005131CC">
        <w:rPr>
          <w:sz w:val="28"/>
          <w:szCs w:val="28"/>
        </w:rPr>
        <w:t>осмотр;</w:t>
      </w:r>
    </w:p>
    <w:p w:rsidR="005131CC" w:rsidRPr="005131CC" w:rsidRDefault="005131CC" w:rsidP="005131CC">
      <w:pPr>
        <w:jc w:val="both"/>
        <w:rPr>
          <w:sz w:val="28"/>
          <w:szCs w:val="28"/>
        </w:rPr>
      </w:pPr>
      <w:r w:rsidRPr="005131CC">
        <w:rPr>
          <w:sz w:val="28"/>
          <w:szCs w:val="28"/>
        </w:rPr>
        <w:t>инструментальное обследование (с применением видеозаписи).</w:t>
      </w:r>
    </w:p>
    <w:p w:rsidR="005131CC" w:rsidRPr="005131CC" w:rsidRDefault="005131CC" w:rsidP="005131CC">
      <w:pPr>
        <w:jc w:val="both"/>
        <w:rPr>
          <w:sz w:val="28"/>
          <w:szCs w:val="28"/>
        </w:rPr>
      </w:pPr>
      <w:r w:rsidRPr="005131CC">
        <w:rPr>
          <w:sz w:val="28"/>
          <w:szCs w:val="28"/>
        </w:rPr>
        <w:lastRenderedPageBreak/>
        <w:t>8.</w:t>
      </w:r>
      <w:r w:rsidRPr="005131CC">
        <w:rPr>
          <w:sz w:val="28"/>
          <w:szCs w:val="28"/>
        </w:rPr>
        <w:tab/>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131CC" w:rsidRPr="005131CC" w:rsidRDefault="005131CC" w:rsidP="005131CC">
      <w:pPr>
        <w:jc w:val="both"/>
        <w:rPr>
          <w:sz w:val="28"/>
          <w:szCs w:val="28"/>
        </w:rPr>
      </w:pPr>
      <w:r w:rsidRPr="005131CC">
        <w:rPr>
          <w:sz w:val="28"/>
          <w:szCs w:val="28"/>
        </w:rPr>
        <w:t>9.</w:t>
      </w:r>
      <w:r w:rsidRPr="005131CC">
        <w:rPr>
          <w:sz w:val="28"/>
          <w:szCs w:val="28"/>
        </w:rPr>
        <w:tab/>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131CC" w:rsidRPr="005131CC" w:rsidRDefault="005131CC" w:rsidP="005131CC">
      <w:pPr>
        <w:jc w:val="both"/>
        <w:rPr>
          <w:sz w:val="28"/>
          <w:szCs w:val="28"/>
        </w:rPr>
      </w:pPr>
      <w:r w:rsidRPr="005131CC">
        <w:rPr>
          <w:sz w:val="28"/>
          <w:szCs w:val="28"/>
        </w:rPr>
        <w:t>1)</w:t>
      </w:r>
      <w:r w:rsidRPr="005131CC">
        <w:rPr>
          <w:sz w:val="28"/>
          <w:szCs w:val="28"/>
        </w:rPr>
        <w:tab/>
        <w:t>нахождение на стационарном лечении в медицинском учреждении;</w:t>
      </w:r>
    </w:p>
    <w:p w:rsidR="005131CC" w:rsidRPr="005131CC" w:rsidRDefault="005131CC" w:rsidP="005131CC">
      <w:pPr>
        <w:jc w:val="both"/>
        <w:rPr>
          <w:sz w:val="28"/>
          <w:szCs w:val="28"/>
        </w:rPr>
      </w:pPr>
      <w:r w:rsidRPr="005131CC">
        <w:rPr>
          <w:sz w:val="28"/>
          <w:szCs w:val="28"/>
        </w:rPr>
        <w:t>2)</w:t>
      </w:r>
      <w:r w:rsidRPr="005131CC">
        <w:rPr>
          <w:sz w:val="28"/>
          <w:szCs w:val="28"/>
        </w:rPr>
        <w:tab/>
        <w:t>нахождение за пределами Российской Федерации;</w:t>
      </w:r>
    </w:p>
    <w:p w:rsidR="005131CC" w:rsidRPr="005131CC" w:rsidRDefault="005131CC" w:rsidP="005131CC">
      <w:pPr>
        <w:jc w:val="both"/>
        <w:rPr>
          <w:sz w:val="28"/>
          <w:szCs w:val="28"/>
        </w:rPr>
      </w:pPr>
      <w:r w:rsidRPr="005131CC">
        <w:rPr>
          <w:sz w:val="28"/>
          <w:szCs w:val="28"/>
        </w:rPr>
        <w:t>3)</w:t>
      </w:r>
      <w:r w:rsidRPr="005131CC">
        <w:rPr>
          <w:sz w:val="28"/>
          <w:szCs w:val="28"/>
        </w:rPr>
        <w:tab/>
        <w:t>административный арест;</w:t>
      </w:r>
    </w:p>
    <w:p w:rsidR="005131CC" w:rsidRPr="005131CC" w:rsidRDefault="005131CC" w:rsidP="005131CC">
      <w:pPr>
        <w:jc w:val="both"/>
        <w:rPr>
          <w:sz w:val="28"/>
          <w:szCs w:val="28"/>
        </w:rPr>
      </w:pPr>
      <w:r w:rsidRPr="005131CC">
        <w:rPr>
          <w:sz w:val="28"/>
          <w:szCs w:val="28"/>
        </w:rPr>
        <w:t>4)</w:t>
      </w:r>
      <w:r w:rsidRPr="005131CC">
        <w:rPr>
          <w:sz w:val="28"/>
          <w:szCs w:val="28"/>
        </w:rPr>
        <w:tab/>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131CC" w:rsidRPr="005131CC" w:rsidRDefault="005131CC" w:rsidP="005131CC">
      <w:pPr>
        <w:jc w:val="both"/>
        <w:rPr>
          <w:sz w:val="28"/>
          <w:szCs w:val="28"/>
        </w:rPr>
      </w:pPr>
      <w:r w:rsidRPr="005131CC">
        <w:rPr>
          <w:sz w:val="28"/>
          <w:szCs w:val="28"/>
        </w:rPr>
        <w:t>Информация лица должна содержать:</w:t>
      </w:r>
    </w:p>
    <w:p w:rsidR="005131CC" w:rsidRPr="005131CC" w:rsidRDefault="005131CC" w:rsidP="005131CC">
      <w:pPr>
        <w:jc w:val="both"/>
        <w:rPr>
          <w:sz w:val="28"/>
          <w:szCs w:val="28"/>
        </w:rPr>
      </w:pPr>
      <w:r w:rsidRPr="005131CC">
        <w:rPr>
          <w:sz w:val="28"/>
          <w:szCs w:val="28"/>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131CC" w:rsidRPr="005131CC" w:rsidRDefault="005131CC" w:rsidP="005131CC">
      <w:pPr>
        <w:jc w:val="both"/>
        <w:rPr>
          <w:sz w:val="28"/>
          <w:szCs w:val="28"/>
        </w:rPr>
      </w:pPr>
      <w:r w:rsidRPr="005131CC">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131CC" w:rsidRPr="005131CC" w:rsidRDefault="005131CC" w:rsidP="005131CC">
      <w:pPr>
        <w:jc w:val="both"/>
        <w:rPr>
          <w:sz w:val="28"/>
          <w:szCs w:val="28"/>
        </w:rPr>
      </w:pPr>
      <w:r w:rsidRPr="005131CC">
        <w:rPr>
          <w:sz w:val="28"/>
          <w:szCs w:val="28"/>
        </w:rPr>
        <w:t>10.</w:t>
      </w:r>
      <w:r w:rsidRPr="005131CC">
        <w:rPr>
          <w:sz w:val="28"/>
          <w:szCs w:val="28"/>
        </w:rPr>
        <w:tab/>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131CC" w:rsidRPr="005131CC" w:rsidRDefault="005131CC" w:rsidP="005131CC">
      <w:pPr>
        <w:jc w:val="both"/>
        <w:rPr>
          <w:sz w:val="28"/>
          <w:szCs w:val="28"/>
        </w:rPr>
      </w:pPr>
      <w:r w:rsidRPr="005131CC">
        <w:rPr>
          <w:sz w:val="28"/>
          <w:szCs w:val="28"/>
        </w:rPr>
        <w:t>1)</w:t>
      </w:r>
      <w:r w:rsidRPr="005131CC">
        <w:rPr>
          <w:sz w:val="28"/>
          <w:szCs w:val="28"/>
        </w:rPr>
        <w:tab/>
        <w:t>сведений, отнесенных законодательством Российской Федерации к государственной тайне;</w:t>
      </w:r>
    </w:p>
    <w:p w:rsidR="005131CC" w:rsidRPr="005131CC" w:rsidRDefault="005131CC" w:rsidP="005131CC">
      <w:pPr>
        <w:jc w:val="both"/>
        <w:rPr>
          <w:sz w:val="28"/>
          <w:szCs w:val="28"/>
        </w:rPr>
      </w:pPr>
      <w:r w:rsidRPr="005131CC">
        <w:rPr>
          <w:sz w:val="28"/>
          <w:szCs w:val="28"/>
        </w:rPr>
        <w:t>2)</w:t>
      </w:r>
      <w:r w:rsidRPr="005131CC">
        <w:rPr>
          <w:sz w:val="28"/>
          <w:szCs w:val="28"/>
        </w:rPr>
        <w:tab/>
        <w:t>объектов, территорий, которые законодательством Российской Федерации отнесены к режимным и особо важным объектам.</w:t>
      </w:r>
    </w:p>
    <w:p w:rsidR="005131CC" w:rsidRPr="005131CC" w:rsidRDefault="005131CC" w:rsidP="005131CC">
      <w:pPr>
        <w:jc w:val="both"/>
        <w:rPr>
          <w:sz w:val="28"/>
          <w:szCs w:val="28"/>
        </w:rPr>
      </w:pPr>
      <w:r w:rsidRPr="005131CC">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131CC" w:rsidRPr="005131CC" w:rsidRDefault="005131CC" w:rsidP="005131CC">
      <w:pPr>
        <w:jc w:val="both"/>
        <w:rPr>
          <w:sz w:val="28"/>
          <w:szCs w:val="28"/>
        </w:rPr>
      </w:pPr>
      <w:r w:rsidRPr="005131CC">
        <w:rPr>
          <w:sz w:val="28"/>
          <w:szCs w:val="28"/>
        </w:rPr>
        <w:t>11.</w:t>
      </w:r>
      <w:r w:rsidRPr="005131CC">
        <w:rPr>
          <w:sz w:val="28"/>
          <w:szCs w:val="28"/>
        </w:rPr>
        <w:tab/>
        <w:t>Результаты контрольных (надзорных) мероприятий оформляются в порядке, установленном Федеральным законом № 248-ФЗ.</w:t>
      </w:r>
    </w:p>
    <w:p w:rsidR="005131CC" w:rsidRPr="005131CC" w:rsidRDefault="005131CC" w:rsidP="005131CC">
      <w:pPr>
        <w:jc w:val="both"/>
        <w:rPr>
          <w:sz w:val="28"/>
          <w:szCs w:val="28"/>
        </w:rPr>
      </w:pPr>
      <w:r w:rsidRPr="005131CC">
        <w:rPr>
          <w:sz w:val="28"/>
          <w:szCs w:val="28"/>
        </w:rPr>
        <w:t>12.</w:t>
      </w:r>
      <w:r w:rsidRPr="005131CC">
        <w:rPr>
          <w:sz w:val="28"/>
          <w:szCs w:val="28"/>
        </w:rPr>
        <w:tab/>
        <w:t xml:space="preserve">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w:t>
      </w:r>
      <w:r w:rsidRPr="005131CC">
        <w:rPr>
          <w:sz w:val="28"/>
          <w:szCs w:val="28"/>
        </w:rPr>
        <w:lastRenderedPageBreak/>
        <w:t>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131CC" w:rsidRPr="005131CC" w:rsidRDefault="005131CC" w:rsidP="005131CC">
      <w:pPr>
        <w:jc w:val="both"/>
        <w:rPr>
          <w:sz w:val="28"/>
          <w:szCs w:val="28"/>
        </w:rPr>
      </w:pPr>
      <w:r w:rsidRPr="005131CC">
        <w:rPr>
          <w:sz w:val="28"/>
          <w:szCs w:val="28"/>
        </w:rPr>
        <w:t>13.</w:t>
      </w:r>
      <w:r w:rsidRPr="005131CC">
        <w:rPr>
          <w:sz w:val="28"/>
          <w:szCs w:val="28"/>
        </w:rPr>
        <w:tab/>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 об административных правонарушениях, законодательством Приморского края.</w:t>
      </w:r>
    </w:p>
    <w:p w:rsidR="005131CC" w:rsidRDefault="005131CC" w:rsidP="005131CC">
      <w:pPr>
        <w:jc w:val="both"/>
        <w:rPr>
          <w:sz w:val="28"/>
          <w:szCs w:val="28"/>
        </w:rPr>
      </w:pPr>
      <w:r w:rsidRPr="005131CC">
        <w:rPr>
          <w:sz w:val="28"/>
          <w:szCs w:val="28"/>
        </w:rPr>
        <w:t>14.</w:t>
      </w:r>
      <w:r w:rsidRPr="005131CC">
        <w:rPr>
          <w:sz w:val="28"/>
          <w:szCs w:val="28"/>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4. Заключительные положения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D96E24" w:rsidRDefault="005131CC" w:rsidP="005131CC">
      <w:pPr>
        <w:jc w:val="both"/>
        <w:rPr>
          <w:sz w:val="28"/>
          <w:szCs w:val="28"/>
        </w:rPr>
      </w:pPr>
      <w:r w:rsidRPr="005131CC">
        <w:rPr>
          <w:sz w:val="28"/>
          <w:szCs w:val="28"/>
        </w:rPr>
        <w:t>2. Настоящее решение вступает в силу с 1 сентября 2021 года, но не ранее дня его официального опубликования.</w:t>
      </w:r>
    </w:p>
    <w:p w:rsidR="00400168" w:rsidRPr="00D02394" w:rsidRDefault="00400168" w:rsidP="00D96E24">
      <w:pPr>
        <w:ind w:firstLine="709"/>
        <w:jc w:val="both"/>
        <w:rPr>
          <w:sz w:val="28"/>
          <w:szCs w:val="28"/>
        </w:rPr>
      </w:pPr>
    </w:p>
    <w:p w:rsidR="00D96E24" w:rsidRPr="00BC1143" w:rsidRDefault="00D96E24" w:rsidP="00260C98">
      <w:pPr>
        <w:jc w:val="both"/>
        <w:rPr>
          <w:sz w:val="28"/>
          <w:szCs w:val="28"/>
        </w:rPr>
      </w:pPr>
    </w:p>
    <w:p w:rsidR="001B18BB" w:rsidRPr="00BC1143" w:rsidRDefault="001B18BB" w:rsidP="005627A4">
      <w:pPr>
        <w:rPr>
          <w:sz w:val="28"/>
          <w:szCs w:val="28"/>
        </w:rPr>
      </w:pPr>
      <w:r w:rsidRPr="00BC1143">
        <w:rPr>
          <w:sz w:val="28"/>
          <w:szCs w:val="28"/>
        </w:rPr>
        <w:t>Глава Кировского</w:t>
      </w:r>
      <w:r w:rsidR="005627A4">
        <w:rPr>
          <w:sz w:val="28"/>
          <w:szCs w:val="28"/>
        </w:rPr>
        <w:t xml:space="preserve"> муниципального района           </w:t>
      </w:r>
      <w:r w:rsidR="00400168">
        <w:rPr>
          <w:sz w:val="28"/>
          <w:szCs w:val="28"/>
        </w:rPr>
        <w:t xml:space="preserve">      </w:t>
      </w:r>
      <w:r w:rsidR="00954D75" w:rsidRPr="00BC1143">
        <w:rPr>
          <w:sz w:val="28"/>
          <w:szCs w:val="28"/>
        </w:rPr>
        <w:t xml:space="preserve">               </w:t>
      </w:r>
      <w:r w:rsidRPr="00BC1143">
        <w:rPr>
          <w:sz w:val="28"/>
          <w:szCs w:val="28"/>
        </w:rPr>
        <w:t xml:space="preserve">  </w:t>
      </w:r>
      <w:r w:rsidR="006B4094" w:rsidRPr="00BC1143">
        <w:rPr>
          <w:sz w:val="28"/>
          <w:szCs w:val="28"/>
        </w:rPr>
        <w:t>И.И. Вотяков</w:t>
      </w:r>
    </w:p>
    <w:p w:rsidR="001B18BB" w:rsidRDefault="001B18BB" w:rsidP="001B18BB">
      <w:pPr>
        <w:jc w:val="both"/>
        <w:rPr>
          <w:sz w:val="26"/>
          <w:szCs w:val="26"/>
        </w:rPr>
      </w:pPr>
    </w:p>
    <w:p w:rsidR="001B18BB" w:rsidRDefault="001B18BB" w:rsidP="001B18BB">
      <w:pPr>
        <w:jc w:val="both"/>
        <w:rPr>
          <w:sz w:val="26"/>
          <w:szCs w:val="26"/>
        </w:rPr>
      </w:pPr>
    </w:p>
    <w:p w:rsidR="00954D75" w:rsidRDefault="001B18BB" w:rsidP="001B18BB">
      <w:pPr>
        <w:jc w:val="both"/>
        <w:rPr>
          <w:sz w:val="22"/>
          <w:szCs w:val="22"/>
        </w:rPr>
      </w:pPr>
      <w:r w:rsidRPr="00035637">
        <w:rPr>
          <w:sz w:val="22"/>
          <w:szCs w:val="22"/>
        </w:rPr>
        <w:t xml:space="preserve">                                                                                </w:t>
      </w:r>
    </w:p>
    <w:sectPr w:rsidR="00954D75" w:rsidSect="008950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AC" w:rsidRDefault="001016AC" w:rsidP="00A010C9">
      <w:r>
        <w:separator/>
      </w:r>
    </w:p>
  </w:endnote>
  <w:endnote w:type="continuationSeparator" w:id="0">
    <w:p w:rsidR="001016AC" w:rsidRDefault="001016AC" w:rsidP="00A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AC" w:rsidRDefault="001016AC" w:rsidP="00A010C9">
      <w:r>
        <w:separator/>
      </w:r>
    </w:p>
  </w:footnote>
  <w:footnote w:type="continuationSeparator" w:id="0">
    <w:p w:rsidR="001016AC" w:rsidRDefault="001016AC" w:rsidP="00A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8B6C66"/>
    <w:multiLevelType w:val="multilevel"/>
    <w:tmpl w:val="9C1C67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960267"/>
    <w:multiLevelType w:val="hybridMultilevel"/>
    <w:tmpl w:val="DFEAABC0"/>
    <w:lvl w:ilvl="0" w:tplc="619E5DE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0454FE"/>
    <w:multiLevelType w:val="hybridMultilevel"/>
    <w:tmpl w:val="A5645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46E0CEB"/>
    <w:multiLevelType w:val="hybridMultilevel"/>
    <w:tmpl w:val="8A542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F54A4"/>
    <w:multiLevelType w:val="hybridMultilevel"/>
    <w:tmpl w:val="C490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762B41"/>
    <w:multiLevelType w:val="hybridMultilevel"/>
    <w:tmpl w:val="510A8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01940"/>
    <w:multiLevelType w:val="hybridMultilevel"/>
    <w:tmpl w:val="C3149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434AC5"/>
    <w:multiLevelType w:val="hybridMultilevel"/>
    <w:tmpl w:val="592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ED511B"/>
    <w:multiLevelType w:val="hybridMultilevel"/>
    <w:tmpl w:val="0096E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90FE2"/>
    <w:multiLevelType w:val="hybridMultilevel"/>
    <w:tmpl w:val="DE723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6"/>
  </w:num>
  <w:num w:numId="3">
    <w:abstractNumId w:val="0"/>
  </w:num>
  <w:num w:numId="4">
    <w:abstractNumId w:val="9"/>
  </w:num>
  <w:num w:numId="5">
    <w:abstractNumId w:val="3"/>
  </w:num>
  <w:num w:numId="6">
    <w:abstractNumId w:val="16"/>
  </w:num>
  <w:num w:numId="7">
    <w:abstractNumId w:val="11"/>
  </w:num>
  <w:num w:numId="8">
    <w:abstractNumId w:val="8"/>
  </w:num>
  <w:num w:numId="9">
    <w:abstractNumId w:val="4"/>
  </w:num>
  <w:num w:numId="10">
    <w:abstractNumId w:val="5"/>
  </w:num>
  <w:num w:numId="11">
    <w:abstractNumId w:val="13"/>
  </w:num>
  <w:num w:numId="12">
    <w:abstractNumId w:val="12"/>
  </w:num>
  <w:num w:numId="13">
    <w:abstractNumId w:val="1"/>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A"/>
    <w:rsid w:val="0000358C"/>
    <w:rsid w:val="00005458"/>
    <w:rsid w:val="00010FF4"/>
    <w:rsid w:val="00014B2C"/>
    <w:rsid w:val="000200E1"/>
    <w:rsid w:val="000258C2"/>
    <w:rsid w:val="00032211"/>
    <w:rsid w:val="00032846"/>
    <w:rsid w:val="00035160"/>
    <w:rsid w:val="00035637"/>
    <w:rsid w:val="0004786B"/>
    <w:rsid w:val="00070A48"/>
    <w:rsid w:val="000867D1"/>
    <w:rsid w:val="00090D40"/>
    <w:rsid w:val="00092042"/>
    <w:rsid w:val="000A28C3"/>
    <w:rsid w:val="000B36B5"/>
    <w:rsid w:val="000B588E"/>
    <w:rsid w:val="000B65E3"/>
    <w:rsid w:val="000C2DA9"/>
    <w:rsid w:val="000F37F3"/>
    <w:rsid w:val="001016AC"/>
    <w:rsid w:val="001026F1"/>
    <w:rsid w:val="00106C4F"/>
    <w:rsid w:val="001533DB"/>
    <w:rsid w:val="00164993"/>
    <w:rsid w:val="0017430E"/>
    <w:rsid w:val="001767C7"/>
    <w:rsid w:val="00185E97"/>
    <w:rsid w:val="00196214"/>
    <w:rsid w:val="001B18BB"/>
    <w:rsid w:val="001B698B"/>
    <w:rsid w:val="001C2521"/>
    <w:rsid w:val="001D5AF0"/>
    <w:rsid w:val="001D696C"/>
    <w:rsid w:val="001E000D"/>
    <w:rsid w:val="001E4FED"/>
    <w:rsid w:val="001F0EAB"/>
    <w:rsid w:val="001F547B"/>
    <w:rsid w:val="00210FB4"/>
    <w:rsid w:val="00211B2D"/>
    <w:rsid w:val="002149F7"/>
    <w:rsid w:val="002175D4"/>
    <w:rsid w:val="00221B6A"/>
    <w:rsid w:val="00230601"/>
    <w:rsid w:val="00235B66"/>
    <w:rsid w:val="00237482"/>
    <w:rsid w:val="0025307E"/>
    <w:rsid w:val="00253220"/>
    <w:rsid w:val="00260C98"/>
    <w:rsid w:val="00262A12"/>
    <w:rsid w:val="00265330"/>
    <w:rsid w:val="00267DC9"/>
    <w:rsid w:val="00272E34"/>
    <w:rsid w:val="00274D5A"/>
    <w:rsid w:val="002851EE"/>
    <w:rsid w:val="0029523F"/>
    <w:rsid w:val="00296178"/>
    <w:rsid w:val="002A0F68"/>
    <w:rsid w:val="002C0D7B"/>
    <w:rsid w:val="002C721C"/>
    <w:rsid w:val="002E3CAD"/>
    <w:rsid w:val="003123E6"/>
    <w:rsid w:val="00312698"/>
    <w:rsid w:val="0032079C"/>
    <w:rsid w:val="00321324"/>
    <w:rsid w:val="003279E5"/>
    <w:rsid w:val="003342CC"/>
    <w:rsid w:val="00335A57"/>
    <w:rsid w:val="003366EB"/>
    <w:rsid w:val="00336C1F"/>
    <w:rsid w:val="00344A91"/>
    <w:rsid w:val="00347C00"/>
    <w:rsid w:val="00352333"/>
    <w:rsid w:val="00365B40"/>
    <w:rsid w:val="0036751B"/>
    <w:rsid w:val="00386F60"/>
    <w:rsid w:val="003C4891"/>
    <w:rsid w:val="003E0574"/>
    <w:rsid w:val="003E7BBD"/>
    <w:rsid w:val="003F1DB6"/>
    <w:rsid w:val="003F435E"/>
    <w:rsid w:val="003F4D88"/>
    <w:rsid w:val="00400168"/>
    <w:rsid w:val="00422755"/>
    <w:rsid w:val="00455B40"/>
    <w:rsid w:val="004577F6"/>
    <w:rsid w:val="004702E5"/>
    <w:rsid w:val="004740B4"/>
    <w:rsid w:val="0048372B"/>
    <w:rsid w:val="004A0FA5"/>
    <w:rsid w:val="004B56B5"/>
    <w:rsid w:val="004D27A1"/>
    <w:rsid w:val="00505936"/>
    <w:rsid w:val="005066EB"/>
    <w:rsid w:val="00506B3A"/>
    <w:rsid w:val="005131CC"/>
    <w:rsid w:val="00520643"/>
    <w:rsid w:val="00521FD6"/>
    <w:rsid w:val="0052309C"/>
    <w:rsid w:val="00540EAB"/>
    <w:rsid w:val="0054652F"/>
    <w:rsid w:val="00556DA3"/>
    <w:rsid w:val="005627A4"/>
    <w:rsid w:val="0057253B"/>
    <w:rsid w:val="0057612B"/>
    <w:rsid w:val="0057782D"/>
    <w:rsid w:val="005836A6"/>
    <w:rsid w:val="00587221"/>
    <w:rsid w:val="00587316"/>
    <w:rsid w:val="0059743F"/>
    <w:rsid w:val="005C005C"/>
    <w:rsid w:val="005C1A61"/>
    <w:rsid w:val="005D0DA9"/>
    <w:rsid w:val="005D72FC"/>
    <w:rsid w:val="005F6E94"/>
    <w:rsid w:val="00602308"/>
    <w:rsid w:val="0061207A"/>
    <w:rsid w:val="00614229"/>
    <w:rsid w:val="00614A71"/>
    <w:rsid w:val="00635965"/>
    <w:rsid w:val="00637958"/>
    <w:rsid w:val="006448B7"/>
    <w:rsid w:val="006501FB"/>
    <w:rsid w:val="006505F6"/>
    <w:rsid w:val="0065250C"/>
    <w:rsid w:val="00666DF9"/>
    <w:rsid w:val="0068642E"/>
    <w:rsid w:val="00690EEA"/>
    <w:rsid w:val="006A2252"/>
    <w:rsid w:val="006A5504"/>
    <w:rsid w:val="006B4094"/>
    <w:rsid w:val="006B5D23"/>
    <w:rsid w:val="006C23BC"/>
    <w:rsid w:val="006D563F"/>
    <w:rsid w:val="006F1D93"/>
    <w:rsid w:val="006F3908"/>
    <w:rsid w:val="006F538E"/>
    <w:rsid w:val="006F79FD"/>
    <w:rsid w:val="00703831"/>
    <w:rsid w:val="007038D6"/>
    <w:rsid w:val="00704657"/>
    <w:rsid w:val="007053CE"/>
    <w:rsid w:val="007062C8"/>
    <w:rsid w:val="00725E17"/>
    <w:rsid w:val="00727108"/>
    <w:rsid w:val="00731C4A"/>
    <w:rsid w:val="00732AB1"/>
    <w:rsid w:val="0075097D"/>
    <w:rsid w:val="007528C7"/>
    <w:rsid w:val="007571A0"/>
    <w:rsid w:val="00766F7F"/>
    <w:rsid w:val="007A0D9B"/>
    <w:rsid w:val="007A3EB3"/>
    <w:rsid w:val="007A6645"/>
    <w:rsid w:val="007A7980"/>
    <w:rsid w:val="007C2B70"/>
    <w:rsid w:val="007C4733"/>
    <w:rsid w:val="007D0FFF"/>
    <w:rsid w:val="007E5115"/>
    <w:rsid w:val="007F4B34"/>
    <w:rsid w:val="007F6AE5"/>
    <w:rsid w:val="00815BC1"/>
    <w:rsid w:val="00820032"/>
    <w:rsid w:val="00854E75"/>
    <w:rsid w:val="008605B2"/>
    <w:rsid w:val="00861B33"/>
    <w:rsid w:val="00870B7A"/>
    <w:rsid w:val="00871CED"/>
    <w:rsid w:val="00876FEF"/>
    <w:rsid w:val="00882CE9"/>
    <w:rsid w:val="00885833"/>
    <w:rsid w:val="00886AE4"/>
    <w:rsid w:val="00890238"/>
    <w:rsid w:val="00892F1E"/>
    <w:rsid w:val="00893BEB"/>
    <w:rsid w:val="0089504C"/>
    <w:rsid w:val="008A3E7B"/>
    <w:rsid w:val="008E6539"/>
    <w:rsid w:val="008E7E16"/>
    <w:rsid w:val="008F0A9B"/>
    <w:rsid w:val="009146D7"/>
    <w:rsid w:val="009158EE"/>
    <w:rsid w:val="009200E2"/>
    <w:rsid w:val="00932B9F"/>
    <w:rsid w:val="00936455"/>
    <w:rsid w:val="00942399"/>
    <w:rsid w:val="0095496F"/>
    <w:rsid w:val="00954D75"/>
    <w:rsid w:val="009562FE"/>
    <w:rsid w:val="0095737A"/>
    <w:rsid w:val="009608F5"/>
    <w:rsid w:val="00960BBD"/>
    <w:rsid w:val="00963F59"/>
    <w:rsid w:val="00971A39"/>
    <w:rsid w:val="009828CE"/>
    <w:rsid w:val="009A0462"/>
    <w:rsid w:val="009A051D"/>
    <w:rsid w:val="009B59BA"/>
    <w:rsid w:val="009B7F85"/>
    <w:rsid w:val="009D4DF7"/>
    <w:rsid w:val="009D7DD4"/>
    <w:rsid w:val="009E764A"/>
    <w:rsid w:val="00A0042D"/>
    <w:rsid w:val="00A010C9"/>
    <w:rsid w:val="00A038F9"/>
    <w:rsid w:val="00A04799"/>
    <w:rsid w:val="00A07639"/>
    <w:rsid w:val="00A253EF"/>
    <w:rsid w:val="00A33C97"/>
    <w:rsid w:val="00A47774"/>
    <w:rsid w:val="00A51590"/>
    <w:rsid w:val="00A75C53"/>
    <w:rsid w:val="00A7785E"/>
    <w:rsid w:val="00A77BE9"/>
    <w:rsid w:val="00A82747"/>
    <w:rsid w:val="00AF2DA7"/>
    <w:rsid w:val="00B040C6"/>
    <w:rsid w:val="00B15062"/>
    <w:rsid w:val="00B24DB2"/>
    <w:rsid w:val="00B60614"/>
    <w:rsid w:val="00B63A94"/>
    <w:rsid w:val="00B65E0A"/>
    <w:rsid w:val="00B846BD"/>
    <w:rsid w:val="00B92743"/>
    <w:rsid w:val="00B937CB"/>
    <w:rsid w:val="00BA7D4C"/>
    <w:rsid w:val="00BB55C2"/>
    <w:rsid w:val="00BB6249"/>
    <w:rsid w:val="00BC1143"/>
    <w:rsid w:val="00BC2877"/>
    <w:rsid w:val="00BC5619"/>
    <w:rsid w:val="00BC7A2A"/>
    <w:rsid w:val="00BE32C2"/>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537F"/>
    <w:rsid w:val="00C873B5"/>
    <w:rsid w:val="00C94108"/>
    <w:rsid w:val="00C9504E"/>
    <w:rsid w:val="00C954A7"/>
    <w:rsid w:val="00C97AB3"/>
    <w:rsid w:val="00CC58A2"/>
    <w:rsid w:val="00CF1ACF"/>
    <w:rsid w:val="00CF3D8B"/>
    <w:rsid w:val="00CF57C0"/>
    <w:rsid w:val="00D02394"/>
    <w:rsid w:val="00D117EF"/>
    <w:rsid w:val="00D215BB"/>
    <w:rsid w:val="00D30ED1"/>
    <w:rsid w:val="00D3658C"/>
    <w:rsid w:val="00D445D3"/>
    <w:rsid w:val="00D46044"/>
    <w:rsid w:val="00D52020"/>
    <w:rsid w:val="00D5302A"/>
    <w:rsid w:val="00D65D73"/>
    <w:rsid w:val="00D7418F"/>
    <w:rsid w:val="00D861D9"/>
    <w:rsid w:val="00D94958"/>
    <w:rsid w:val="00D96E24"/>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0F01"/>
    <w:rsid w:val="00E54962"/>
    <w:rsid w:val="00E60017"/>
    <w:rsid w:val="00E67CB0"/>
    <w:rsid w:val="00E716AF"/>
    <w:rsid w:val="00E7209F"/>
    <w:rsid w:val="00E72D42"/>
    <w:rsid w:val="00E7407B"/>
    <w:rsid w:val="00E81FE8"/>
    <w:rsid w:val="00E83B2C"/>
    <w:rsid w:val="00E8484E"/>
    <w:rsid w:val="00E86404"/>
    <w:rsid w:val="00E87841"/>
    <w:rsid w:val="00E929F1"/>
    <w:rsid w:val="00E955C8"/>
    <w:rsid w:val="00EA2435"/>
    <w:rsid w:val="00EA3634"/>
    <w:rsid w:val="00EB4B9A"/>
    <w:rsid w:val="00EB5A6A"/>
    <w:rsid w:val="00F01889"/>
    <w:rsid w:val="00F02324"/>
    <w:rsid w:val="00F13C0C"/>
    <w:rsid w:val="00F13E97"/>
    <w:rsid w:val="00F165FD"/>
    <w:rsid w:val="00F170ED"/>
    <w:rsid w:val="00F31449"/>
    <w:rsid w:val="00F36FD6"/>
    <w:rsid w:val="00F57F15"/>
    <w:rsid w:val="00F73E65"/>
    <w:rsid w:val="00F76D74"/>
    <w:rsid w:val="00F8053A"/>
    <w:rsid w:val="00F80DBC"/>
    <w:rsid w:val="00F87805"/>
    <w:rsid w:val="00F93C52"/>
    <w:rsid w:val="00F96CB4"/>
    <w:rsid w:val="00FA0469"/>
    <w:rsid w:val="00FA05FC"/>
    <w:rsid w:val="00FA2F38"/>
    <w:rsid w:val="00FB5668"/>
    <w:rsid w:val="00FC57EF"/>
    <w:rsid w:val="00FE31B7"/>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046">
      <w:bodyDiv w:val="1"/>
      <w:marLeft w:val="0"/>
      <w:marRight w:val="0"/>
      <w:marTop w:val="0"/>
      <w:marBottom w:val="0"/>
      <w:divBdr>
        <w:top w:val="none" w:sz="0" w:space="0" w:color="auto"/>
        <w:left w:val="none" w:sz="0" w:space="0" w:color="auto"/>
        <w:bottom w:val="none" w:sz="0" w:space="0" w:color="auto"/>
        <w:right w:val="none" w:sz="0" w:space="0" w:color="auto"/>
      </w:divBdr>
    </w:div>
    <w:div w:id="312217429">
      <w:bodyDiv w:val="1"/>
      <w:marLeft w:val="0"/>
      <w:marRight w:val="0"/>
      <w:marTop w:val="0"/>
      <w:marBottom w:val="0"/>
      <w:divBdr>
        <w:top w:val="none" w:sz="0" w:space="0" w:color="auto"/>
        <w:left w:val="none" w:sz="0" w:space="0" w:color="auto"/>
        <w:bottom w:val="none" w:sz="0" w:space="0" w:color="auto"/>
        <w:right w:val="none" w:sz="0" w:space="0" w:color="auto"/>
      </w:divBdr>
    </w:div>
    <w:div w:id="485558929">
      <w:bodyDiv w:val="1"/>
      <w:marLeft w:val="0"/>
      <w:marRight w:val="0"/>
      <w:marTop w:val="0"/>
      <w:marBottom w:val="0"/>
      <w:divBdr>
        <w:top w:val="none" w:sz="0" w:space="0" w:color="auto"/>
        <w:left w:val="none" w:sz="0" w:space="0" w:color="auto"/>
        <w:bottom w:val="none" w:sz="0" w:space="0" w:color="auto"/>
        <w:right w:val="none" w:sz="0" w:space="0" w:color="auto"/>
      </w:divBdr>
      <w:divsChild>
        <w:div w:id="398942146">
          <w:marLeft w:val="0"/>
          <w:marRight w:val="0"/>
          <w:marTop w:val="192"/>
          <w:marBottom w:val="0"/>
          <w:divBdr>
            <w:top w:val="none" w:sz="0" w:space="0" w:color="auto"/>
            <w:left w:val="none" w:sz="0" w:space="0" w:color="auto"/>
            <w:bottom w:val="none" w:sz="0" w:space="0" w:color="auto"/>
            <w:right w:val="none" w:sz="0" w:space="0" w:color="auto"/>
          </w:divBdr>
        </w:div>
        <w:div w:id="1208221842">
          <w:marLeft w:val="0"/>
          <w:marRight w:val="0"/>
          <w:marTop w:val="192"/>
          <w:marBottom w:val="0"/>
          <w:divBdr>
            <w:top w:val="none" w:sz="0" w:space="0" w:color="auto"/>
            <w:left w:val="none" w:sz="0" w:space="0" w:color="auto"/>
            <w:bottom w:val="none" w:sz="0" w:space="0" w:color="auto"/>
            <w:right w:val="none" w:sz="0" w:space="0" w:color="auto"/>
          </w:divBdr>
        </w:div>
        <w:div w:id="1570462844">
          <w:marLeft w:val="0"/>
          <w:marRight w:val="0"/>
          <w:marTop w:val="192"/>
          <w:marBottom w:val="0"/>
          <w:divBdr>
            <w:top w:val="none" w:sz="0" w:space="0" w:color="auto"/>
            <w:left w:val="none" w:sz="0" w:space="0" w:color="auto"/>
            <w:bottom w:val="none" w:sz="0" w:space="0" w:color="auto"/>
            <w:right w:val="none" w:sz="0" w:space="0" w:color="auto"/>
          </w:divBdr>
        </w:div>
        <w:div w:id="381448756">
          <w:marLeft w:val="0"/>
          <w:marRight w:val="0"/>
          <w:marTop w:val="192"/>
          <w:marBottom w:val="0"/>
          <w:divBdr>
            <w:top w:val="none" w:sz="0" w:space="0" w:color="auto"/>
            <w:left w:val="none" w:sz="0" w:space="0" w:color="auto"/>
            <w:bottom w:val="none" w:sz="0" w:space="0" w:color="auto"/>
            <w:right w:val="none" w:sz="0" w:space="0" w:color="auto"/>
          </w:divBdr>
        </w:div>
        <w:div w:id="1589803167">
          <w:marLeft w:val="0"/>
          <w:marRight w:val="0"/>
          <w:marTop w:val="192"/>
          <w:marBottom w:val="0"/>
          <w:divBdr>
            <w:top w:val="none" w:sz="0" w:space="0" w:color="auto"/>
            <w:left w:val="none" w:sz="0" w:space="0" w:color="auto"/>
            <w:bottom w:val="none" w:sz="0" w:space="0" w:color="auto"/>
            <w:right w:val="none" w:sz="0" w:space="0" w:color="auto"/>
          </w:divBdr>
        </w:div>
        <w:div w:id="110443699">
          <w:marLeft w:val="0"/>
          <w:marRight w:val="0"/>
          <w:marTop w:val="192"/>
          <w:marBottom w:val="0"/>
          <w:divBdr>
            <w:top w:val="none" w:sz="0" w:space="0" w:color="auto"/>
            <w:left w:val="none" w:sz="0" w:space="0" w:color="auto"/>
            <w:bottom w:val="none" w:sz="0" w:space="0" w:color="auto"/>
            <w:right w:val="none" w:sz="0" w:space="0" w:color="auto"/>
          </w:divBdr>
        </w:div>
        <w:div w:id="912275371">
          <w:marLeft w:val="0"/>
          <w:marRight w:val="0"/>
          <w:marTop w:val="192"/>
          <w:marBottom w:val="0"/>
          <w:divBdr>
            <w:top w:val="none" w:sz="0" w:space="0" w:color="auto"/>
            <w:left w:val="none" w:sz="0" w:space="0" w:color="auto"/>
            <w:bottom w:val="none" w:sz="0" w:space="0" w:color="auto"/>
            <w:right w:val="none" w:sz="0" w:space="0" w:color="auto"/>
          </w:divBdr>
        </w:div>
        <w:div w:id="1058939154">
          <w:marLeft w:val="0"/>
          <w:marRight w:val="0"/>
          <w:marTop w:val="192"/>
          <w:marBottom w:val="0"/>
          <w:divBdr>
            <w:top w:val="none" w:sz="0" w:space="0" w:color="auto"/>
            <w:left w:val="none" w:sz="0" w:space="0" w:color="auto"/>
            <w:bottom w:val="none" w:sz="0" w:space="0" w:color="auto"/>
            <w:right w:val="none" w:sz="0" w:space="0" w:color="auto"/>
          </w:divBdr>
        </w:div>
        <w:div w:id="1144200859">
          <w:marLeft w:val="0"/>
          <w:marRight w:val="0"/>
          <w:marTop w:val="192"/>
          <w:marBottom w:val="0"/>
          <w:divBdr>
            <w:top w:val="none" w:sz="0" w:space="0" w:color="auto"/>
            <w:left w:val="none" w:sz="0" w:space="0" w:color="auto"/>
            <w:bottom w:val="none" w:sz="0" w:space="0" w:color="auto"/>
            <w:right w:val="none" w:sz="0" w:space="0" w:color="auto"/>
          </w:divBdr>
        </w:div>
        <w:div w:id="693653516">
          <w:marLeft w:val="0"/>
          <w:marRight w:val="0"/>
          <w:marTop w:val="192"/>
          <w:marBottom w:val="0"/>
          <w:divBdr>
            <w:top w:val="none" w:sz="0" w:space="0" w:color="auto"/>
            <w:left w:val="none" w:sz="0" w:space="0" w:color="auto"/>
            <w:bottom w:val="none" w:sz="0" w:space="0" w:color="auto"/>
            <w:right w:val="none" w:sz="0" w:space="0" w:color="auto"/>
          </w:divBdr>
        </w:div>
        <w:div w:id="72973366">
          <w:marLeft w:val="0"/>
          <w:marRight w:val="0"/>
          <w:marTop w:val="192"/>
          <w:marBottom w:val="0"/>
          <w:divBdr>
            <w:top w:val="none" w:sz="0" w:space="0" w:color="auto"/>
            <w:left w:val="none" w:sz="0" w:space="0" w:color="auto"/>
            <w:bottom w:val="none" w:sz="0" w:space="0" w:color="auto"/>
            <w:right w:val="none" w:sz="0" w:space="0" w:color="auto"/>
          </w:divBdr>
        </w:div>
        <w:div w:id="1511024919">
          <w:marLeft w:val="0"/>
          <w:marRight w:val="0"/>
          <w:marTop w:val="192"/>
          <w:marBottom w:val="0"/>
          <w:divBdr>
            <w:top w:val="none" w:sz="0" w:space="0" w:color="auto"/>
            <w:left w:val="none" w:sz="0" w:space="0" w:color="auto"/>
            <w:bottom w:val="none" w:sz="0" w:space="0" w:color="auto"/>
            <w:right w:val="none" w:sz="0" w:space="0" w:color="auto"/>
          </w:divBdr>
        </w:div>
        <w:div w:id="937711580">
          <w:marLeft w:val="0"/>
          <w:marRight w:val="0"/>
          <w:marTop w:val="192"/>
          <w:marBottom w:val="0"/>
          <w:divBdr>
            <w:top w:val="none" w:sz="0" w:space="0" w:color="auto"/>
            <w:left w:val="none" w:sz="0" w:space="0" w:color="auto"/>
            <w:bottom w:val="none" w:sz="0" w:space="0" w:color="auto"/>
            <w:right w:val="none" w:sz="0" w:space="0" w:color="auto"/>
          </w:divBdr>
        </w:div>
        <w:div w:id="1032848320">
          <w:marLeft w:val="0"/>
          <w:marRight w:val="0"/>
          <w:marTop w:val="192"/>
          <w:marBottom w:val="0"/>
          <w:divBdr>
            <w:top w:val="none" w:sz="0" w:space="0" w:color="auto"/>
            <w:left w:val="none" w:sz="0" w:space="0" w:color="auto"/>
            <w:bottom w:val="none" w:sz="0" w:space="0" w:color="auto"/>
            <w:right w:val="none" w:sz="0" w:space="0" w:color="auto"/>
          </w:divBdr>
        </w:div>
        <w:div w:id="1423338618">
          <w:marLeft w:val="0"/>
          <w:marRight w:val="0"/>
          <w:marTop w:val="192"/>
          <w:marBottom w:val="0"/>
          <w:divBdr>
            <w:top w:val="none" w:sz="0" w:space="0" w:color="auto"/>
            <w:left w:val="none" w:sz="0" w:space="0" w:color="auto"/>
            <w:bottom w:val="none" w:sz="0" w:space="0" w:color="auto"/>
            <w:right w:val="none" w:sz="0" w:space="0" w:color="auto"/>
          </w:divBdr>
        </w:div>
      </w:divsChild>
    </w:div>
    <w:div w:id="789402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3307">
          <w:marLeft w:val="0"/>
          <w:marRight w:val="0"/>
          <w:marTop w:val="192"/>
          <w:marBottom w:val="0"/>
          <w:divBdr>
            <w:top w:val="none" w:sz="0" w:space="0" w:color="auto"/>
            <w:left w:val="none" w:sz="0" w:space="0" w:color="auto"/>
            <w:bottom w:val="none" w:sz="0" w:space="0" w:color="auto"/>
            <w:right w:val="none" w:sz="0" w:space="0" w:color="auto"/>
          </w:divBdr>
        </w:div>
        <w:div w:id="38867304">
          <w:marLeft w:val="0"/>
          <w:marRight w:val="0"/>
          <w:marTop w:val="192"/>
          <w:marBottom w:val="0"/>
          <w:divBdr>
            <w:top w:val="none" w:sz="0" w:space="0" w:color="auto"/>
            <w:left w:val="none" w:sz="0" w:space="0" w:color="auto"/>
            <w:bottom w:val="none" w:sz="0" w:space="0" w:color="auto"/>
            <w:right w:val="none" w:sz="0" w:space="0" w:color="auto"/>
          </w:divBdr>
        </w:div>
        <w:div w:id="1389258658">
          <w:marLeft w:val="0"/>
          <w:marRight w:val="0"/>
          <w:marTop w:val="192"/>
          <w:marBottom w:val="0"/>
          <w:divBdr>
            <w:top w:val="none" w:sz="0" w:space="0" w:color="auto"/>
            <w:left w:val="none" w:sz="0" w:space="0" w:color="auto"/>
            <w:bottom w:val="none" w:sz="0" w:space="0" w:color="auto"/>
            <w:right w:val="none" w:sz="0" w:space="0" w:color="auto"/>
          </w:divBdr>
        </w:div>
        <w:div w:id="1180312927">
          <w:marLeft w:val="0"/>
          <w:marRight w:val="0"/>
          <w:marTop w:val="192"/>
          <w:marBottom w:val="0"/>
          <w:divBdr>
            <w:top w:val="none" w:sz="0" w:space="0" w:color="auto"/>
            <w:left w:val="none" w:sz="0" w:space="0" w:color="auto"/>
            <w:bottom w:val="none" w:sz="0" w:space="0" w:color="auto"/>
            <w:right w:val="none" w:sz="0" w:space="0" w:color="auto"/>
          </w:divBdr>
        </w:div>
        <w:div w:id="1094588176">
          <w:marLeft w:val="0"/>
          <w:marRight w:val="0"/>
          <w:marTop w:val="192"/>
          <w:marBottom w:val="0"/>
          <w:divBdr>
            <w:top w:val="none" w:sz="0" w:space="0" w:color="auto"/>
            <w:left w:val="none" w:sz="0" w:space="0" w:color="auto"/>
            <w:bottom w:val="none" w:sz="0" w:space="0" w:color="auto"/>
            <w:right w:val="none" w:sz="0" w:space="0" w:color="auto"/>
          </w:divBdr>
        </w:div>
        <w:div w:id="1593472586">
          <w:marLeft w:val="0"/>
          <w:marRight w:val="0"/>
          <w:marTop w:val="192"/>
          <w:marBottom w:val="0"/>
          <w:divBdr>
            <w:top w:val="none" w:sz="0" w:space="0" w:color="auto"/>
            <w:left w:val="none" w:sz="0" w:space="0" w:color="auto"/>
            <w:bottom w:val="none" w:sz="0" w:space="0" w:color="auto"/>
            <w:right w:val="none" w:sz="0" w:space="0" w:color="auto"/>
          </w:divBdr>
        </w:div>
      </w:divsChild>
    </w:div>
    <w:div w:id="1329137432">
      <w:bodyDiv w:val="1"/>
      <w:marLeft w:val="0"/>
      <w:marRight w:val="0"/>
      <w:marTop w:val="0"/>
      <w:marBottom w:val="0"/>
      <w:divBdr>
        <w:top w:val="none" w:sz="0" w:space="0" w:color="auto"/>
        <w:left w:val="none" w:sz="0" w:space="0" w:color="auto"/>
        <w:bottom w:val="none" w:sz="0" w:space="0" w:color="auto"/>
        <w:right w:val="none" w:sz="0" w:space="0" w:color="auto"/>
      </w:divBdr>
    </w:div>
    <w:div w:id="1647852488">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 w:id="2132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BD00-102D-41C7-82B8-60D0271F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User</cp:lastModifiedBy>
  <cp:revision>11</cp:revision>
  <cp:lastPrinted>2021-08-19T23:36:00Z</cp:lastPrinted>
  <dcterms:created xsi:type="dcterms:W3CDTF">2021-07-02T00:36:00Z</dcterms:created>
  <dcterms:modified xsi:type="dcterms:W3CDTF">2021-08-26T22:19:00Z</dcterms:modified>
</cp:coreProperties>
</file>