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7B" w:rsidRDefault="00E17AD1" w:rsidP="00E666EF">
      <w:pPr>
        <w:jc w:val="center"/>
        <w:rPr>
          <w:b/>
        </w:rPr>
      </w:pPr>
      <w:r>
        <w:rPr>
          <w:b/>
          <w:i/>
          <w:noProof/>
          <w:sz w:val="26"/>
        </w:rPr>
        <w:drawing>
          <wp:inline distT="0" distB="0" distL="0" distR="0">
            <wp:extent cx="656590" cy="723265"/>
            <wp:effectExtent l="0" t="0" r="0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7B">
        <w:rPr>
          <w:b/>
        </w:rPr>
        <w:fldChar w:fldCharType="begin"/>
      </w:r>
      <w:r w:rsidR="00E5787B">
        <w:rPr>
          <w:b/>
        </w:rPr>
        <w:instrText>\ВНЕДРИТЬ MSDraw   \* MERGEFORMAT</w:instrText>
      </w:r>
      <w:r w:rsidR="00E5787B">
        <w:rPr>
          <w:b/>
        </w:rPr>
        <w:fldChar w:fldCharType="separate"/>
      </w:r>
      <w:r>
        <w:rPr>
          <w:b/>
          <w:noProof/>
        </w:rPr>
        <w:drawing>
          <wp:inline distT="0" distB="0" distL="0" distR="0">
            <wp:extent cx="764540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7B">
        <w:rPr>
          <w:b/>
        </w:rPr>
        <w:fldChar w:fldCharType="end"/>
      </w:r>
    </w:p>
    <w:p w:rsidR="00E5787B" w:rsidRDefault="00E5787B" w:rsidP="00E666EF">
      <w:pPr>
        <w:jc w:val="center"/>
        <w:rPr>
          <w:b/>
        </w:rPr>
      </w:pPr>
      <w:r>
        <w:rPr>
          <w:b/>
        </w:rPr>
        <w:t>АДМИНИСТРАЦИЯ  КИРОВСКОГО МУНИЦИПАЛЬНОГО РАЙОНА</w:t>
      </w:r>
    </w:p>
    <w:p w:rsidR="00E5787B" w:rsidRDefault="00E5787B" w:rsidP="00E666EF">
      <w:pPr>
        <w:jc w:val="center"/>
        <w:rPr>
          <w:b/>
        </w:rPr>
      </w:pPr>
    </w:p>
    <w:p w:rsidR="00E5787B" w:rsidRDefault="00E5787B" w:rsidP="00E666EF">
      <w:pPr>
        <w:rPr>
          <w:b/>
        </w:rPr>
      </w:pPr>
    </w:p>
    <w:p w:rsidR="00E5787B" w:rsidRPr="00E07CA3" w:rsidRDefault="00E5787B" w:rsidP="00E666EF">
      <w:pPr>
        <w:jc w:val="center"/>
      </w:pPr>
      <w:r w:rsidRPr="00E07CA3">
        <w:t>РАСПОРЯЖЕНИЕ</w:t>
      </w:r>
    </w:p>
    <w:p w:rsidR="00E5787B" w:rsidRDefault="00E5787B" w:rsidP="00E666EF">
      <w:pPr>
        <w:jc w:val="center"/>
        <w:rPr>
          <w:b/>
        </w:rPr>
      </w:pPr>
    </w:p>
    <w:p w:rsidR="00E5787B" w:rsidRDefault="00E5787B" w:rsidP="00E666EF">
      <w:pPr>
        <w:jc w:val="center"/>
        <w:rPr>
          <w:b/>
          <w:sz w:val="16"/>
        </w:rPr>
      </w:pPr>
    </w:p>
    <w:p w:rsidR="00E5787B" w:rsidRPr="00E07CA3" w:rsidRDefault="00EF539D" w:rsidP="00EF539D">
      <w:r>
        <w:rPr>
          <w:bCs/>
        </w:rPr>
        <w:t>25.02.2016</w:t>
      </w:r>
      <w:r w:rsidR="00E5787B" w:rsidRPr="00E07CA3">
        <w:rPr>
          <w:bCs/>
        </w:rPr>
        <w:t xml:space="preserve">  </w:t>
      </w:r>
      <w:r w:rsidR="00E5787B" w:rsidRPr="00E07CA3">
        <w:t xml:space="preserve">                              </w:t>
      </w:r>
      <w:r>
        <w:t xml:space="preserve">               </w:t>
      </w:r>
      <w:bookmarkStart w:id="0" w:name="_GoBack"/>
      <w:bookmarkEnd w:id="0"/>
      <w:r w:rsidR="00E5787B" w:rsidRPr="00E07CA3">
        <w:t xml:space="preserve">п. Кировский                                            </w:t>
      </w:r>
      <w:r>
        <w:rPr>
          <w:bCs/>
        </w:rPr>
        <w:t>№ 33-р</w:t>
      </w:r>
      <w:r w:rsidR="00E5787B" w:rsidRPr="00E07CA3">
        <w:t xml:space="preserve"> </w:t>
      </w:r>
    </w:p>
    <w:p w:rsidR="00E5787B" w:rsidRPr="00E07CA3" w:rsidRDefault="00E5787B" w:rsidP="00E666EF">
      <w:pPr>
        <w:pStyle w:val="a3"/>
        <w:jc w:val="both"/>
        <w:rPr>
          <w:b/>
          <w:sz w:val="26"/>
        </w:rPr>
      </w:pPr>
    </w:p>
    <w:p w:rsidR="00E5787B" w:rsidRDefault="00E5787B" w:rsidP="00E07CA3">
      <w:pPr>
        <w:pStyle w:val="a3"/>
        <w:rPr>
          <w:b/>
          <w:sz w:val="26"/>
        </w:rPr>
      </w:pPr>
      <w:r>
        <w:rPr>
          <w:b/>
          <w:sz w:val="26"/>
        </w:rPr>
        <w:t>«О проведении флюорографического обследования населения</w:t>
      </w:r>
    </w:p>
    <w:p w:rsidR="00E5787B" w:rsidRDefault="00E5787B" w:rsidP="00E07CA3">
      <w:pPr>
        <w:pStyle w:val="a3"/>
        <w:rPr>
          <w:b/>
          <w:sz w:val="26"/>
        </w:rPr>
      </w:pPr>
      <w:r>
        <w:rPr>
          <w:b/>
          <w:sz w:val="26"/>
        </w:rPr>
        <w:t>Кировского муниципального района в 201</w:t>
      </w:r>
      <w:r w:rsidRPr="00331F1C">
        <w:rPr>
          <w:b/>
          <w:sz w:val="26"/>
        </w:rPr>
        <w:t>6</w:t>
      </w:r>
      <w:r>
        <w:rPr>
          <w:b/>
          <w:sz w:val="26"/>
        </w:rPr>
        <w:t xml:space="preserve"> г.»</w:t>
      </w:r>
    </w:p>
    <w:p w:rsidR="00E5787B" w:rsidRDefault="00E5787B" w:rsidP="00E666EF">
      <w:pPr>
        <w:pStyle w:val="a3"/>
        <w:rPr>
          <w:b/>
          <w:sz w:val="26"/>
        </w:rPr>
      </w:pPr>
    </w:p>
    <w:p w:rsidR="00E5787B" w:rsidRDefault="00E5787B" w:rsidP="00E666EF">
      <w:pPr>
        <w:pStyle w:val="a3"/>
        <w:jc w:val="both"/>
        <w:rPr>
          <w:b/>
          <w:sz w:val="26"/>
        </w:rPr>
      </w:pP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В целях снижения заболеваемости, смертности от туберкулеза и во исполнение приказа Министерства здравоохранения и социального развития № 324 от 22.11.1999 г. «О совершенствовании противотуберкулезной помощи населению Российской Федерации» ст. 24. Устава Кировского муниципального района, принятого решением Думы Кировского муниципального района от 08.07.2005 года № 126.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1. КГБУЗ «</w:t>
      </w:r>
      <w:proofErr w:type="gramStart"/>
      <w:r>
        <w:rPr>
          <w:sz w:val="26"/>
        </w:rPr>
        <w:t>Кировская</w:t>
      </w:r>
      <w:proofErr w:type="gramEnd"/>
      <w:r>
        <w:rPr>
          <w:sz w:val="26"/>
        </w:rPr>
        <w:t xml:space="preserve"> ЦРБ»  (</w:t>
      </w:r>
      <w:proofErr w:type="spellStart"/>
      <w:r>
        <w:rPr>
          <w:sz w:val="26"/>
        </w:rPr>
        <w:t>Муллагулов</w:t>
      </w:r>
      <w:proofErr w:type="spellEnd"/>
      <w:r>
        <w:rPr>
          <w:sz w:val="26"/>
        </w:rPr>
        <w:t xml:space="preserve"> С.Н.) провести с 01.03.2016  по 01.12.2016 г. сплошное флюорографическое обследование населения Кировского муниципального района.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2. Рекомендовать: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2.1. Руководителям предприятий, учреждений, организаций всех форм собственности представить в срок до 01.03.2016 года списки работников, а так же приезжих на работу, прибывших на постоянное и временное жительство в Кировский муниципальный район.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2.2. Отделу полиции № 17 МО МВД РФ «Лесозаводский», руководителям предприятий, организаций учреждений всех форм собственности Кировского муниципального района обеспечить обязательную явку на обследование всех работников.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2.3. Главам городских и сельских поселений Кировского муниципального района обеспечить явку на флюорографическое обслед</w:t>
      </w:r>
      <w:r w:rsidR="00042919">
        <w:rPr>
          <w:sz w:val="26"/>
        </w:rPr>
        <w:t>ование всего не</w:t>
      </w:r>
      <w:r>
        <w:rPr>
          <w:sz w:val="26"/>
        </w:rPr>
        <w:t>работающего населения.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2.4. Федеральной службе по надзору в сфере защиты прав потребителей и благополучия человека  применять меры административного воздействия   к руководителям предприятий, учреждений и организаций всех форм собственности, не обеспечивающих выполнение противотуберкулезных мероприятий.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 3. Опубликовать настоящее распоряжение в газете «Сельская Новь» (Жук М.П.)</w:t>
      </w:r>
    </w:p>
    <w:p w:rsidR="00E5787B" w:rsidRDefault="00E5787B" w:rsidP="00E666EF">
      <w:pPr>
        <w:pStyle w:val="a3"/>
        <w:jc w:val="both"/>
        <w:rPr>
          <w:sz w:val="26"/>
        </w:rPr>
      </w:pPr>
      <w:r>
        <w:rPr>
          <w:sz w:val="26"/>
        </w:rPr>
        <w:t xml:space="preserve">           4. 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 распоряжения возложить на заместителя  главы администрации Киро</w:t>
      </w:r>
      <w:r w:rsidR="00042919">
        <w:rPr>
          <w:sz w:val="26"/>
        </w:rPr>
        <w:t>вского муниципального района  (</w:t>
      </w:r>
      <w:proofErr w:type="spellStart"/>
      <w:r>
        <w:rPr>
          <w:sz w:val="26"/>
        </w:rPr>
        <w:t>Носкова</w:t>
      </w:r>
      <w:proofErr w:type="spellEnd"/>
      <w:r>
        <w:rPr>
          <w:sz w:val="26"/>
        </w:rPr>
        <w:t xml:space="preserve"> Т.Ю.)</w:t>
      </w:r>
    </w:p>
    <w:p w:rsidR="00E5787B" w:rsidRDefault="00E5787B" w:rsidP="00E666EF">
      <w:pPr>
        <w:pStyle w:val="a3"/>
        <w:jc w:val="both"/>
        <w:rPr>
          <w:sz w:val="26"/>
        </w:rPr>
      </w:pPr>
    </w:p>
    <w:p w:rsidR="00E5787B" w:rsidRDefault="00E5787B" w:rsidP="00E666EF">
      <w:pPr>
        <w:pStyle w:val="a3"/>
        <w:jc w:val="both"/>
        <w:rPr>
          <w:sz w:val="26"/>
        </w:rPr>
      </w:pPr>
    </w:p>
    <w:p w:rsidR="00E5787B" w:rsidRPr="00EF1FEC" w:rsidRDefault="00E5787B" w:rsidP="00EF1FEC">
      <w:pPr>
        <w:rPr>
          <w:sz w:val="26"/>
          <w:szCs w:val="26"/>
        </w:rPr>
      </w:pPr>
      <w:r w:rsidRPr="00EF1FEC">
        <w:rPr>
          <w:sz w:val="26"/>
          <w:szCs w:val="26"/>
        </w:rPr>
        <w:t xml:space="preserve">Глава Кировского </w:t>
      </w:r>
      <w:proofErr w:type="gramStart"/>
      <w:r w:rsidRPr="00EF1FEC">
        <w:rPr>
          <w:sz w:val="26"/>
          <w:szCs w:val="26"/>
        </w:rPr>
        <w:t>муниципального</w:t>
      </w:r>
      <w:proofErr w:type="gramEnd"/>
      <w:r w:rsidRPr="00EF1FEC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-</w:t>
      </w:r>
    </w:p>
    <w:p w:rsidR="00E5787B" w:rsidRPr="00EF1FEC" w:rsidRDefault="00E5787B" w:rsidP="00EF1FE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EF1FEC">
        <w:rPr>
          <w:sz w:val="26"/>
          <w:szCs w:val="26"/>
        </w:rPr>
        <w:t>лава администрации Кировского</w:t>
      </w:r>
    </w:p>
    <w:p w:rsidR="00E5787B" w:rsidRPr="00EF1FEC" w:rsidRDefault="00E5787B" w:rsidP="00EF1FEC">
      <w:pPr>
        <w:rPr>
          <w:sz w:val="26"/>
          <w:szCs w:val="26"/>
        </w:rPr>
      </w:pPr>
      <w:proofErr w:type="gramStart"/>
      <w:r w:rsidRPr="00EF1FEC">
        <w:rPr>
          <w:sz w:val="26"/>
          <w:szCs w:val="26"/>
        </w:rPr>
        <w:t>муниципального</w:t>
      </w:r>
      <w:proofErr w:type="gramEnd"/>
      <w:r w:rsidRPr="00EF1FEC">
        <w:rPr>
          <w:sz w:val="26"/>
          <w:szCs w:val="26"/>
        </w:rPr>
        <w:t xml:space="preserve"> района                              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А.П.Каменев</w:t>
      </w:r>
      <w:proofErr w:type="spellEnd"/>
    </w:p>
    <w:p w:rsidR="00E5787B" w:rsidRDefault="00E5787B" w:rsidP="00E666EF">
      <w:pPr>
        <w:pStyle w:val="a3"/>
        <w:jc w:val="both"/>
      </w:pPr>
    </w:p>
    <w:p w:rsidR="00E5787B" w:rsidRDefault="00E5787B" w:rsidP="00E666EF"/>
    <w:p w:rsidR="00E5787B" w:rsidRDefault="00E5787B"/>
    <w:sectPr w:rsidR="00E5787B" w:rsidSect="00BD037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EF"/>
    <w:rsid w:val="00042919"/>
    <w:rsid w:val="0021640E"/>
    <w:rsid w:val="00331F1C"/>
    <w:rsid w:val="003A1C85"/>
    <w:rsid w:val="003D2AC8"/>
    <w:rsid w:val="00646996"/>
    <w:rsid w:val="006E3BEF"/>
    <w:rsid w:val="007631BF"/>
    <w:rsid w:val="007955D5"/>
    <w:rsid w:val="00AD1748"/>
    <w:rsid w:val="00B66BF0"/>
    <w:rsid w:val="00BD0371"/>
    <w:rsid w:val="00D70DC6"/>
    <w:rsid w:val="00E07CA3"/>
    <w:rsid w:val="00E17AD1"/>
    <w:rsid w:val="00E5787B"/>
    <w:rsid w:val="00E666EF"/>
    <w:rsid w:val="00EF1FEC"/>
    <w:rsid w:val="00EF539D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66EF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303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66EF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303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2016-02-24T22:18:00Z</cp:lastPrinted>
  <dcterms:created xsi:type="dcterms:W3CDTF">2016-02-24T22:16:00Z</dcterms:created>
  <dcterms:modified xsi:type="dcterms:W3CDTF">2016-02-28T23:38:00Z</dcterms:modified>
</cp:coreProperties>
</file>