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5E64" w:rsidRDefault="006F5E64" w:rsidP="006F5E64">
      <w:pPr>
        <w:pStyle w:val="a3"/>
        <w:jc w:val="center"/>
        <w:rPr>
          <w:rFonts w:ascii="Times New Roman" w:hAnsi="Times New Roman" w:cs="Times New Roman"/>
          <w:b/>
          <w:color w:val="943634" w:themeColor="accent2" w:themeShade="BF"/>
          <w:sz w:val="24"/>
          <w:szCs w:val="24"/>
          <w:u w:val="single"/>
        </w:rPr>
      </w:pPr>
      <w:r w:rsidRPr="00CE2DBC">
        <w:rPr>
          <w:rFonts w:ascii="Times New Roman" w:hAnsi="Times New Roman" w:cs="Times New Roman"/>
          <w:b/>
          <w:color w:val="943634" w:themeColor="accent2" w:themeShade="BF"/>
          <w:sz w:val="24"/>
          <w:szCs w:val="24"/>
          <w:u w:val="single"/>
        </w:rPr>
        <w:t xml:space="preserve">Рекомендации гражданам по действиям при угрозе совершения </w:t>
      </w:r>
      <w:r w:rsidRPr="00CE2DBC">
        <w:rPr>
          <w:rFonts w:ascii="Times New Roman" w:hAnsi="Times New Roman" w:cs="Times New Roman"/>
          <w:b/>
          <w:color w:val="943634" w:themeColor="accent2" w:themeShade="BF"/>
          <w:sz w:val="24"/>
          <w:szCs w:val="24"/>
          <w:u w:val="single"/>
        </w:rPr>
        <w:tab/>
        <w:t xml:space="preserve">террористического акта </w:t>
      </w:r>
    </w:p>
    <w:p w:rsidR="006F5E64" w:rsidRPr="00CE2DBC" w:rsidRDefault="006F5E64" w:rsidP="006F5E64">
      <w:pPr>
        <w:pStyle w:val="a3"/>
        <w:jc w:val="center"/>
        <w:rPr>
          <w:rFonts w:ascii="Times New Roman" w:hAnsi="Times New Roman" w:cs="Times New Roman"/>
          <w:color w:val="943634" w:themeColor="accent2" w:themeShade="BF"/>
          <w:sz w:val="24"/>
          <w:szCs w:val="24"/>
          <w:u w:val="single"/>
        </w:rPr>
      </w:pPr>
    </w:p>
    <w:p w:rsidR="006F5E64" w:rsidRDefault="006F5E64" w:rsidP="006F5E64">
      <w:pPr>
        <w:pStyle w:val="a3"/>
        <w:jc w:val="center"/>
        <w:rPr>
          <w:rFonts w:ascii="Times New Roman" w:hAnsi="Times New Roman" w:cs="Times New Roman"/>
          <w:b/>
          <w:i/>
          <w:color w:val="943634" w:themeColor="accent2" w:themeShade="BF"/>
          <w:sz w:val="26"/>
          <w:szCs w:val="26"/>
          <w:u w:val="single"/>
        </w:rPr>
      </w:pPr>
      <w:r>
        <w:rPr>
          <w:rFonts w:ascii="Times New Roman" w:hAnsi="Times New Roman" w:cs="Times New Roman"/>
          <w:b/>
          <w:i/>
          <w:noProof/>
          <w:color w:val="943634" w:themeColor="accent2" w:themeShade="BF"/>
          <w:sz w:val="26"/>
          <w:szCs w:val="26"/>
          <w:u w:val="single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81280</wp:posOffset>
            </wp:positionV>
            <wp:extent cx="2560320" cy="3633470"/>
            <wp:effectExtent l="19050" t="0" r="0" b="0"/>
            <wp:wrapSquare wrapText="bothSides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320" cy="3633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F5E64" w:rsidRPr="009B0B71" w:rsidRDefault="006F5E64" w:rsidP="006F5E64">
      <w:pPr>
        <w:pStyle w:val="a3"/>
        <w:jc w:val="center"/>
        <w:rPr>
          <w:rFonts w:ascii="Times New Roman" w:hAnsi="Times New Roman" w:cs="Times New Roman"/>
          <w:b/>
          <w:i/>
          <w:color w:val="943634" w:themeColor="accent2" w:themeShade="BF"/>
          <w:sz w:val="32"/>
          <w:szCs w:val="32"/>
          <w:u w:val="single"/>
        </w:rPr>
      </w:pPr>
      <w:r w:rsidRPr="009B0B71">
        <w:rPr>
          <w:rFonts w:ascii="Times New Roman" w:hAnsi="Times New Roman" w:cs="Times New Roman"/>
          <w:b/>
          <w:i/>
          <w:color w:val="943634" w:themeColor="accent2" w:themeShade="BF"/>
          <w:sz w:val="32"/>
          <w:szCs w:val="32"/>
          <w:u w:val="single"/>
        </w:rPr>
        <w:t>Будьте бдительны и наблюдательны</w:t>
      </w:r>
      <w:proofErr w:type="gramStart"/>
      <w:r w:rsidRPr="009B0B71">
        <w:rPr>
          <w:rFonts w:ascii="Times New Roman" w:hAnsi="Times New Roman" w:cs="Times New Roman"/>
          <w:b/>
          <w:i/>
          <w:color w:val="943634" w:themeColor="accent2" w:themeShade="BF"/>
          <w:sz w:val="32"/>
          <w:szCs w:val="32"/>
          <w:u w:val="single"/>
        </w:rPr>
        <w:t xml:space="preserve"> !</w:t>
      </w:r>
      <w:proofErr w:type="gramEnd"/>
    </w:p>
    <w:p w:rsidR="006F5E64" w:rsidRPr="009B0B71" w:rsidRDefault="006F5E64" w:rsidP="006F5E64">
      <w:pPr>
        <w:pStyle w:val="a3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9B0B71">
        <w:rPr>
          <w:rFonts w:ascii="Times New Roman" w:hAnsi="Times New Roman" w:cs="Times New Roman"/>
          <w:b/>
          <w:i/>
          <w:sz w:val="32"/>
          <w:szCs w:val="32"/>
        </w:rPr>
        <w:t>Только Вы способны своевременно обнаружить посторонние предметы и  людей,  вызывающих подозрение!</w:t>
      </w:r>
    </w:p>
    <w:p w:rsidR="006F5E64" w:rsidRDefault="006F5E64" w:rsidP="006F5E64"/>
    <w:p w:rsidR="003E794A" w:rsidRDefault="003E794A"/>
    <w:p w:rsidR="006F5E64" w:rsidRDefault="006F5E64"/>
    <w:p w:rsidR="006F5E64" w:rsidRDefault="006F5E64"/>
    <w:p w:rsidR="006F5E64" w:rsidRDefault="006F5E64"/>
    <w:p w:rsidR="006F5E64" w:rsidRDefault="006F5E64"/>
    <w:p w:rsidR="006F5E64" w:rsidRDefault="006F5E64"/>
    <w:p w:rsidR="006F5E64" w:rsidRDefault="006F5E64"/>
    <w:p w:rsidR="006F5E64" w:rsidRDefault="006F5E64"/>
    <w:p w:rsidR="006F5E64" w:rsidRDefault="006F5E64" w:rsidP="006F5E64">
      <w:pPr>
        <w:pStyle w:val="a3"/>
        <w:jc w:val="center"/>
        <w:rPr>
          <w:rStyle w:val="a4"/>
          <w:rFonts w:ascii="Times New Roman" w:hAnsi="Times New Roman" w:cs="Times New Roman"/>
          <w:color w:val="943634" w:themeColor="accent2" w:themeShade="BF"/>
          <w:sz w:val="32"/>
          <w:szCs w:val="32"/>
        </w:rPr>
      </w:pPr>
      <w:r w:rsidRPr="006F5E64">
        <w:rPr>
          <w:rStyle w:val="a4"/>
          <w:rFonts w:ascii="Times New Roman" w:hAnsi="Times New Roman" w:cs="Times New Roman"/>
          <w:color w:val="943634" w:themeColor="accent2" w:themeShade="BF"/>
          <w:sz w:val="32"/>
          <w:szCs w:val="32"/>
        </w:rPr>
        <w:t>Факторы, способствующие преодолению чувства страха и паники</w:t>
      </w:r>
    </w:p>
    <w:p w:rsidR="006F5E64" w:rsidRPr="006F5E64" w:rsidRDefault="006F5E64" w:rsidP="006F5E64">
      <w:pPr>
        <w:pStyle w:val="a3"/>
        <w:jc w:val="both"/>
        <w:rPr>
          <w:rStyle w:val="a4"/>
          <w:rFonts w:ascii="Times New Roman" w:hAnsi="Times New Roman" w:cs="Times New Roman"/>
          <w:bCs w:val="0"/>
          <w:smallCaps w:val="0"/>
          <w:color w:val="943634" w:themeColor="accent2" w:themeShade="BF"/>
          <w:sz w:val="32"/>
          <w:szCs w:val="32"/>
        </w:rPr>
      </w:pPr>
    </w:p>
    <w:p w:rsidR="006F5E64" w:rsidRDefault="006F5E64" w:rsidP="006F5E64">
      <w:pPr>
        <w:pStyle w:val="a3"/>
        <w:jc w:val="both"/>
        <w:rPr>
          <w:rStyle w:val="a4"/>
          <w:rFonts w:ascii="Times New Roman" w:hAnsi="Times New Roman" w:cs="Times New Roman"/>
        </w:rPr>
      </w:pPr>
    </w:p>
    <w:p w:rsidR="006F5E64" w:rsidRPr="006F5E64" w:rsidRDefault="006F5E64" w:rsidP="006F5E64">
      <w:pPr>
        <w:pStyle w:val="a3"/>
        <w:rPr>
          <w:rStyle w:val="a4"/>
          <w:rFonts w:ascii="Times New Roman" w:hAnsi="Times New Roman" w:cs="Times New Roman"/>
          <w:b w:val="0"/>
          <w:bCs w:val="0"/>
          <w:smallCaps w:val="0"/>
          <w:sz w:val="26"/>
          <w:szCs w:val="26"/>
        </w:rPr>
      </w:pPr>
      <w:r w:rsidRPr="006F5E64">
        <w:rPr>
          <w:rStyle w:val="a4"/>
          <w:rFonts w:ascii="Times New Roman" w:hAnsi="Times New Roman" w:cs="Times New Roman"/>
          <w:sz w:val="26"/>
          <w:szCs w:val="26"/>
        </w:rPr>
        <w:t>-Высокие патриотические чувства, верность долгу, гражданственность.</w:t>
      </w:r>
    </w:p>
    <w:p w:rsidR="006F5E64" w:rsidRPr="006F5E64" w:rsidRDefault="006F5E64" w:rsidP="006F5E64">
      <w:pPr>
        <w:pStyle w:val="a3"/>
        <w:rPr>
          <w:rStyle w:val="a4"/>
          <w:rFonts w:ascii="Times New Roman" w:hAnsi="Times New Roman" w:cs="Times New Roman"/>
          <w:b w:val="0"/>
          <w:bCs w:val="0"/>
          <w:smallCaps w:val="0"/>
          <w:sz w:val="26"/>
          <w:szCs w:val="26"/>
        </w:rPr>
      </w:pPr>
      <w:r w:rsidRPr="006F5E64">
        <w:rPr>
          <w:rStyle w:val="a4"/>
          <w:rFonts w:ascii="Times New Roman" w:hAnsi="Times New Roman" w:cs="Times New Roman"/>
          <w:sz w:val="26"/>
          <w:szCs w:val="26"/>
        </w:rPr>
        <w:t>-Оценка положения, знание реальных потерь и разрушений (ущерба).</w:t>
      </w:r>
    </w:p>
    <w:p w:rsidR="006F5E64" w:rsidRPr="006F5E64" w:rsidRDefault="006F5E64" w:rsidP="006F5E64">
      <w:pPr>
        <w:pStyle w:val="a3"/>
        <w:rPr>
          <w:rStyle w:val="a4"/>
          <w:rFonts w:ascii="Times New Roman" w:hAnsi="Times New Roman" w:cs="Times New Roman"/>
          <w:b w:val="0"/>
          <w:bCs w:val="0"/>
          <w:smallCaps w:val="0"/>
          <w:sz w:val="26"/>
          <w:szCs w:val="26"/>
        </w:rPr>
      </w:pPr>
      <w:r w:rsidRPr="006F5E64">
        <w:rPr>
          <w:rStyle w:val="a4"/>
          <w:rFonts w:ascii="Times New Roman" w:hAnsi="Times New Roman" w:cs="Times New Roman"/>
          <w:sz w:val="26"/>
          <w:szCs w:val="26"/>
        </w:rPr>
        <w:t>-Боевые эмоции, выдержка и самообладание, чувство юмора.</w:t>
      </w:r>
    </w:p>
    <w:p w:rsidR="006F5E64" w:rsidRPr="006F5E64" w:rsidRDefault="006F5E64" w:rsidP="006F5E64">
      <w:pPr>
        <w:pStyle w:val="a3"/>
        <w:rPr>
          <w:rStyle w:val="a4"/>
          <w:rFonts w:ascii="Times New Roman" w:hAnsi="Times New Roman" w:cs="Times New Roman"/>
          <w:b w:val="0"/>
          <w:bCs w:val="0"/>
          <w:smallCaps w:val="0"/>
          <w:sz w:val="26"/>
          <w:szCs w:val="26"/>
        </w:rPr>
      </w:pPr>
      <w:r w:rsidRPr="006F5E64">
        <w:rPr>
          <w:rStyle w:val="a4"/>
          <w:rFonts w:ascii="Times New Roman" w:hAnsi="Times New Roman" w:cs="Times New Roman"/>
          <w:sz w:val="26"/>
          <w:szCs w:val="26"/>
        </w:rPr>
        <w:t>-Товарищеские отношения, сострадание.</w:t>
      </w:r>
    </w:p>
    <w:p w:rsidR="006F5E64" w:rsidRDefault="006F5E64" w:rsidP="006F5E64">
      <w:pPr>
        <w:pStyle w:val="a3"/>
        <w:rPr>
          <w:rStyle w:val="a4"/>
          <w:rFonts w:ascii="Times New Roman" w:hAnsi="Times New Roman" w:cs="Times New Roman"/>
        </w:rPr>
      </w:pPr>
    </w:p>
    <w:p w:rsidR="006F5E64" w:rsidRPr="006F5E64" w:rsidRDefault="006F5E64" w:rsidP="006F5E64">
      <w:pPr>
        <w:pStyle w:val="a3"/>
        <w:rPr>
          <w:rStyle w:val="a4"/>
          <w:rFonts w:ascii="Times New Roman" w:hAnsi="Times New Roman" w:cs="Times New Roman"/>
          <w:b w:val="0"/>
          <w:bCs w:val="0"/>
          <w:i/>
          <w:smallCaps w:val="0"/>
          <w:color w:val="943634" w:themeColor="accent2" w:themeShade="BF"/>
        </w:rPr>
      </w:pPr>
      <w:r w:rsidRPr="006F5E64">
        <w:rPr>
          <w:rStyle w:val="a4"/>
          <w:rFonts w:ascii="Times New Roman" w:hAnsi="Times New Roman" w:cs="Times New Roman"/>
          <w:i/>
          <w:color w:val="943634" w:themeColor="accent2" w:themeShade="BF"/>
        </w:rPr>
        <w:t>Чтобы действовать адекватно в экстремальной ситуации,                                                     постарайтесь по возможности следовать следующему плану действий:</w:t>
      </w:r>
    </w:p>
    <w:p w:rsidR="006F5E64" w:rsidRPr="006F5E64" w:rsidRDefault="006F5E64" w:rsidP="006F5E64">
      <w:pPr>
        <w:pStyle w:val="a3"/>
        <w:rPr>
          <w:rStyle w:val="a4"/>
          <w:rFonts w:ascii="Times New Roman" w:hAnsi="Times New Roman" w:cs="Times New Roman"/>
          <w:i/>
          <w:color w:val="943634" w:themeColor="accent2" w:themeShade="BF"/>
        </w:rPr>
      </w:pPr>
    </w:p>
    <w:p w:rsidR="006F5E64" w:rsidRPr="006F5E64" w:rsidRDefault="006F5E64" w:rsidP="006F5E64">
      <w:pPr>
        <w:pStyle w:val="a3"/>
        <w:rPr>
          <w:rStyle w:val="a4"/>
          <w:rFonts w:ascii="Times New Roman" w:hAnsi="Times New Roman" w:cs="Times New Roman"/>
          <w:b w:val="0"/>
          <w:bCs w:val="0"/>
          <w:smallCaps w:val="0"/>
        </w:rPr>
      </w:pPr>
      <w:r w:rsidRPr="006F5E64">
        <w:rPr>
          <w:rStyle w:val="a4"/>
          <w:rFonts w:ascii="Times New Roman" w:hAnsi="Times New Roman" w:cs="Times New Roman"/>
        </w:rPr>
        <w:t>1) прежде, чем принимать какое-то решение, проанализируйте ситуацию, в которой вы оказались;</w:t>
      </w:r>
    </w:p>
    <w:p w:rsidR="006F5E64" w:rsidRDefault="006F5E64" w:rsidP="006F5E64">
      <w:pPr>
        <w:pStyle w:val="a3"/>
        <w:rPr>
          <w:rStyle w:val="a4"/>
          <w:rFonts w:ascii="Times New Roman" w:hAnsi="Times New Roman" w:cs="Times New Roman"/>
        </w:rPr>
      </w:pPr>
    </w:p>
    <w:p w:rsidR="006F5E64" w:rsidRPr="006F5E64" w:rsidRDefault="006F5E64" w:rsidP="006F5E64">
      <w:pPr>
        <w:pStyle w:val="a3"/>
        <w:rPr>
          <w:rStyle w:val="a4"/>
          <w:rFonts w:ascii="Times New Roman" w:hAnsi="Times New Roman" w:cs="Times New Roman"/>
          <w:b w:val="0"/>
          <w:bCs w:val="0"/>
          <w:smallCaps w:val="0"/>
        </w:rPr>
      </w:pPr>
      <w:r w:rsidRPr="006F5E64">
        <w:rPr>
          <w:rStyle w:val="a4"/>
          <w:rFonts w:ascii="Times New Roman" w:hAnsi="Times New Roman" w:cs="Times New Roman"/>
        </w:rPr>
        <w:t>2) попробуйте, насколько это будет возможно, оценить ситуацию (человека), противостоящего вам, обратив внимание на его физические и психические данные, его настроение и возможные особенности в поведении;</w:t>
      </w:r>
    </w:p>
    <w:p w:rsidR="006F5E64" w:rsidRDefault="006F5E64" w:rsidP="006F5E64">
      <w:pPr>
        <w:pStyle w:val="a3"/>
        <w:rPr>
          <w:rStyle w:val="a4"/>
          <w:rFonts w:ascii="Times New Roman" w:hAnsi="Times New Roman" w:cs="Times New Roman"/>
        </w:rPr>
      </w:pPr>
    </w:p>
    <w:p w:rsidR="006F5E64" w:rsidRPr="006F5E64" w:rsidRDefault="006F5E64" w:rsidP="006F5E64">
      <w:pPr>
        <w:pStyle w:val="a3"/>
        <w:rPr>
          <w:rStyle w:val="a4"/>
          <w:rFonts w:ascii="Times New Roman" w:hAnsi="Times New Roman" w:cs="Times New Roman"/>
          <w:b w:val="0"/>
          <w:bCs w:val="0"/>
          <w:smallCaps w:val="0"/>
        </w:rPr>
      </w:pPr>
      <w:r w:rsidRPr="006F5E64">
        <w:rPr>
          <w:rStyle w:val="a4"/>
          <w:rFonts w:ascii="Times New Roman" w:hAnsi="Times New Roman" w:cs="Times New Roman"/>
        </w:rPr>
        <w:t>3) приведите себя в состояние, которое позволит вам не только действовать, но и думать;</w:t>
      </w:r>
    </w:p>
    <w:p w:rsidR="006F5E64" w:rsidRDefault="006F5E64" w:rsidP="006F5E64">
      <w:pPr>
        <w:pStyle w:val="a3"/>
        <w:rPr>
          <w:rStyle w:val="a4"/>
          <w:rFonts w:ascii="Times New Roman" w:hAnsi="Times New Roman" w:cs="Times New Roman"/>
        </w:rPr>
      </w:pPr>
    </w:p>
    <w:p w:rsidR="006F5E64" w:rsidRPr="006F5E64" w:rsidRDefault="006F5E64" w:rsidP="006F5E64">
      <w:pPr>
        <w:pStyle w:val="a3"/>
        <w:rPr>
          <w:rStyle w:val="a4"/>
          <w:rFonts w:ascii="Times New Roman" w:hAnsi="Times New Roman" w:cs="Times New Roman"/>
          <w:b w:val="0"/>
          <w:bCs w:val="0"/>
          <w:smallCaps w:val="0"/>
        </w:rPr>
      </w:pPr>
      <w:r w:rsidRPr="006F5E64">
        <w:rPr>
          <w:rStyle w:val="a4"/>
          <w:rFonts w:ascii="Times New Roman" w:hAnsi="Times New Roman" w:cs="Times New Roman"/>
        </w:rPr>
        <w:t>4) определите тактику своего поведения в зависимости от всего объема поступившей к вам информации и ведите себя в соответствии с ней.</w:t>
      </w:r>
    </w:p>
    <w:p w:rsidR="006F5E64" w:rsidRDefault="006F5E64" w:rsidP="006F5E64">
      <w:pPr>
        <w:pStyle w:val="a3"/>
      </w:pPr>
    </w:p>
    <w:p w:rsidR="00026867" w:rsidRPr="00026867" w:rsidRDefault="00026867" w:rsidP="00026867">
      <w:pPr>
        <w:pStyle w:val="a3"/>
        <w:jc w:val="center"/>
        <w:rPr>
          <w:b/>
          <w:i/>
        </w:rPr>
      </w:pPr>
      <w:r w:rsidRPr="00026867">
        <w:rPr>
          <w:b/>
          <w:i/>
        </w:rPr>
        <w:t>АТК Кировского МР</w:t>
      </w:r>
    </w:p>
    <w:sectPr w:rsidR="00026867" w:rsidRPr="00026867" w:rsidSect="006F5E64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0000400000000000000"/>
    <w:charset w:val="00"/>
    <w:family w:val="auto"/>
    <w:pitch w:val="variable"/>
    <w:sig w:usb0="00008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6F5E64"/>
    <w:rsid w:val="00026867"/>
    <w:rsid w:val="003E794A"/>
    <w:rsid w:val="006F5E64"/>
    <w:rsid w:val="00CA13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5E64"/>
    <w:pPr>
      <w:widowControl w:val="0"/>
      <w:suppressAutoHyphens/>
      <w:spacing w:after="0" w:line="240" w:lineRule="auto"/>
    </w:pPr>
    <w:rPr>
      <w:rFonts w:ascii="Times New Roman" w:eastAsia="SimSun" w:hAnsi="Times New Roman" w:cs="Mangal"/>
      <w:kern w:val="1"/>
      <w:sz w:val="24"/>
      <w:szCs w:val="24"/>
      <w:lang w:eastAsia="zh-C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F5E64"/>
    <w:pPr>
      <w:spacing w:after="0" w:line="240" w:lineRule="auto"/>
    </w:pPr>
  </w:style>
  <w:style w:type="character" w:styleId="a4">
    <w:name w:val="Book Title"/>
    <w:basedOn w:val="a0"/>
    <w:uiPriority w:val="33"/>
    <w:qFormat/>
    <w:rsid w:val="006F5E64"/>
    <w:rPr>
      <w:b/>
      <w:bCs/>
      <w:smallCaps/>
      <w:spacing w:val="5"/>
    </w:rPr>
  </w:style>
  <w:style w:type="paragraph" w:styleId="a5">
    <w:name w:val="Title"/>
    <w:basedOn w:val="a"/>
    <w:next w:val="a"/>
    <w:link w:val="a6"/>
    <w:uiPriority w:val="10"/>
    <w:qFormat/>
    <w:rsid w:val="006F5E64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/>
      <w:color w:val="17365D" w:themeColor="text2" w:themeShade="BF"/>
      <w:spacing w:val="5"/>
      <w:kern w:val="28"/>
      <w:sz w:val="52"/>
      <w:szCs w:val="47"/>
    </w:rPr>
  </w:style>
  <w:style w:type="character" w:customStyle="1" w:styleId="a6">
    <w:name w:val="Название Знак"/>
    <w:basedOn w:val="a0"/>
    <w:link w:val="a5"/>
    <w:uiPriority w:val="10"/>
    <w:rsid w:val="006F5E64"/>
    <w:rPr>
      <w:rFonts w:asciiTheme="majorHAnsi" w:eastAsiaTheme="majorEastAsia" w:hAnsiTheme="majorHAnsi" w:cs="Mangal"/>
      <w:color w:val="17365D" w:themeColor="text2" w:themeShade="BF"/>
      <w:spacing w:val="5"/>
      <w:kern w:val="28"/>
      <w:sz w:val="52"/>
      <w:szCs w:val="47"/>
      <w:lang w:eastAsia="zh-CN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4F4F4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183</Words>
  <Characters>1049</Characters>
  <Application>Microsoft Office Word</Application>
  <DocSecurity>0</DocSecurity>
  <Lines>8</Lines>
  <Paragraphs>2</Paragraphs>
  <ScaleCrop>false</ScaleCrop>
  <Company>Ya Blondinko Edition</Company>
  <LinksUpToDate>false</LinksUpToDate>
  <CharactersWithSpaces>1230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2018-12-25T00:21:00Z</dcterms:created>
  <dcterms:modified xsi:type="dcterms:W3CDTF">2018-12-25T00:27:00Z</dcterms:modified>
</cp:coreProperties>
</file>