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9A" w:rsidRDefault="00AA6A9A" w:rsidP="00AA6A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6A9A">
        <w:rPr>
          <w:rFonts w:ascii="Times New Roman" w:hAnsi="Times New Roman" w:cs="Times New Roman"/>
          <w:sz w:val="28"/>
          <w:szCs w:val="28"/>
        </w:rPr>
        <w:t>Уважаемые работодатели учреждений всех форм собственности</w:t>
      </w:r>
    </w:p>
    <w:p w:rsidR="006F794A" w:rsidRDefault="00AA6A9A" w:rsidP="00AA6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A9A">
        <w:rPr>
          <w:rFonts w:ascii="Times New Roman" w:hAnsi="Times New Roman" w:cs="Times New Roman"/>
          <w:sz w:val="28"/>
          <w:szCs w:val="28"/>
        </w:rPr>
        <w:t>Кировского муниципального района!!!</w:t>
      </w:r>
    </w:p>
    <w:p w:rsidR="00AA6A9A" w:rsidRDefault="00AA6A9A" w:rsidP="00AA6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A9A" w:rsidRDefault="00AA6A9A" w:rsidP="00AA6A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необходимостью принятия мер по проведению вакцинации работников от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A6A9A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 рекомендуем предусматривать в коллективных договорах или локально нормативных актах положения по предоставлению работникам, прошедшим вакцинацию против коронавирусной инфекции </w:t>
      </w:r>
      <w:r w:rsidRPr="00AA6A9A">
        <w:rPr>
          <w:rFonts w:ascii="Times New Roman" w:hAnsi="Times New Roman" w:cs="Times New Roman"/>
          <w:sz w:val="28"/>
          <w:szCs w:val="28"/>
        </w:rPr>
        <w:t>(COVID-19)</w:t>
      </w:r>
      <w:r>
        <w:rPr>
          <w:rFonts w:ascii="Times New Roman" w:hAnsi="Times New Roman" w:cs="Times New Roman"/>
          <w:sz w:val="28"/>
          <w:szCs w:val="28"/>
        </w:rPr>
        <w:t>, двух оплачиваемых дней отдыха.</w:t>
      </w:r>
    </w:p>
    <w:p w:rsidR="00AA6A9A" w:rsidRDefault="00AA6A9A" w:rsidP="006D44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5 Трудового кодекса </w:t>
      </w:r>
      <w:r w:rsidR="006D441E">
        <w:rPr>
          <w:rFonts w:ascii="Times New Roman" w:hAnsi="Times New Roman" w:cs="Times New Roman"/>
          <w:sz w:val="28"/>
          <w:szCs w:val="28"/>
        </w:rPr>
        <w:t>Российской Ф</w:t>
      </w:r>
      <w:r>
        <w:rPr>
          <w:rFonts w:ascii="Times New Roman" w:hAnsi="Times New Roman" w:cs="Times New Roman"/>
          <w:sz w:val="28"/>
          <w:szCs w:val="28"/>
        </w:rPr>
        <w:t>едерации регулирование трудовых отношений осуществляется трудовым законодательством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Трудовым законодательством работодателю предоставлены широкие возможности для самостоятельного регулирования вопросо</w:t>
      </w:r>
      <w:r w:rsidR="006D441E">
        <w:rPr>
          <w:rFonts w:ascii="Times New Roman" w:hAnsi="Times New Roman" w:cs="Times New Roman"/>
          <w:sz w:val="28"/>
          <w:szCs w:val="28"/>
        </w:rPr>
        <w:t>в организации труда работников.</w:t>
      </w:r>
    </w:p>
    <w:p w:rsidR="00AA6A9A" w:rsidRDefault="006D441E" w:rsidP="00AA6A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полож</w:t>
      </w:r>
      <w:r w:rsidR="00AA6A9A">
        <w:rPr>
          <w:rFonts w:ascii="Times New Roman" w:hAnsi="Times New Roman" w:cs="Times New Roman"/>
          <w:sz w:val="28"/>
          <w:szCs w:val="28"/>
        </w:rPr>
        <w:t xml:space="preserve">ений статей 8,22,41 Трудового кодекса Российской Федерации повышенные или дополнительные гарантии и компенсации, в том числе условия и порядок предоставления двух оплачиваемых дней отдыха работникам, прошедшим вакцинацию от коронавирусной инфекции </w:t>
      </w:r>
      <w:r>
        <w:rPr>
          <w:rFonts w:ascii="Times New Roman" w:hAnsi="Times New Roman" w:cs="Times New Roman"/>
          <w:sz w:val="28"/>
          <w:szCs w:val="28"/>
        </w:rPr>
        <w:t>(COVID-19), могут устанавливаться коллект</w:t>
      </w:r>
      <w:r w:rsidR="00AA6A9A">
        <w:rPr>
          <w:rFonts w:ascii="Times New Roman" w:hAnsi="Times New Roman" w:cs="Times New Roman"/>
          <w:sz w:val="28"/>
          <w:szCs w:val="28"/>
        </w:rPr>
        <w:t>ивным договором или локальным нормативным актом с учетом финансово-экономического положения работодателя.</w:t>
      </w:r>
    </w:p>
    <w:p w:rsidR="00AA6A9A" w:rsidRDefault="00AA6A9A" w:rsidP="00AA6A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9A" w:rsidRDefault="00AA6A9A" w:rsidP="00AA6A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A9A" w:rsidRPr="00AA6A9A" w:rsidRDefault="00AA6A9A" w:rsidP="00AA6A9A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</w:p>
    <w:sectPr w:rsidR="00AA6A9A" w:rsidRPr="00AA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0B"/>
    <w:rsid w:val="006D441E"/>
    <w:rsid w:val="006F794A"/>
    <w:rsid w:val="0073620B"/>
    <w:rsid w:val="00AA6A9A"/>
    <w:rsid w:val="00D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2021-11-19T04:26:00Z</dcterms:created>
  <dcterms:modified xsi:type="dcterms:W3CDTF">2021-11-19T04:26:00Z</dcterms:modified>
</cp:coreProperties>
</file>