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E115F">
        <w:trPr>
          <w:trHeight w:val="212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CB43E85" wp14:editId="29CF6D2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0A7307" w:rsidRPr="00A134F1" w:rsidRDefault="00F90A62" w:rsidP="000A7307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="000A7307" w:rsidRPr="00A134F1">
              <w:rPr>
                <w:b/>
              </w:rPr>
              <w:t>Самозанятый</w:t>
            </w:r>
            <w:proofErr w:type="spellEnd"/>
            <w:r w:rsidR="000A7307" w:rsidRPr="00A134F1">
              <w:rPr>
                <w:b/>
              </w:rPr>
              <w:t xml:space="preserve"> может не применять ККТ, но чек выдать обязан</w:t>
            </w:r>
          </w:p>
          <w:p w:rsidR="002A3BB4" w:rsidRDefault="002A3BB4" w:rsidP="000A7307">
            <w:pPr>
              <w:pStyle w:val="af0"/>
            </w:pPr>
          </w:p>
          <w:p w:rsidR="002A3BB4" w:rsidRDefault="002A3BB4" w:rsidP="000A7307">
            <w:pPr>
              <w:pStyle w:val="af0"/>
            </w:pPr>
            <w:r>
              <w:t xml:space="preserve">     </w:t>
            </w:r>
            <w:r w:rsidR="000A7307" w:rsidRPr="00A134F1">
              <w:t xml:space="preserve">ФНС напоминает, что плательщики НПД не обязаны использовать ККТ, но должны выдавать чек при покупке или оказании услуги (п.2.2 ст.2 Федерального закона от 22.05.2003 № 54-ФЗ). При этом </w:t>
            </w:r>
            <w:proofErr w:type="spellStart"/>
            <w:r w:rsidR="000A7307" w:rsidRPr="00A134F1">
              <w:t>самозанятые</w:t>
            </w:r>
            <w:proofErr w:type="spellEnd"/>
            <w:r w:rsidR="000A7307" w:rsidRPr="00A134F1">
              <w:t xml:space="preserve"> </w:t>
            </w:r>
            <w:proofErr w:type="gramStart"/>
            <w:r w:rsidR="000A7307" w:rsidRPr="00A134F1">
              <w:t>обязаны</w:t>
            </w:r>
            <w:proofErr w:type="gramEnd"/>
            <w:r w:rsidR="000A7307" w:rsidRPr="00A134F1">
              <w:t xml:space="preserve"> выдавать клиентам чек, сформированный в приложении «Мой налог», любому контрагенту, будь то физлицо или </w:t>
            </w:r>
            <w:proofErr w:type="spellStart"/>
            <w:r w:rsidR="000A7307" w:rsidRPr="00A134F1">
              <w:t>юрлицо</w:t>
            </w:r>
            <w:proofErr w:type="spellEnd"/>
            <w:r w:rsidR="000A7307" w:rsidRPr="00A134F1">
              <w:t>. Так, если за работу расплатились наличными или при помощи электронных сре</w:t>
            </w:r>
            <w:proofErr w:type="gramStart"/>
            <w:r w:rsidR="000A7307" w:rsidRPr="00A134F1">
              <w:t>дств пл</w:t>
            </w:r>
            <w:proofErr w:type="gramEnd"/>
            <w:r w:rsidR="000A7307" w:rsidRPr="00A134F1">
              <w:t xml:space="preserve">атежа, </w:t>
            </w:r>
            <w:proofErr w:type="spellStart"/>
            <w:r w:rsidR="000A7307" w:rsidRPr="00A134F1">
              <w:t>самозанятый</w:t>
            </w:r>
            <w:proofErr w:type="spellEnd"/>
            <w:r w:rsidR="000A7307" w:rsidRPr="00A134F1">
              <w:t xml:space="preserve"> должен выбить чек сразу после расчета.</w:t>
            </w:r>
          </w:p>
          <w:p w:rsidR="002A3BB4" w:rsidRDefault="002A3BB4" w:rsidP="000A7307">
            <w:pPr>
              <w:pStyle w:val="af0"/>
            </w:pPr>
            <w:r>
              <w:t xml:space="preserve">     </w:t>
            </w:r>
            <w:r w:rsidR="000A7307" w:rsidRPr="00A134F1">
              <w:t xml:space="preserve"> Согласно ст. 14 закона №-422-ФЗ, такой чек должен быть сформирован и передан клиенту: в момент расчета (если расчет производится наличными деньгами или электронными платежными средствами); не позднее 9-го числа месяца, следующего за налоговым периодом, в котором произведены расчеты. К электронным средствам платежа относятся: оплата банковской картой (ввод данных карты на сайте); расчеты через интернет-банкинг; платежи при помощи электронных кошельков (</w:t>
            </w:r>
            <w:proofErr w:type="spellStart"/>
            <w:r w:rsidR="000A7307" w:rsidRPr="00A134F1">
              <w:t>Яндекс</w:t>
            </w:r>
            <w:proofErr w:type="gramStart"/>
            <w:r w:rsidR="000A7307" w:rsidRPr="00A134F1">
              <w:t>.Д</w:t>
            </w:r>
            <w:proofErr w:type="gramEnd"/>
            <w:r w:rsidR="000A7307" w:rsidRPr="00A134F1">
              <w:t>еньги</w:t>
            </w:r>
            <w:proofErr w:type="spellEnd"/>
            <w:r w:rsidR="000A7307" w:rsidRPr="00A134F1">
              <w:t xml:space="preserve"> и т.д.) и платежных приложений (</w:t>
            </w:r>
            <w:proofErr w:type="spellStart"/>
            <w:r w:rsidR="000A7307" w:rsidRPr="00A134F1">
              <w:t>Samsung</w:t>
            </w:r>
            <w:proofErr w:type="spellEnd"/>
            <w:r w:rsidR="000A7307" w:rsidRPr="00A134F1">
              <w:t xml:space="preserve"> </w:t>
            </w:r>
            <w:proofErr w:type="spellStart"/>
            <w:r w:rsidR="000A7307" w:rsidRPr="00A134F1">
              <w:t>Pay</w:t>
            </w:r>
            <w:proofErr w:type="spellEnd"/>
            <w:r w:rsidR="000A7307" w:rsidRPr="00A134F1">
              <w:t xml:space="preserve">, </w:t>
            </w:r>
            <w:proofErr w:type="spellStart"/>
            <w:r w:rsidR="000A7307" w:rsidRPr="00A134F1">
              <w:t>Apple</w:t>
            </w:r>
            <w:proofErr w:type="spellEnd"/>
            <w:r w:rsidR="000A7307" w:rsidRPr="00A134F1">
              <w:t xml:space="preserve"> </w:t>
            </w:r>
            <w:proofErr w:type="spellStart"/>
            <w:r w:rsidR="000A7307" w:rsidRPr="00A134F1">
              <w:t>Pay</w:t>
            </w:r>
            <w:proofErr w:type="spellEnd"/>
            <w:r w:rsidR="000A7307" w:rsidRPr="00A134F1">
              <w:t>).</w:t>
            </w:r>
          </w:p>
          <w:p w:rsidR="002A3BB4" w:rsidRDefault="002A3BB4" w:rsidP="000A7307">
            <w:pPr>
              <w:pStyle w:val="af0"/>
            </w:pPr>
            <w:r>
              <w:t xml:space="preserve">     </w:t>
            </w:r>
            <w:r w:rsidR="000A7307" w:rsidRPr="00A134F1">
              <w:t xml:space="preserve"> Выдать чек клиенту </w:t>
            </w:r>
            <w:proofErr w:type="spellStart"/>
            <w:r w:rsidR="000A7307" w:rsidRPr="00A134F1">
              <w:t>самозанятый</w:t>
            </w:r>
            <w:proofErr w:type="spellEnd"/>
            <w:r w:rsidR="000A7307" w:rsidRPr="00A134F1">
              <w:t xml:space="preserve"> может тремя способами: отправить на электронную почту или мобильный телефон;  распечатать бумажный документ и передать клиенту лично;  предоставить возможность считать QR-код документа.</w:t>
            </w:r>
          </w:p>
          <w:p w:rsidR="000A7307" w:rsidRDefault="002A3BB4" w:rsidP="000A7307">
            <w:pPr>
              <w:pStyle w:val="af0"/>
            </w:pPr>
            <w:r>
              <w:t xml:space="preserve">  </w:t>
            </w:r>
            <w:r w:rsidR="000A7307" w:rsidRPr="00A134F1">
              <w:t xml:space="preserve">  ФНС обращает внимание: если не выдать чек, или выдать его с опозданием, </w:t>
            </w:r>
            <w:proofErr w:type="spellStart"/>
            <w:r w:rsidR="000A7307" w:rsidRPr="00A134F1">
              <w:t>самозанятого</w:t>
            </w:r>
            <w:proofErr w:type="spellEnd"/>
            <w:r w:rsidR="000A7307" w:rsidRPr="00A134F1">
              <w:t xml:space="preserve"> оштрафуют на 20% от суммы расчетов, но не менее 200 руб. </w:t>
            </w:r>
            <w:bookmarkStart w:id="0" w:name="_GoBack"/>
            <w:bookmarkEnd w:id="0"/>
          </w:p>
          <w:p w:rsidR="000A7307" w:rsidRDefault="000A7307" w:rsidP="000A7307">
            <w:pPr>
              <w:pStyle w:val="af0"/>
              <w:rPr>
                <w:b/>
              </w:rPr>
            </w:pPr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B" w:rsidRDefault="00DC4F0B" w:rsidP="00DC4F0B">
      <w:r>
        <w:separator/>
      </w:r>
    </w:p>
  </w:endnote>
  <w:endnote w:type="continuationSeparator" w:id="0">
    <w:p w:rsidR="00DC4F0B" w:rsidRDefault="00DC4F0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B" w:rsidRDefault="00DC4F0B" w:rsidP="00DC4F0B">
      <w:r>
        <w:separator/>
      </w:r>
    </w:p>
  </w:footnote>
  <w:footnote w:type="continuationSeparator" w:id="0">
    <w:p w:rsidR="00DC4F0B" w:rsidRDefault="00DC4F0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0E90"/>
    <w:multiLevelType w:val="hybridMultilevel"/>
    <w:tmpl w:val="18EA3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307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3BB4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52AE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373C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0A62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9B373C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9B373C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9B373C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9B373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21F6-3681-46DD-80D6-5001B62F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2022-01-13T01:03:00Z</dcterms:created>
  <dcterms:modified xsi:type="dcterms:W3CDTF">2022-01-13T01:04:00Z</dcterms:modified>
</cp:coreProperties>
</file>