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3F" w:rsidRPr="00100B3F" w:rsidRDefault="00100B3F" w:rsidP="00100B3F">
      <w:pPr>
        <w:keepNext/>
        <w:spacing w:after="0" w:line="240" w:lineRule="auto"/>
        <w:ind w:left="1418" w:hanging="1418"/>
        <w:outlineLvl w:val="7"/>
        <w:rPr>
          <w:rFonts w:ascii="Times New Roman" w:eastAsia="Times New Roman" w:hAnsi="Times New Roman"/>
          <w:color w:val="000000"/>
          <w:sz w:val="28"/>
          <w:szCs w:val="20"/>
          <w:lang w:eastAsia="ru-RU"/>
        </w:rPr>
      </w:pPr>
      <w:r w:rsidRPr="00100B3F">
        <w:rPr>
          <w:rFonts w:ascii="Times New Roman" w:eastAsia="Times New Roman" w:hAnsi="Times New Roman"/>
          <w:color w:val="000000"/>
          <w:sz w:val="28"/>
          <w:szCs w:val="20"/>
          <w:lang w:eastAsia="ru-RU"/>
        </w:rPr>
        <w:t xml:space="preserve">                                                      </w:t>
      </w:r>
      <w:r w:rsidRPr="00100B3F">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100B3F">
        <w:rPr>
          <w:rFonts w:ascii="Times New Roman" w:eastAsia="Times New Roman" w:hAnsi="Times New Roman"/>
          <w:color w:val="000000"/>
          <w:sz w:val="28"/>
          <w:szCs w:val="20"/>
          <w:lang w:eastAsia="ru-RU"/>
        </w:rPr>
        <w:t xml:space="preserve">                          </w:t>
      </w:r>
    </w:p>
    <w:p w:rsidR="00100B3F" w:rsidRPr="00100B3F" w:rsidRDefault="00100B3F" w:rsidP="00100B3F">
      <w:pPr>
        <w:keepNext/>
        <w:spacing w:after="0" w:line="240" w:lineRule="auto"/>
        <w:ind w:left="1418"/>
        <w:outlineLvl w:val="7"/>
        <w:rPr>
          <w:rFonts w:ascii="Times New Roman" w:eastAsia="Times New Roman" w:hAnsi="Times New Roman"/>
          <w:b/>
          <w:bCs/>
          <w:color w:val="000000"/>
          <w:sz w:val="24"/>
          <w:szCs w:val="20"/>
          <w:lang w:eastAsia="ru-RU"/>
        </w:rPr>
      </w:pPr>
      <w:r w:rsidRPr="00100B3F">
        <w:rPr>
          <w:rFonts w:ascii="Times New Roman" w:eastAsia="Times New Roman" w:hAnsi="Times New Roman"/>
          <w:color w:val="000000"/>
          <w:sz w:val="28"/>
          <w:szCs w:val="20"/>
          <w:lang w:eastAsia="ru-RU"/>
        </w:rPr>
        <w:t xml:space="preserve">                                  </w:t>
      </w:r>
    </w:p>
    <w:p w:rsidR="00100B3F" w:rsidRPr="00100B3F" w:rsidRDefault="00100B3F" w:rsidP="00100B3F">
      <w:pPr>
        <w:spacing w:after="0" w:line="240" w:lineRule="auto"/>
        <w:rPr>
          <w:rFonts w:ascii="Times New Roman" w:eastAsia="Times New Roman" w:hAnsi="Times New Roman"/>
          <w:szCs w:val="20"/>
          <w:lang w:eastAsia="ru-RU"/>
        </w:rPr>
      </w:pPr>
      <w:r w:rsidRPr="00100B3F">
        <w:rPr>
          <w:rFonts w:ascii="Times New Roman" w:eastAsia="Times New Roman" w:hAnsi="Times New Roman"/>
          <w:szCs w:val="20"/>
          <w:lang w:eastAsia="ru-RU"/>
        </w:rPr>
        <w:t xml:space="preserve">    </w:t>
      </w:r>
    </w:p>
    <w:p w:rsidR="00100B3F" w:rsidRPr="00100B3F" w:rsidRDefault="00100B3F" w:rsidP="00100B3F">
      <w:pPr>
        <w:spacing w:after="0" w:line="240" w:lineRule="auto"/>
        <w:jc w:val="center"/>
        <w:rPr>
          <w:rFonts w:ascii="Times New Roman" w:eastAsia="Times New Roman" w:hAnsi="Times New Roman"/>
          <w:b/>
          <w:sz w:val="16"/>
          <w:szCs w:val="20"/>
          <w:lang w:eastAsia="ru-RU"/>
        </w:rPr>
      </w:pPr>
      <w:r w:rsidRPr="00100B3F">
        <w:rPr>
          <w:rFonts w:ascii="Times New Roman" w:eastAsia="Times New Roman" w:hAnsi="Times New Roman"/>
          <w:b/>
          <w:sz w:val="28"/>
          <w:szCs w:val="20"/>
          <w:lang w:eastAsia="ru-RU"/>
        </w:rPr>
        <w:t xml:space="preserve">АДМИНИСТРАЦИЯ КИРОВСКОГО МУНИЦИПАЛЬНОГО РАЙОНА </w:t>
      </w:r>
    </w:p>
    <w:p w:rsidR="00100B3F" w:rsidRPr="00100B3F" w:rsidRDefault="00100B3F" w:rsidP="00100B3F">
      <w:pPr>
        <w:spacing w:after="0" w:line="240" w:lineRule="auto"/>
        <w:jc w:val="center"/>
        <w:rPr>
          <w:rFonts w:ascii="Times New Roman" w:eastAsia="Times New Roman" w:hAnsi="Times New Roman"/>
          <w:b/>
          <w:sz w:val="16"/>
          <w:szCs w:val="20"/>
          <w:lang w:eastAsia="ru-RU"/>
        </w:rPr>
      </w:pPr>
    </w:p>
    <w:p w:rsidR="00100B3F" w:rsidRPr="00100B3F" w:rsidRDefault="00100B3F" w:rsidP="00100B3F">
      <w:pPr>
        <w:keepNext/>
        <w:spacing w:after="0" w:line="240" w:lineRule="auto"/>
        <w:jc w:val="center"/>
        <w:outlineLvl w:val="0"/>
        <w:rPr>
          <w:rFonts w:ascii="Times New Roman" w:eastAsia="Times New Roman" w:hAnsi="Times New Roman"/>
          <w:b/>
          <w:spacing w:val="40"/>
          <w:sz w:val="28"/>
          <w:szCs w:val="20"/>
          <w:lang w:eastAsia="ru-RU"/>
        </w:rPr>
      </w:pPr>
      <w:r w:rsidRPr="00100B3F">
        <w:rPr>
          <w:rFonts w:ascii="Times New Roman" w:eastAsia="Times New Roman" w:hAnsi="Times New Roman"/>
          <w:b/>
          <w:spacing w:val="40"/>
          <w:sz w:val="28"/>
          <w:szCs w:val="20"/>
          <w:lang w:eastAsia="ru-RU"/>
        </w:rPr>
        <w:t>ПОСТАНОВЛЕНИЕ</w:t>
      </w:r>
    </w:p>
    <w:p w:rsidR="00100B3F" w:rsidRPr="00100B3F" w:rsidRDefault="00100B3F" w:rsidP="00100B3F">
      <w:pPr>
        <w:spacing w:after="0" w:line="240" w:lineRule="auto"/>
        <w:jc w:val="center"/>
        <w:rPr>
          <w:rFonts w:ascii="Times New Roman" w:eastAsia="Times New Roman" w:hAnsi="Times New Roman"/>
          <w:b/>
          <w:sz w:val="16"/>
          <w:szCs w:val="20"/>
          <w:lang w:eastAsia="ru-RU"/>
        </w:rPr>
      </w:pPr>
    </w:p>
    <w:p w:rsidR="00100B3F" w:rsidRPr="00100B3F" w:rsidRDefault="00100B3F" w:rsidP="00100B3F">
      <w:pPr>
        <w:spacing w:after="0" w:line="240" w:lineRule="auto"/>
        <w:jc w:val="center"/>
        <w:rPr>
          <w:rFonts w:ascii="Times New Roman" w:eastAsia="Times New Roman" w:hAnsi="Times New Roman"/>
          <w:b/>
          <w:sz w:val="16"/>
          <w:szCs w:val="20"/>
          <w:lang w:eastAsia="ru-RU"/>
        </w:rPr>
      </w:pPr>
    </w:p>
    <w:p w:rsidR="00100B3F" w:rsidRPr="00100B3F" w:rsidRDefault="00957DC8" w:rsidP="00100B3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27.01.2020</w:t>
      </w:r>
      <w:r w:rsidR="00100B3F" w:rsidRPr="00100B3F">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100B3F" w:rsidRPr="00100B3F">
        <w:rPr>
          <w:rFonts w:ascii="Times New Roman" w:eastAsia="Times New Roman" w:hAnsi="Times New Roman"/>
          <w:b/>
          <w:sz w:val="20"/>
          <w:szCs w:val="20"/>
          <w:lang w:eastAsia="ru-RU"/>
        </w:rPr>
        <w:t xml:space="preserve"> п.Кировский                                                       </w:t>
      </w:r>
      <w:r>
        <w:rPr>
          <w:rFonts w:ascii="Times New Roman" w:eastAsia="Times New Roman" w:hAnsi="Times New Roman"/>
          <w:b/>
          <w:sz w:val="20"/>
          <w:szCs w:val="20"/>
          <w:lang w:eastAsia="ru-RU"/>
        </w:rPr>
        <w:t xml:space="preserve">               </w:t>
      </w:r>
      <w:r w:rsidR="00100B3F" w:rsidRPr="00100B3F">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24</w:t>
      </w:r>
    </w:p>
    <w:p w:rsidR="00100B3F" w:rsidRPr="00100B3F" w:rsidRDefault="00100B3F" w:rsidP="00100B3F">
      <w:pPr>
        <w:spacing w:after="0" w:line="240" w:lineRule="auto"/>
        <w:jc w:val="center"/>
        <w:rPr>
          <w:rFonts w:ascii="Times New Roman" w:eastAsia="Times New Roman" w:hAnsi="Times New Roman"/>
          <w:b/>
          <w:sz w:val="16"/>
          <w:szCs w:val="20"/>
          <w:lang w:eastAsia="ru-RU"/>
        </w:rPr>
      </w:pPr>
    </w:p>
    <w:p w:rsidR="00100B3F" w:rsidRPr="00100B3F" w:rsidRDefault="00100B3F" w:rsidP="00100B3F">
      <w:pPr>
        <w:spacing w:after="0" w:line="240" w:lineRule="auto"/>
        <w:jc w:val="both"/>
        <w:rPr>
          <w:rFonts w:ascii="Times New Roman" w:eastAsia="Times New Roman" w:hAnsi="Times New Roman"/>
          <w:b/>
          <w:sz w:val="16"/>
          <w:szCs w:val="20"/>
          <w:lang w:eastAsia="ru-RU"/>
        </w:rPr>
      </w:pPr>
      <w:r w:rsidRPr="00100B3F">
        <w:rPr>
          <w:rFonts w:ascii="Times New Roman" w:eastAsia="Times New Roman" w:hAnsi="Times New Roman"/>
          <w:b/>
          <w:sz w:val="16"/>
          <w:szCs w:val="20"/>
          <w:lang w:eastAsia="ru-RU"/>
        </w:rPr>
        <w:t xml:space="preserve"> </w:t>
      </w:r>
    </w:p>
    <w:p w:rsidR="00100B3F" w:rsidRPr="00100B3F" w:rsidRDefault="00100B3F" w:rsidP="00100B3F">
      <w:pPr>
        <w:spacing w:after="0" w:line="240" w:lineRule="auto"/>
        <w:jc w:val="center"/>
        <w:rPr>
          <w:rFonts w:ascii="Times New Roman" w:eastAsia="Times New Roman" w:hAnsi="Times New Roman"/>
          <w:b/>
          <w:sz w:val="28"/>
          <w:szCs w:val="28"/>
          <w:lang w:eastAsia="ru-RU"/>
        </w:rPr>
      </w:pPr>
      <w:r w:rsidRPr="00100B3F">
        <w:rPr>
          <w:rFonts w:ascii="Times New Roman" w:eastAsia="Times New Roman" w:hAnsi="Times New Roman"/>
          <w:b/>
          <w:sz w:val="28"/>
          <w:szCs w:val="28"/>
          <w:lang w:eastAsia="ru-RU"/>
        </w:rPr>
        <w:t>Об утверждении административного регламента оказания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100B3F" w:rsidRPr="00100B3F" w:rsidRDefault="00100B3F" w:rsidP="00100B3F">
      <w:pPr>
        <w:spacing w:after="0" w:line="240" w:lineRule="auto"/>
        <w:jc w:val="center"/>
        <w:rPr>
          <w:rFonts w:ascii="Times New Roman" w:eastAsia="Times New Roman" w:hAnsi="Times New Roman"/>
          <w:b/>
          <w:sz w:val="28"/>
          <w:szCs w:val="28"/>
          <w:lang w:eastAsia="ru-RU"/>
        </w:rPr>
      </w:pPr>
    </w:p>
    <w:p w:rsidR="00100B3F" w:rsidRPr="00100B3F" w:rsidRDefault="00100B3F" w:rsidP="00100B3F">
      <w:pPr>
        <w:spacing w:after="0" w:line="360" w:lineRule="auto"/>
        <w:ind w:firstLine="720"/>
        <w:jc w:val="both"/>
        <w:rPr>
          <w:rFonts w:ascii="Times New Roman" w:eastAsia="Times New Roman" w:hAnsi="Times New Roman"/>
          <w:sz w:val="28"/>
          <w:szCs w:val="28"/>
          <w:lang w:eastAsia="ru-RU"/>
        </w:rPr>
      </w:pPr>
      <w:r w:rsidRPr="00100B3F">
        <w:rPr>
          <w:rFonts w:ascii="Times New Roman" w:eastAsia="Times New Roman" w:hAnsi="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руководствуясь ст. 24 Устава Кировского муниципального района, утвержденного решением Думы Кировского муниципального района  от 08.07.2005 г. № 126 (в действующей редакции решения Думы Кировского муниципального района от 27.06.2019 г. № 187-НПА), администрация Кировского муниципального района</w:t>
      </w:r>
    </w:p>
    <w:p w:rsidR="00100B3F" w:rsidRPr="00100B3F" w:rsidRDefault="00100B3F" w:rsidP="00100B3F">
      <w:pPr>
        <w:spacing w:after="0" w:line="240" w:lineRule="auto"/>
        <w:jc w:val="both"/>
        <w:rPr>
          <w:rFonts w:ascii="Times New Roman" w:eastAsia="Times New Roman" w:hAnsi="Times New Roman"/>
          <w:color w:val="000000"/>
          <w:sz w:val="28"/>
          <w:szCs w:val="28"/>
          <w:lang w:eastAsia="ru-RU"/>
        </w:rPr>
      </w:pPr>
    </w:p>
    <w:p w:rsidR="00100B3F" w:rsidRPr="00100B3F" w:rsidRDefault="00100B3F" w:rsidP="00100B3F">
      <w:pPr>
        <w:spacing w:after="0" w:line="312" w:lineRule="auto"/>
        <w:jc w:val="both"/>
        <w:rPr>
          <w:rFonts w:ascii="Times New Roman" w:eastAsia="Times New Roman" w:hAnsi="Times New Roman"/>
          <w:b/>
          <w:sz w:val="28"/>
          <w:szCs w:val="28"/>
          <w:lang w:eastAsia="ru-RU"/>
        </w:rPr>
      </w:pPr>
      <w:r w:rsidRPr="00100B3F">
        <w:rPr>
          <w:rFonts w:ascii="Times New Roman" w:eastAsia="Times New Roman" w:hAnsi="Times New Roman"/>
          <w:b/>
          <w:sz w:val="28"/>
          <w:szCs w:val="28"/>
          <w:lang w:eastAsia="ru-RU"/>
        </w:rPr>
        <w:t xml:space="preserve">ПОСТАНОВЛЯЕТ:  </w:t>
      </w:r>
    </w:p>
    <w:p w:rsidR="00100B3F" w:rsidRPr="00100B3F" w:rsidRDefault="00100B3F" w:rsidP="00100B3F">
      <w:pPr>
        <w:spacing w:after="0" w:line="240" w:lineRule="auto"/>
        <w:jc w:val="both"/>
        <w:rPr>
          <w:rFonts w:ascii="Times New Roman" w:eastAsia="Times New Roman" w:hAnsi="Times New Roman"/>
          <w:sz w:val="28"/>
          <w:szCs w:val="28"/>
          <w:lang w:eastAsia="ru-RU"/>
        </w:rPr>
      </w:pPr>
    </w:p>
    <w:p w:rsidR="00100B3F" w:rsidRPr="00100B3F" w:rsidRDefault="00100B3F" w:rsidP="00100B3F">
      <w:pPr>
        <w:spacing w:after="0" w:line="360" w:lineRule="auto"/>
        <w:ind w:firstLine="709"/>
        <w:jc w:val="both"/>
        <w:rPr>
          <w:rFonts w:ascii="Times New Roman" w:eastAsia="Times New Roman" w:hAnsi="Times New Roman"/>
          <w:sz w:val="28"/>
          <w:szCs w:val="28"/>
          <w:lang w:eastAsia="ru-RU"/>
        </w:rPr>
      </w:pPr>
      <w:r w:rsidRPr="00100B3F">
        <w:rPr>
          <w:rFonts w:ascii="Times New Roman" w:eastAsia="Times New Roman" w:hAnsi="Times New Roman"/>
          <w:sz w:val="28"/>
          <w:szCs w:val="28"/>
          <w:lang w:eastAsia="ru-RU"/>
        </w:rPr>
        <w:t>1. Утвердить прилагаемый административный регламент оказания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100B3F" w:rsidRPr="00100B3F" w:rsidRDefault="00100B3F" w:rsidP="00100B3F">
      <w:pPr>
        <w:spacing w:after="0" w:line="360" w:lineRule="auto"/>
        <w:ind w:firstLine="709"/>
        <w:jc w:val="both"/>
        <w:rPr>
          <w:rFonts w:ascii="Times New Roman" w:eastAsia="Times New Roman" w:hAnsi="Times New Roman"/>
          <w:sz w:val="28"/>
          <w:szCs w:val="28"/>
          <w:lang w:eastAsia="ru-RU"/>
        </w:rPr>
      </w:pPr>
      <w:r w:rsidRPr="00100B3F">
        <w:rPr>
          <w:rFonts w:ascii="Times New Roman" w:eastAsia="Times New Roman" w:hAnsi="Times New Roman"/>
          <w:sz w:val="28"/>
          <w:szCs w:val="28"/>
          <w:lang w:eastAsia="ru-RU"/>
        </w:rPr>
        <w:t>2. Постановление администрации Кировского муниципального района от 29 ноября 2018 года № 245 «Об утверждении административного регламента оказания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Кировского муниципального района» считать утратившим силу.</w:t>
      </w:r>
    </w:p>
    <w:p w:rsidR="00100B3F" w:rsidRPr="00100B3F" w:rsidRDefault="00100B3F" w:rsidP="00100B3F">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100B3F">
        <w:rPr>
          <w:rFonts w:ascii="Times New Roman" w:eastAsia="Times New Roman" w:hAnsi="Times New Roman"/>
          <w:bCs/>
          <w:sz w:val="28"/>
          <w:szCs w:val="28"/>
          <w:lang w:eastAsia="ru-RU"/>
        </w:rPr>
        <w:lastRenderedPageBreak/>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100B3F" w:rsidRPr="00100B3F" w:rsidRDefault="00100B3F" w:rsidP="00100B3F">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100B3F">
        <w:rPr>
          <w:rFonts w:ascii="Times New Roman" w:eastAsia="Times New Roman" w:hAnsi="Times New Roman"/>
          <w:color w:val="000000"/>
          <w:sz w:val="28"/>
          <w:szCs w:val="28"/>
          <w:lang w:eastAsia="ru-RU"/>
        </w:rPr>
        <w:t xml:space="preserve">4. Контроль за исполнением данного постановления оставляю за собой. </w:t>
      </w:r>
    </w:p>
    <w:p w:rsidR="00100B3F" w:rsidRPr="00100B3F" w:rsidRDefault="00100B3F" w:rsidP="00100B3F">
      <w:pPr>
        <w:spacing w:after="0" w:line="240" w:lineRule="auto"/>
        <w:ind w:firstLine="709"/>
        <w:jc w:val="both"/>
        <w:rPr>
          <w:rFonts w:ascii="Times New Roman" w:eastAsia="Times New Roman" w:hAnsi="Times New Roman"/>
          <w:sz w:val="28"/>
          <w:szCs w:val="28"/>
          <w:lang w:eastAsia="ru-RU"/>
        </w:rPr>
      </w:pPr>
    </w:p>
    <w:p w:rsidR="00100B3F" w:rsidRPr="00100B3F" w:rsidRDefault="00100B3F" w:rsidP="00100B3F">
      <w:pPr>
        <w:spacing w:after="0" w:line="240" w:lineRule="auto"/>
        <w:ind w:firstLine="709"/>
        <w:jc w:val="both"/>
        <w:rPr>
          <w:rFonts w:ascii="Times New Roman" w:eastAsia="Times New Roman" w:hAnsi="Times New Roman"/>
          <w:sz w:val="28"/>
          <w:szCs w:val="28"/>
          <w:lang w:eastAsia="ru-RU"/>
        </w:rPr>
      </w:pPr>
    </w:p>
    <w:p w:rsidR="00100B3F" w:rsidRPr="00100B3F" w:rsidRDefault="00100B3F" w:rsidP="00100B3F">
      <w:pPr>
        <w:spacing w:after="0" w:line="240" w:lineRule="auto"/>
        <w:rPr>
          <w:rFonts w:ascii="Times New Roman" w:eastAsia="Times New Roman" w:hAnsi="Times New Roman"/>
          <w:sz w:val="28"/>
          <w:szCs w:val="20"/>
          <w:lang w:eastAsia="ru-RU"/>
        </w:rPr>
      </w:pPr>
      <w:r w:rsidRPr="00100B3F">
        <w:rPr>
          <w:rFonts w:ascii="Times New Roman" w:eastAsia="Times New Roman" w:hAnsi="Times New Roman"/>
          <w:sz w:val="28"/>
          <w:szCs w:val="20"/>
          <w:lang w:eastAsia="ru-RU"/>
        </w:rPr>
        <w:t>Глава Кировского муниципального района –</w:t>
      </w:r>
    </w:p>
    <w:p w:rsidR="00100B3F" w:rsidRPr="00100B3F" w:rsidRDefault="00100B3F" w:rsidP="00100B3F">
      <w:pPr>
        <w:spacing w:after="0" w:line="240" w:lineRule="auto"/>
        <w:rPr>
          <w:rFonts w:ascii="Times New Roman" w:eastAsia="Times New Roman" w:hAnsi="Times New Roman"/>
          <w:sz w:val="28"/>
          <w:szCs w:val="20"/>
          <w:lang w:eastAsia="ru-RU"/>
        </w:rPr>
      </w:pPr>
      <w:r w:rsidRPr="00100B3F">
        <w:rPr>
          <w:rFonts w:ascii="Times New Roman" w:eastAsia="Times New Roman" w:hAnsi="Times New Roman"/>
          <w:sz w:val="28"/>
          <w:szCs w:val="20"/>
          <w:lang w:eastAsia="ru-RU"/>
        </w:rPr>
        <w:t>глава администрации Кировского</w:t>
      </w:r>
    </w:p>
    <w:p w:rsidR="00100B3F" w:rsidRPr="00100B3F" w:rsidRDefault="00100B3F" w:rsidP="00100B3F">
      <w:pPr>
        <w:spacing w:after="0" w:line="240" w:lineRule="auto"/>
        <w:rPr>
          <w:rFonts w:ascii="Times New Roman" w:eastAsia="Times New Roman" w:hAnsi="Times New Roman"/>
          <w:sz w:val="28"/>
          <w:szCs w:val="20"/>
          <w:lang w:eastAsia="ru-RU"/>
        </w:rPr>
      </w:pPr>
      <w:r w:rsidRPr="00100B3F">
        <w:rPr>
          <w:rFonts w:ascii="Times New Roman" w:eastAsia="Times New Roman" w:hAnsi="Times New Roman"/>
          <w:sz w:val="28"/>
          <w:szCs w:val="20"/>
          <w:lang w:eastAsia="ru-RU"/>
        </w:rPr>
        <w:t xml:space="preserve">муниципального  района                                                                  </w:t>
      </w:r>
      <w:bookmarkStart w:id="0" w:name="_GoBack"/>
      <w:bookmarkEnd w:id="0"/>
      <w:r w:rsidRPr="00100B3F">
        <w:rPr>
          <w:rFonts w:ascii="Times New Roman" w:eastAsia="Times New Roman" w:hAnsi="Times New Roman"/>
          <w:sz w:val="28"/>
          <w:szCs w:val="20"/>
          <w:lang w:eastAsia="ru-RU"/>
        </w:rPr>
        <w:t xml:space="preserve">  И.И. Вотяков</w:t>
      </w:r>
    </w:p>
    <w:p w:rsidR="00100B3F" w:rsidRDefault="00100B3F">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455CE1" w:rsidRPr="00970216" w:rsidRDefault="00455CE1" w:rsidP="009D3A43">
      <w:pPr>
        <w:autoSpaceDE w:val="0"/>
        <w:autoSpaceDN w:val="0"/>
        <w:adjustRightInd w:val="0"/>
        <w:spacing w:after="0" w:line="240" w:lineRule="auto"/>
        <w:jc w:val="center"/>
        <w:rPr>
          <w:rFonts w:ascii="Times New Roman" w:hAnsi="Times New Roman"/>
          <w:sz w:val="28"/>
          <w:szCs w:val="28"/>
        </w:rPr>
      </w:pPr>
      <w:r w:rsidRPr="00970216">
        <w:rPr>
          <w:rFonts w:ascii="Times New Roman" w:hAnsi="Times New Roman"/>
          <w:sz w:val="28"/>
          <w:szCs w:val="28"/>
        </w:rPr>
        <w:lastRenderedPageBreak/>
        <w:t xml:space="preserve">АДМИНИСТРАТИВНЫЙ РЕГЛАМЕНТ </w:t>
      </w:r>
    </w:p>
    <w:p w:rsidR="00455CE1" w:rsidRPr="00970216" w:rsidRDefault="00455CE1" w:rsidP="00CC6B7D">
      <w:pPr>
        <w:autoSpaceDE w:val="0"/>
        <w:autoSpaceDN w:val="0"/>
        <w:adjustRightInd w:val="0"/>
        <w:spacing w:after="0" w:line="240" w:lineRule="auto"/>
        <w:jc w:val="center"/>
        <w:rPr>
          <w:rFonts w:ascii="Times New Roman" w:hAnsi="Times New Roman"/>
          <w:sz w:val="28"/>
          <w:szCs w:val="28"/>
        </w:rPr>
      </w:pPr>
      <w:r w:rsidRPr="00970216">
        <w:rPr>
          <w:rFonts w:ascii="Times New Roman" w:hAnsi="Times New Roman"/>
          <w:sz w:val="28"/>
          <w:szCs w:val="28"/>
        </w:rPr>
        <w:t>ПРЕДОСТАВЛЕНИЯ МУНИЦИПАЛЬНОЙ УСЛУГИ</w:t>
      </w:r>
    </w:p>
    <w:p w:rsidR="00455CE1" w:rsidRPr="00970216" w:rsidRDefault="004A529E" w:rsidP="004A529E">
      <w:pPr>
        <w:pStyle w:val="1"/>
        <w:spacing w:before="0" w:beforeAutospacing="0" w:after="75" w:afterAutospacing="0" w:line="360" w:lineRule="atLeast"/>
        <w:jc w:val="center"/>
        <w:rPr>
          <w:b w:val="0"/>
          <w:sz w:val="28"/>
          <w:szCs w:val="28"/>
        </w:rPr>
      </w:pPr>
      <w:r w:rsidRPr="00970216">
        <w:rPr>
          <w:b w:val="0"/>
          <w:sz w:val="28"/>
          <w:szCs w:val="28"/>
        </w:rPr>
        <w:t>«</w:t>
      </w:r>
      <w:r w:rsidR="00DF0DF8" w:rsidRPr="00DF0DF8">
        <w:rPr>
          <w:b w:val="0"/>
          <w:sz w:val="28"/>
          <w:szCs w:val="28"/>
        </w:rPr>
        <w:t>ПРЕДОСТАВЛЕНИЕ ГРАЖДАНАМ В БЕЗВОЗМЕЗДНОЕ ПОЛЬЗОВАНИЕ ЗЕМЕЛЬНЫХ УЧАСТКОВ, НАХОДЯЩИХСЯ В ВЕДЕНИИ</w:t>
      </w:r>
      <w:r w:rsidR="00455BF4">
        <w:rPr>
          <w:b w:val="0"/>
          <w:sz w:val="28"/>
          <w:szCs w:val="28"/>
        </w:rPr>
        <w:t xml:space="preserve"> ОРГАНОВ МЕСТНОГО САМОУПРАВЛЕНИЯ </w:t>
      </w:r>
      <w:r w:rsidR="00DF0DF8" w:rsidRPr="00DF0DF8">
        <w:rPr>
          <w:b w:val="0"/>
          <w:sz w:val="28"/>
          <w:szCs w:val="28"/>
        </w:rPr>
        <w:t xml:space="preserve">ИЛИ </w:t>
      </w:r>
      <w:r w:rsidR="00EF129B">
        <w:rPr>
          <w:b w:val="0"/>
          <w:sz w:val="28"/>
          <w:szCs w:val="28"/>
        </w:rPr>
        <w:t xml:space="preserve">В </w:t>
      </w:r>
      <w:r w:rsidR="00DF0DF8" w:rsidRPr="00DF0DF8">
        <w:rPr>
          <w:b w:val="0"/>
          <w:sz w:val="28"/>
          <w:szCs w:val="28"/>
        </w:rPr>
        <w:t>СОБСТВЕННОСТИ</w:t>
      </w:r>
      <w:r w:rsidR="00EF129B">
        <w:rPr>
          <w:b w:val="0"/>
          <w:sz w:val="28"/>
          <w:szCs w:val="28"/>
        </w:rPr>
        <w:t xml:space="preserve"> </w:t>
      </w:r>
      <w:r w:rsidR="00EF129B" w:rsidRPr="00EF129B">
        <w:rPr>
          <w:b w:val="0"/>
          <w:sz w:val="28"/>
          <w:szCs w:val="28"/>
        </w:rPr>
        <w:t>МУНИЦИПАЛЬНОГО ОБРАЗОВАНИЯ</w:t>
      </w:r>
      <w:r w:rsidRPr="00970216">
        <w:rPr>
          <w:b w:val="0"/>
          <w:sz w:val="28"/>
          <w:szCs w:val="28"/>
        </w:rPr>
        <w:t>»</w:t>
      </w:r>
    </w:p>
    <w:p w:rsidR="00455CE1" w:rsidRPr="00970216" w:rsidRDefault="00455CE1" w:rsidP="00420959">
      <w:pPr>
        <w:autoSpaceDE w:val="0"/>
        <w:autoSpaceDN w:val="0"/>
        <w:adjustRightInd w:val="0"/>
        <w:spacing w:after="0" w:line="240" w:lineRule="auto"/>
        <w:ind w:firstLine="709"/>
        <w:jc w:val="center"/>
        <w:rPr>
          <w:rFonts w:ascii="Times New Roman" w:hAnsi="Times New Roman"/>
          <w:sz w:val="28"/>
          <w:szCs w:val="28"/>
        </w:rPr>
      </w:pPr>
    </w:p>
    <w:p w:rsidR="00455CE1" w:rsidRPr="00970216"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970216">
        <w:rPr>
          <w:rFonts w:ascii="Times New Roman" w:hAnsi="Times New Roman"/>
          <w:sz w:val="28"/>
          <w:szCs w:val="28"/>
        </w:rPr>
        <w:t>I. ОБЩИЕ ПОЛОЖЕНИЯ</w:t>
      </w:r>
    </w:p>
    <w:p w:rsidR="00455CE1" w:rsidRPr="00970216"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Предмет регулирования административного регламента</w:t>
      </w:r>
    </w:p>
    <w:p w:rsidR="00423B62" w:rsidRPr="00970216"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970216">
        <w:rPr>
          <w:rFonts w:ascii="Times New Roman" w:hAnsi="Times New Roman"/>
          <w:sz w:val="24"/>
          <w:szCs w:val="24"/>
        </w:rPr>
        <w:t xml:space="preserve">Настоящий административный регламент предоставления </w:t>
      </w:r>
      <w:r w:rsidR="00DE05E1">
        <w:rPr>
          <w:rFonts w:ascii="Times New Roman" w:hAnsi="Times New Roman"/>
          <w:sz w:val="24"/>
          <w:szCs w:val="24"/>
        </w:rPr>
        <w:t xml:space="preserve">администрацией муниципального образования </w:t>
      </w:r>
      <w:r w:rsidRPr="00970216">
        <w:rPr>
          <w:rFonts w:ascii="Times New Roman" w:hAnsi="Times New Roman"/>
          <w:sz w:val="24"/>
          <w:szCs w:val="24"/>
        </w:rPr>
        <w:t xml:space="preserve">муниципальной услуги </w:t>
      </w:r>
      <w:r w:rsidR="00BD1889" w:rsidRPr="00970216">
        <w:rPr>
          <w:rFonts w:ascii="Times New Roman" w:hAnsi="Times New Roman"/>
          <w:sz w:val="24"/>
          <w:szCs w:val="24"/>
        </w:rPr>
        <w:t>«</w:t>
      </w:r>
      <w:r w:rsidR="00271E46" w:rsidRPr="00970216">
        <w:rPr>
          <w:rFonts w:ascii="Times New Roman" w:hAnsi="Times New Roman"/>
          <w:sz w:val="24"/>
          <w:szCs w:val="24"/>
        </w:rPr>
        <w:t xml:space="preserve">Предоставление </w:t>
      </w:r>
      <w:r w:rsidR="009616D5" w:rsidRPr="00970216">
        <w:rPr>
          <w:rFonts w:ascii="Times New Roman" w:hAnsi="Times New Roman"/>
          <w:sz w:val="24"/>
          <w:szCs w:val="24"/>
        </w:rPr>
        <w:t xml:space="preserve">гражданам в безвозмездное пользование </w:t>
      </w:r>
      <w:r w:rsidR="00271E46" w:rsidRPr="00970216">
        <w:rPr>
          <w:rFonts w:ascii="Times New Roman" w:hAnsi="Times New Roman"/>
          <w:sz w:val="24"/>
          <w:szCs w:val="24"/>
        </w:rPr>
        <w:t>земельных участков, находящихся в ведении</w:t>
      </w:r>
      <w:r w:rsidR="00455BF4">
        <w:rPr>
          <w:rFonts w:ascii="Times New Roman" w:hAnsi="Times New Roman"/>
          <w:sz w:val="24"/>
          <w:szCs w:val="24"/>
        </w:rPr>
        <w:t xml:space="preserve"> </w:t>
      </w:r>
      <w:r w:rsidR="00455BF4" w:rsidRPr="00455BF4">
        <w:rPr>
          <w:rFonts w:ascii="Times New Roman" w:hAnsi="Times New Roman"/>
          <w:sz w:val="24"/>
          <w:szCs w:val="24"/>
        </w:rPr>
        <w:t>органов местного самоуправления</w:t>
      </w:r>
      <w:r w:rsidR="009616D5" w:rsidRPr="00970216">
        <w:rPr>
          <w:rFonts w:ascii="Times New Roman" w:hAnsi="Times New Roman"/>
          <w:sz w:val="24"/>
          <w:szCs w:val="24"/>
        </w:rPr>
        <w:t xml:space="preserve"> </w:t>
      </w:r>
      <w:r w:rsidR="00271E46" w:rsidRPr="00970216">
        <w:rPr>
          <w:rFonts w:ascii="Times New Roman" w:hAnsi="Times New Roman"/>
          <w:sz w:val="24"/>
          <w:szCs w:val="24"/>
        </w:rPr>
        <w:t xml:space="preserve">или </w:t>
      </w:r>
      <w:r w:rsidR="00EF129B">
        <w:rPr>
          <w:rFonts w:ascii="Times New Roman" w:hAnsi="Times New Roman"/>
          <w:sz w:val="24"/>
          <w:szCs w:val="24"/>
        </w:rPr>
        <w:t xml:space="preserve">в </w:t>
      </w:r>
      <w:r w:rsidR="009616D5" w:rsidRPr="00970216">
        <w:rPr>
          <w:rFonts w:ascii="Times New Roman" w:hAnsi="Times New Roman"/>
          <w:sz w:val="24"/>
          <w:szCs w:val="24"/>
        </w:rPr>
        <w:t>собственности</w:t>
      </w:r>
      <w:r w:rsidR="00EF129B">
        <w:rPr>
          <w:rFonts w:ascii="Times New Roman" w:hAnsi="Times New Roman"/>
          <w:sz w:val="24"/>
          <w:szCs w:val="24"/>
        </w:rPr>
        <w:t xml:space="preserve"> муниципального образования</w:t>
      </w:r>
      <w:r w:rsidR="00BD1889" w:rsidRPr="00970216">
        <w:rPr>
          <w:rFonts w:ascii="Times New Roman" w:hAnsi="Times New Roman"/>
          <w:bCs/>
          <w:sz w:val="24"/>
          <w:szCs w:val="24"/>
        </w:rPr>
        <w:t>»</w:t>
      </w:r>
      <w:r w:rsidRPr="00970216">
        <w:rPr>
          <w:rFonts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BD1889" w:rsidRPr="00970216">
        <w:rPr>
          <w:rFonts w:ascii="Times New Roman" w:hAnsi="Times New Roman"/>
          <w:sz w:val="24"/>
          <w:szCs w:val="24"/>
        </w:rPr>
        <w:t>«</w:t>
      </w:r>
      <w:r w:rsidR="00792B35" w:rsidRPr="00970216">
        <w:rPr>
          <w:rFonts w:ascii="Times New Roman" w:hAnsi="Times New Roman"/>
          <w:sz w:val="24"/>
          <w:szCs w:val="24"/>
        </w:rPr>
        <w:t>Предоставление гражданам в безвозмездное пользование земельных участков, находящихся в ведении</w:t>
      </w:r>
      <w:r w:rsidR="00455BF4">
        <w:rPr>
          <w:rFonts w:ascii="Times New Roman" w:hAnsi="Times New Roman"/>
          <w:sz w:val="24"/>
          <w:szCs w:val="24"/>
        </w:rPr>
        <w:t xml:space="preserve"> </w:t>
      </w:r>
      <w:r w:rsidR="00455BF4" w:rsidRPr="00455BF4">
        <w:rPr>
          <w:rFonts w:ascii="Times New Roman" w:hAnsi="Times New Roman"/>
          <w:sz w:val="24"/>
          <w:szCs w:val="24"/>
        </w:rPr>
        <w:t>органов местного самоуправления</w:t>
      </w:r>
      <w:r w:rsidR="00792B35" w:rsidRPr="00970216">
        <w:rPr>
          <w:rFonts w:ascii="Times New Roman" w:hAnsi="Times New Roman"/>
          <w:sz w:val="24"/>
          <w:szCs w:val="24"/>
        </w:rPr>
        <w:t xml:space="preserve"> или </w:t>
      </w:r>
      <w:r w:rsidR="00EF129B">
        <w:rPr>
          <w:rFonts w:ascii="Times New Roman" w:hAnsi="Times New Roman"/>
          <w:sz w:val="24"/>
          <w:szCs w:val="24"/>
        </w:rPr>
        <w:t>в</w:t>
      </w:r>
      <w:r w:rsidR="00792B35" w:rsidRPr="00970216">
        <w:rPr>
          <w:rFonts w:ascii="Times New Roman" w:hAnsi="Times New Roman"/>
          <w:sz w:val="24"/>
          <w:szCs w:val="24"/>
        </w:rPr>
        <w:t xml:space="preserve"> собственности</w:t>
      </w:r>
      <w:r w:rsidR="00EF129B">
        <w:rPr>
          <w:rFonts w:ascii="Times New Roman" w:hAnsi="Times New Roman"/>
          <w:sz w:val="24"/>
          <w:szCs w:val="24"/>
        </w:rPr>
        <w:t xml:space="preserve"> муниципального образования</w:t>
      </w:r>
      <w:r w:rsidR="00BD1889" w:rsidRPr="00970216">
        <w:rPr>
          <w:rFonts w:ascii="Times New Roman" w:hAnsi="Times New Roman"/>
          <w:sz w:val="24"/>
          <w:szCs w:val="24"/>
        </w:rPr>
        <w:t>»</w:t>
      </w:r>
      <w:r w:rsidRPr="00970216">
        <w:rPr>
          <w:rFonts w:ascii="Times New Roman" w:hAnsi="Times New Roman"/>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DE05E1">
        <w:rPr>
          <w:rFonts w:ascii="Times New Roman" w:hAnsi="Times New Roman"/>
          <w:sz w:val="24"/>
          <w:szCs w:val="24"/>
        </w:rPr>
        <w:t>администрацией муниципального образования</w:t>
      </w:r>
      <w:r w:rsidRPr="00970216">
        <w:rPr>
          <w:rFonts w:ascii="Times New Roman" w:hAnsi="Times New Roman"/>
          <w:sz w:val="24"/>
          <w:szCs w:val="24"/>
        </w:rPr>
        <w:t xml:space="preserve"> полномочий по предоставлению м</w:t>
      </w:r>
      <w:r w:rsidR="00792B35" w:rsidRPr="00970216">
        <w:rPr>
          <w:rFonts w:ascii="Times New Roman" w:hAnsi="Times New Roman"/>
          <w:sz w:val="24"/>
          <w:szCs w:val="24"/>
        </w:rPr>
        <w:t>униципальной услуги.</w:t>
      </w:r>
    </w:p>
    <w:p w:rsidR="00792B35" w:rsidRPr="00970216" w:rsidRDefault="00792B35"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970216">
        <w:rPr>
          <w:rFonts w:ascii="Times New Roman" w:hAnsi="Times New Roman"/>
          <w:sz w:val="24"/>
          <w:szCs w:val="24"/>
        </w:rPr>
        <w:t xml:space="preserve">Предоставление муниципальной услуги осуществляется в рамках реализации Федерального закона </w:t>
      </w:r>
      <w:r w:rsidR="00016F99" w:rsidRPr="00970216">
        <w:rPr>
          <w:rFonts w:ascii="Times New Roman" w:hAnsi="Times New Roman"/>
          <w:sz w:val="24"/>
          <w:szCs w:val="24"/>
        </w:rPr>
        <w:t xml:space="preserve">от 01.05.2016 № </w:t>
      </w:r>
      <w:r w:rsidR="00016F99" w:rsidRPr="00970216">
        <w:rPr>
          <w:rFonts w:ascii="Times New Roman" w:hAnsi="Times New Roman"/>
          <w:sz w:val="24"/>
          <w:szCs w:val="24"/>
          <w:shd w:val="clear" w:color="auto" w:fill="FFFFFF"/>
        </w:rPr>
        <w:t>119-ФЗ</w:t>
      </w:r>
      <w:r w:rsidR="00016F99">
        <w:rPr>
          <w:rFonts w:ascii="Times New Roman" w:hAnsi="Times New Roman"/>
          <w:sz w:val="24"/>
          <w:szCs w:val="24"/>
        </w:rPr>
        <w:t xml:space="preserve"> </w:t>
      </w:r>
      <w:r w:rsidRPr="00970216">
        <w:rPr>
          <w:rFonts w:ascii="Times New Roman" w:hAnsi="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016F99">
        <w:rPr>
          <w:rFonts w:ascii="Times New Roman" w:hAnsi="Times New Roman"/>
          <w:sz w:val="24"/>
          <w:szCs w:val="24"/>
        </w:rPr>
        <w:t>,</w:t>
      </w:r>
      <w:r w:rsidR="00016F99" w:rsidRPr="00016F99">
        <w:rPr>
          <w:rFonts w:ascii="Times New Roman" w:hAnsi="Times New Roman" w:cs="Arial" w:hint="eastAsia"/>
          <w:sz w:val="28"/>
          <w:szCs w:val="28"/>
        </w:rPr>
        <w:t xml:space="preserve"> </w:t>
      </w:r>
      <w:r w:rsidR="00016F99" w:rsidRPr="00016F99">
        <w:rPr>
          <w:rFonts w:ascii="Times New Roman" w:hAnsi="Times New Roman"/>
          <w:sz w:val="24"/>
          <w:szCs w:val="24"/>
        </w:rPr>
        <w:t xml:space="preserve">и о внесении изменений </w:t>
      </w:r>
      <w:r w:rsidR="00016F99" w:rsidRPr="00016F99">
        <w:rPr>
          <w:rFonts w:ascii="Times New Roman" w:hAnsi="Times New Roman"/>
          <w:sz w:val="24"/>
          <w:szCs w:val="24"/>
        </w:rPr>
        <w:br/>
        <w:t>в отдельные законодательные акты Российской Федерации</w:t>
      </w:r>
      <w:r w:rsidRPr="00970216">
        <w:rPr>
          <w:rFonts w:ascii="Times New Roman" w:hAnsi="Times New Roman"/>
          <w:sz w:val="24"/>
          <w:szCs w:val="24"/>
        </w:rPr>
        <w:t xml:space="preserve">» </w:t>
      </w:r>
      <w:r w:rsidRPr="00970216">
        <w:rPr>
          <w:rFonts w:ascii="Times New Roman" w:hAnsi="Times New Roman"/>
          <w:sz w:val="24"/>
          <w:szCs w:val="24"/>
          <w:shd w:val="clear" w:color="auto" w:fill="FFFFFF"/>
        </w:rPr>
        <w:t xml:space="preserve">(далее – Федеральный закон № 119-ФЗ) в отношении земельных участков находящихся </w:t>
      </w:r>
      <w:r w:rsidR="00C0054E" w:rsidRPr="00970216">
        <w:rPr>
          <w:rFonts w:ascii="Times New Roman" w:hAnsi="Times New Roman"/>
          <w:sz w:val="24"/>
          <w:szCs w:val="24"/>
        </w:rPr>
        <w:t>в ведении</w:t>
      </w:r>
      <w:r w:rsidR="00C0054E">
        <w:rPr>
          <w:rFonts w:ascii="Times New Roman" w:hAnsi="Times New Roman"/>
          <w:sz w:val="24"/>
          <w:szCs w:val="24"/>
        </w:rPr>
        <w:t xml:space="preserve"> </w:t>
      </w:r>
      <w:r w:rsidR="00C0054E" w:rsidRPr="00455BF4">
        <w:rPr>
          <w:rFonts w:ascii="Times New Roman" w:hAnsi="Times New Roman"/>
          <w:sz w:val="24"/>
          <w:szCs w:val="24"/>
        </w:rPr>
        <w:t>органов местного самоуправления</w:t>
      </w:r>
      <w:r w:rsidR="00C0054E" w:rsidRPr="00970216">
        <w:rPr>
          <w:rFonts w:ascii="Times New Roman" w:hAnsi="Times New Roman"/>
          <w:sz w:val="24"/>
          <w:szCs w:val="24"/>
        </w:rPr>
        <w:t xml:space="preserve"> или </w:t>
      </w:r>
      <w:r w:rsidR="00C0054E">
        <w:rPr>
          <w:rFonts w:ascii="Times New Roman" w:hAnsi="Times New Roman"/>
          <w:sz w:val="24"/>
          <w:szCs w:val="24"/>
        </w:rPr>
        <w:t>в</w:t>
      </w:r>
      <w:r w:rsidR="00C0054E" w:rsidRPr="00970216">
        <w:rPr>
          <w:rFonts w:ascii="Times New Roman" w:hAnsi="Times New Roman"/>
          <w:sz w:val="24"/>
          <w:szCs w:val="24"/>
        </w:rPr>
        <w:t xml:space="preserve"> собственности</w:t>
      </w:r>
      <w:r w:rsidR="00C0054E">
        <w:rPr>
          <w:rFonts w:ascii="Times New Roman" w:hAnsi="Times New Roman"/>
          <w:sz w:val="24"/>
          <w:szCs w:val="24"/>
        </w:rPr>
        <w:t xml:space="preserve"> муниципального образования</w:t>
      </w:r>
      <w:r w:rsidRPr="00970216">
        <w:rPr>
          <w:rFonts w:ascii="Times New Roman" w:hAnsi="Times New Roman"/>
          <w:sz w:val="24"/>
          <w:szCs w:val="24"/>
        </w:rPr>
        <w:t>.</w:t>
      </w:r>
    </w:p>
    <w:p w:rsidR="00455CE1" w:rsidRPr="00970216" w:rsidRDefault="00455CE1" w:rsidP="003A1F99">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Круг заявителей</w:t>
      </w:r>
    </w:p>
    <w:p w:rsidR="00455CE1" w:rsidRPr="009A587A" w:rsidRDefault="00455CE1" w:rsidP="003A1F99">
      <w:pPr>
        <w:pStyle w:val="1"/>
        <w:shd w:val="clear" w:color="auto" w:fill="FFFFFF"/>
        <w:spacing w:before="0" w:beforeAutospacing="0" w:after="0" w:afterAutospacing="0" w:line="360" w:lineRule="auto"/>
        <w:ind w:firstLine="709"/>
        <w:jc w:val="both"/>
        <w:rPr>
          <w:b w:val="0"/>
          <w:sz w:val="24"/>
          <w:szCs w:val="24"/>
        </w:rPr>
      </w:pPr>
      <w:r w:rsidRPr="00970216">
        <w:rPr>
          <w:b w:val="0"/>
          <w:sz w:val="24"/>
          <w:szCs w:val="24"/>
        </w:rPr>
        <w:t xml:space="preserve">2.1. Муниципальная услуга предоставляется </w:t>
      </w:r>
      <w:r w:rsidR="00DC687C" w:rsidRPr="00970216">
        <w:rPr>
          <w:b w:val="0"/>
          <w:sz w:val="24"/>
          <w:szCs w:val="24"/>
        </w:rPr>
        <w:t>гражданам</w:t>
      </w:r>
      <w:r w:rsidR="00DC39E8">
        <w:rPr>
          <w:b w:val="0"/>
          <w:sz w:val="24"/>
          <w:szCs w:val="24"/>
        </w:rPr>
        <w:t xml:space="preserve"> Российской Федерации</w:t>
      </w:r>
      <w:r w:rsidR="00E22CB6" w:rsidRPr="00970216">
        <w:rPr>
          <w:b w:val="0"/>
          <w:sz w:val="24"/>
          <w:szCs w:val="24"/>
        </w:rPr>
        <w:t xml:space="preserve">, </w:t>
      </w:r>
      <w:r w:rsidR="009B0832">
        <w:rPr>
          <w:b w:val="0"/>
          <w:sz w:val="24"/>
          <w:szCs w:val="24"/>
        </w:rPr>
        <w:br/>
      </w:r>
      <w:r w:rsidR="008A5D12" w:rsidRPr="00970216">
        <w:rPr>
          <w:b w:val="0"/>
          <w:sz w:val="24"/>
          <w:szCs w:val="24"/>
          <w:shd w:val="clear" w:color="auto" w:fill="FFFFFF"/>
        </w:rPr>
        <w:t xml:space="preserve">а также иностранным гражданам и лицам без гражданства, являющимся участниками Государственной </w:t>
      </w:r>
      <w:hyperlink r:id="rId9" w:anchor="dst2" w:history="1">
        <w:r w:rsidR="008A5D12" w:rsidRPr="00970216">
          <w:rPr>
            <w:rStyle w:val="af3"/>
            <w:b w:val="0"/>
            <w:color w:val="auto"/>
            <w:sz w:val="24"/>
            <w:szCs w:val="24"/>
            <w:u w:val="none"/>
            <w:shd w:val="clear" w:color="auto" w:fill="FFFFFF"/>
          </w:rPr>
          <w:t>программы</w:t>
        </w:r>
      </w:hyperlink>
      <w:r w:rsidR="008A5D12" w:rsidRPr="00970216">
        <w:rPr>
          <w:rStyle w:val="apple-converted-space"/>
          <w:b w:val="0"/>
          <w:sz w:val="24"/>
          <w:szCs w:val="24"/>
          <w:shd w:val="clear" w:color="auto" w:fill="FFFFFF"/>
        </w:rPr>
        <w:t> </w:t>
      </w:r>
      <w:r w:rsidR="008A5D12" w:rsidRPr="00970216">
        <w:rPr>
          <w:b w:val="0"/>
          <w:sz w:val="24"/>
          <w:szCs w:val="24"/>
          <w:shd w:val="clear" w:color="auto" w:fill="FFFFFF"/>
        </w:rPr>
        <w:t xml:space="preserve">по оказанию содействия добровольному переселению </w:t>
      </w:r>
      <w:r w:rsidR="009B0832">
        <w:rPr>
          <w:b w:val="0"/>
          <w:sz w:val="24"/>
          <w:szCs w:val="24"/>
          <w:shd w:val="clear" w:color="auto" w:fill="FFFFFF"/>
        </w:rPr>
        <w:br/>
      </w:r>
      <w:r w:rsidR="008A5D12" w:rsidRPr="00970216">
        <w:rPr>
          <w:b w:val="0"/>
          <w:sz w:val="24"/>
          <w:szCs w:val="24"/>
          <w:shd w:val="clear" w:color="auto" w:fill="FFFFFF"/>
        </w:rPr>
        <w:t xml:space="preserve">в Российскую Федерацию соотечественников, проживающих за рубежом, и членам </w:t>
      </w:r>
      <w:r w:rsidR="009B0832">
        <w:rPr>
          <w:b w:val="0"/>
          <w:sz w:val="24"/>
          <w:szCs w:val="24"/>
          <w:shd w:val="clear" w:color="auto" w:fill="FFFFFF"/>
        </w:rPr>
        <w:br/>
      </w:r>
      <w:r w:rsidR="008A5D12" w:rsidRPr="00970216">
        <w:rPr>
          <w:b w:val="0"/>
          <w:sz w:val="24"/>
          <w:szCs w:val="24"/>
          <w:shd w:val="clear" w:color="auto" w:fill="FFFFFF"/>
        </w:rPr>
        <w:t xml:space="preserve">их семей, совместно переселяющимся на постоянное место жительства в Российскую </w:t>
      </w:r>
      <w:r w:rsidR="008A5D12" w:rsidRPr="00970216">
        <w:rPr>
          <w:b w:val="0"/>
          <w:sz w:val="24"/>
          <w:szCs w:val="24"/>
          <w:shd w:val="clear" w:color="auto" w:fill="FFFFFF"/>
        </w:rPr>
        <w:lastRenderedPageBreak/>
        <w:t>Федерацию</w:t>
      </w:r>
      <w:r w:rsidR="003A1F99" w:rsidRPr="00970216">
        <w:rPr>
          <w:b w:val="0"/>
          <w:sz w:val="24"/>
          <w:szCs w:val="24"/>
          <w:shd w:val="clear" w:color="auto" w:fill="FFFFFF"/>
        </w:rPr>
        <w:t xml:space="preserve"> в рамках </w:t>
      </w:r>
      <w:r w:rsidR="00016F99">
        <w:rPr>
          <w:b w:val="0"/>
          <w:sz w:val="24"/>
          <w:szCs w:val="24"/>
          <w:shd w:val="clear" w:color="auto" w:fill="FFFFFF"/>
        </w:rPr>
        <w:t xml:space="preserve">Федерального закона </w:t>
      </w:r>
      <w:r w:rsidR="00016F99" w:rsidRPr="00016F99">
        <w:rPr>
          <w:b w:val="0"/>
          <w:sz w:val="24"/>
          <w:szCs w:val="24"/>
          <w:shd w:val="clear" w:color="auto" w:fill="FFFFFF"/>
        </w:rPr>
        <w:t>№ 119-ФЗ</w:t>
      </w:r>
      <w:r w:rsidR="00016F99" w:rsidRPr="009A587A">
        <w:rPr>
          <w:b w:val="0"/>
          <w:sz w:val="24"/>
          <w:szCs w:val="24"/>
        </w:rPr>
        <w:t xml:space="preserve"> </w:t>
      </w:r>
      <w:r w:rsidRPr="009A587A">
        <w:rPr>
          <w:b w:val="0"/>
          <w:sz w:val="24"/>
          <w:szCs w:val="24"/>
        </w:rPr>
        <w:t>(далее - заявитель).</w:t>
      </w:r>
      <w:r w:rsidR="009A587A" w:rsidRPr="009A587A">
        <w:rPr>
          <w:b w:val="0"/>
          <w:sz w:val="24"/>
          <w:szCs w:val="24"/>
        </w:rPr>
        <w:t xml:space="preserve"> </w:t>
      </w:r>
      <w:r w:rsidR="009A587A" w:rsidRPr="009A587A">
        <w:rPr>
          <w:b w:val="0"/>
          <w:sz w:val="24"/>
          <w:szCs w:val="24"/>
          <w:shd w:val="clear" w:color="auto" w:fill="FFFFFF"/>
        </w:rPr>
        <w:t xml:space="preserve">С заявлением </w:t>
      </w:r>
      <w:r w:rsidR="009B0832">
        <w:rPr>
          <w:b w:val="0"/>
          <w:sz w:val="24"/>
          <w:szCs w:val="24"/>
          <w:shd w:val="clear" w:color="auto" w:fill="FFFFFF"/>
        </w:rPr>
        <w:br/>
      </w:r>
      <w:r w:rsidR="009A587A" w:rsidRPr="009A587A">
        <w:rPr>
          <w:b w:val="0"/>
          <w:sz w:val="24"/>
          <w:szCs w:val="24"/>
          <w:shd w:val="clear" w:color="auto" w:fill="FFFFFF"/>
        </w:rPr>
        <w:t xml:space="preserve">о предоставлении земельного участка в безвозмездное пользование могут обратиться </w:t>
      </w:r>
      <w:r w:rsidR="009B0832">
        <w:rPr>
          <w:b w:val="0"/>
          <w:sz w:val="24"/>
          <w:szCs w:val="24"/>
          <w:shd w:val="clear" w:color="auto" w:fill="FFFFFF"/>
        </w:rPr>
        <w:br/>
      </w:r>
      <w:r w:rsidR="009A587A" w:rsidRPr="009A587A">
        <w:rPr>
          <w:b w:val="0"/>
          <w:sz w:val="24"/>
          <w:szCs w:val="24"/>
          <w:shd w:val="clear" w:color="auto" w:fill="FFFFFF"/>
        </w:rPr>
        <w:t>не более десяти граждан.</w:t>
      </w:r>
    </w:p>
    <w:p w:rsidR="00455CE1" w:rsidRPr="00970216"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9A587A">
        <w:rPr>
          <w:rFonts w:ascii="Times New Roman" w:hAnsi="Times New Roman"/>
          <w:sz w:val="24"/>
          <w:szCs w:val="24"/>
          <w:lang w:eastAsia="ru-RU"/>
        </w:rPr>
        <w:t>2.2. От имени заявителя за</w:t>
      </w:r>
      <w:r w:rsidR="00016F99">
        <w:rPr>
          <w:rFonts w:ascii="Times New Roman" w:hAnsi="Times New Roman"/>
          <w:sz w:val="24"/>
          <w:szCs w:val="24"/>
          <w:lang w:eastAsia="ru-RU"/>
        </w:rPr>
        <w:t xml:space="preserve"> предоставлением муниципальной </w:t>
      </w:r>
      <w:r w:rsidRPr="009A587A">
        <w:rPr>
          <w:rFonts w:ascii="Times New Roman" w:hAnsi="Times New Roman"/>
          <w:sz w:val="24"/>
          <w:szCs w:val="24"/>
          <w:lang w:eastAsia="ru-RU"/>
        </w:rPr>
        <w:t>услуги могут обращаться представители</w:t>
      </w:r>
      <w:r w:rsidRPr="00970216">
        <w:rPr>
          <w:rFonts w:ascii="Times New Roman" w:hAnsi="Times New Roman"/>
          <w:sz w:val="24"/>
          <w:szCs w:val="24"/>
          <w:lang w:eastAsia="ru-RU"/>
        </w:rPr>
        <w:t>, имеющие право в соответствии с законодательством Российской Федерации либо в силу наделения их заявител</w:t>
      </w:r>
      <w:r w:rsidR="00DF46C9" w:rsidRPr="00970216">
        <w:rPr>
          <w:rFonts w:ascii="Times New Roman" w:hAnsi="Times New Roman"/>
          <w:sz w:val="24"/>
          <w:szCs w:val="24"/>
          <w:lang w:eastAsia="ru-RU"/>
        </w:rPr>
        <w:t>ем</w:t>
      </w:r>
      <w:r w:rsidRPr="00970216">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970216">
        <w:rPr>
          <w:rFonts w:ascii="Times New Roman" w:hAnsi="Times New Roman"/>
          <w:sz w:val="24"/>
          <w:szCs w:val="24"/>
          <w:lang w:eastAsia="ru-RU"/>
        </w:rPr>
        <w:t>его</w:t>
      </w:r>
      <w:r w:rsidRPr="00970216">
        <w:rPr>
          <w:rFonts w:ascii="Times New Roman" w:hAnsi="Times New Roman"/>
          <w:sz w:val="24"/>
          <w:szCs w:val="24"/>
          <w:lang w:eastAsia="ru-RU"/>
        </w:rPr>
        <w:t xml:space="preserve"> имени (далее – представитель заявителя).</w:t>
      </w:r>
    </w:p>
    <w:p w:rsidR="00455CE1" w:rsidRPr="00970216"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Требования к порядку информирования о предоставлении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3.1. Порядок получения информации по вопросам предоставления муниципальной услуги</w:t>
      </w:r>
    </w:p>
    <w:p w:rsidR="00290D71" w:rsidRPr="00970216" w:rsidRDefault="00290D71" w:rsidP="00290D71">
      <w:pPr>
        <w:pStyle w:val="a3"/>
        <w:spacing w:before="0" w:beforeAutospacing="0" w:after="0" w:afterAutospacing="0" w:line="360" w:lineRule="auto"/>
        <w:ind w:firstLine="709"/>
        <w:jc w:val="both"/>
      </w:pPr>
      <w:r w:rsidRPr="00970216">
        <w:t>Информирование о порядке предоставлени</w:t>
      </w:r>
      <w:r w:rsidR="00F16207">
        <w:t>я</w:t>
      </w:r>
      <w:r w:rsidRPr="00970216">
        <w:t xml:space="preserve"> муниципальной услуги осуществляется:</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специалист</w:t>
      </w:r>
      <w:r w:rsidR="00C76ECD">
        <w:t>ом</w:t>
      </w:r>
      <w:r w:rsidRPr="00970216">
        <w:t xml:space="preserve"> </w:t>
      </w:r>
      <w:r w:rsidR="001A0763">
        <w:t>администрации муниципального образования</w:t>
      </w:r>
      <w:r w:rsidRPr="00970216">
        <w:t>, ответственн</w:t>
      </w:r>
      <w:r w:rsidR="00C76ECD">
        <w:t>ым</w:t>
      </w:r>
      <w:r w:rsidRPr="00970216">
        <w:t xml:space="preserve"> за предоставление муниципальной услуги, при непосредственном обращении заявителя</w:t>
      </w:r>
      <w:r w:rsidR="00E3028A">
        <w:t>,</w:t>
      </w:r>
      <w:r w:rsidR="00E3028A" w:rsidRPr="00E3028A">
        <w:t xml:space="preserve"> </w:t>
      </w:r>
      <w:r w:rsidR="00E3028A">
        <w:t>представителя</w:t>
      </w:r>
      <w:r w:rsidR="00E3028A" w:rsidRPr="00970216">
        <w:t xml:space="preserve"> заявителя</w:t>
      </w:r>
      <w:r w:rsidRPr="00970216">
        <w:t xml:space="preserve"> в </w:t>
      </w:r>
      <w:r w:rsidR="001A0763">
        <w:t>администрацию муниципального образования</w:t>
      </w:r>
      <w:r w:rsidRPr="00970216">
        <w:t>;</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w:t>
      </w:r>
      <w:r w:rsidR="009B0832">
        <w:br/>
      </w:r>
      <w:r w:rsidRPr="00970216">
        <w:t xml:space="preserve">и </w:t>
      </w:r>
      <w:r w:rsidR="001A0763">
        <w:t>администрацией муниципального образования</w:t>
      </w:r>
      <w:r w:rsidRPr="00970216">
        <w:t>;</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посредством телефонной, факсимильной и иных средств телекоммуникационной связи;</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путем оформления информационных стендов в местах предоставления муниципальной услуги;</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 xml:space="preserve">путем размещения информации на официальном сайте </w:t>
      </w:r>
      <w:r w:rsidR="001A0763">
        <w:t>администрации муниципального образования</w:t>
      </w:r>
      <w:r w:rsidR="001A0763" w:rsidRPr="00970216">
        <w:t xml:space="preserve"> </w:t>
      </w:r>
      <w:r w:rsidRPr="00970216">
        <w:t>в информационно-телекоммуникационной сети Интернет и на Едином портале государственных и муниципальных услуг (функций)</w:t>
      </w:r>
      <w:r w:rsidR="00215D10" w:rsidRPr="00970216">
        <w:t xml:space="preserve"> (далее по тексту - Единый портал)</w:t>
      </w:r>
      <w:r w:rsidRPr="00970216">
        <w:t>;</w:t>
      </w:r>
    </w:p>
    <w:p w:rsidR="00290D71" w:rsidRPr="00970216" w:rsidRDefault="00290D71" w:rsidP="00290D71">
      <w:pPr>
        <w:pStyle w:val="a3"/>
        <w:numPr>
          <w:ilvl w:val="0"/>
          <w:numId w:val="164"/>
        </w:numPr>
        <w:spacing w:before="0" w:beforeAutospacing="0" w:after="0" w:afterAutospacing="0" w:line="360" w:lineRule="auto"/>
        <w:ind w:left="0" w:firstLine="709"/>
        <w:jc w:val="both"/>
      </w:pPr>
      <w:r w:rsidRPr="00970216">
        <w:t>посредством ответов на письменные обращения граждан.</w:t>
      </w:r>
    </w:p>
    <w:p w:rsidR="00573DBA" w:rsidRPr="00970216" w:rsidRDefault="00573DBA" w:rsidP="00A27687">
      <w:pPr>
        <w:pStyle w:val="a3"/>
        <w:spacing w:before="0" w:beforeAutospacing="0" w:after="0" w:afterAutospacing="0" w:line="360" w:lineRule="auto"/>
        <w:ind w:firstLine="709"/>
        <w:jc w:val="both"/>
      </w:pPr>
      <w:r w:rsidRPr="00970216">
        <w:t xml:space="preserve">3.2. При информировании о порядке предоставления муниципальной услуги </w:t>
      </w:r>
      <w:r w:rsidR="009B0832">
        <w:br/>
      </w:r>
      <w:r w:rsidRPr="00970216">
        <w:t xml:space="preserve">по телефону </w:t>
      </w:r>
      <w:r w:rsidR="00F85FA3" w:rsidRPr="00970216">
        <w:t>специалист</w:t>
      </w:r>
      <w:r w:rsidRPr="00970216">
        <w:t>, приняв вызов по телефону, долж</w:t>
      </w:r>
      <w:r w:rsidR="0053164E">
        <w:t>ен</w:t>
      </w:r>
      <w:r w:rsidRPr="00970216">
        <w:t xml:space="preserve"> представиться: назвать </w:t>
      </w:r>
      <w:r w:rsidRPr="00970216">
        <w:lastRenderedPageBreak/>
        <w:t xml:space="preserve">фамилию, имя, отчество (при наличии), должность, наименование </w:t>
      </w:r>
      <w:r w:rsidR="001A0763">
        <w:t>администрации муниципального образования</w:t>
      </w:r>
      <w:r w:rsidRPr="00970216">
        <w:t>.</w:t>
      </w:r>
    </w:p>
    <w:p w:rsidR="00573DBA" w:rsidRPr="00970216" w:rsidRDefault="000741F8" w:rsidP="00A27687">
      <w:pPr>
        <w:pStyle w:val="a3"/>
        <w:spacing w:before="0" w:beforeAutospacing="0" w:after="0" w:afterAutospacing="0" w:line="360" w:lineRule="auto"/>
        <w:ind w:firstLine="709"/>
        <w:jc w:val="both"/>
      </w:pPr>
      <w:r w:rsidRPr="00970216">
        <w:t>Специалист обязан</w:t>
      </w:r>
      <w:r w:rsidR="00573DBA" w:rsidRPr="00970216">
        <w:t xml:space="preserve"> сообщить график приема граждан, точный почтовый адрес </w:t>
      </w:r>
      <w:r w:rsidR="001A0763">
        <w:t>администрации муниципального образования</w:t>
      </w:r>
      <w:r w:rsidR="00573DBA" w:rsidRPr="00970216">
        <w:t>, способ проезда к нему, а при необходимости - требования к письменному обращению.</w:t>
      </w:r>
    </w:p>
    <w:p w:rsidR="00573DBA" w:rsidRPr="00970216" w:rsidRDefault="00573DBA" w:rsidP="00A27687">
      <w:pPr>
        <w:pStyle w:val="a3"/>
        <w:spacing w:before="0" w:beforeAutospacing="0" w:after="0" w:afterAutospacing="0" w:line="360" w:lineRule="auto"/>
        <w:ind w:firstLine="709"/>
        <w:jc w:val="both"/>
      </w:pPr>
      <w:r w:rsidRPr="00970216">
        <w:t xml:space="preserve">Информирование по телефону о порядке предоставления муниципальной услуги осуществляется в соответствии с графиком работы </w:t>
      </w:r>
      <w:r w:rsidR="00E9139F">
        <w:t>администрации муниципального образования</w:t>
      </w:r>
      <w:r w:rsidRPr="00970216">
        <w:t>.</w:t>
      </w:r>
    </w:p>
    <w:p w:rsidR="00573DBA" w:rsidRPr="00970216" w:rsidRDefault="00573DBA" w:rsidP="00A27687">
      <w:pPr>
        <w:pStyle w:val="a3"/>
        <w:spacing w:before="0" w:beforeAutospacing="0" w:after="0" w:afterAutospacing="0" w:line="360" w:lineRule="auto"/>
        <w:ind w:firstLine="709"/>
        <w:jc w:val="both"/>
      </w:pPr>
      <w:r w:rsidRPr="00970216">
        <w:t xml:space="preserve">Во время разговора </w:t>
      </w:r>
      <w:r w:rsidR="005F68C3">
        <w:t>специалист</w:t>
      </w:r>
      <w:r w:rsidRPr="00970216">
        <w:t xml:space="preserve"> долж</w:t>
      </w:r>
      <w:r w:rsidR="005F68C3">
        <w:t>е</w:t>
      </w:r>
      <w:r w:rsidRPr="00970216">
        <w:t>н произносить слова четко и не прерывать разговор по причине поступления другого звонка.</w:t>
      </w:r>
    </w:p>
    <w:p w:rsidR="00573DBA" w:rsidRPr="00970216" w:rsidRDefault="00573DBA" w:rsidP="00A27687">
      <w:pPr>
        <w:pStyle w:val="a3"/>
        <w:spacing w:before="0" w:beforeAutospacing="0" w:after="0" w:afterAutospacing="0" w:line="360" w:lineRule="auto"/>
        <w:ind w:firstLine="709"/>
        <w:jc w:val="both"/>
      </w:pPr>
      <w:r w:rsidRPr="00970216">
        <w:t xml:space="preserve">При невозможности ответить на поставленные гражданином вопросы телефонный звонок должен быть переадресован (переведен) на </w:t>
      </w:r>
      <w:r w:rsidR="001512C9">
        <w:t xml:space="preserve">другого специалиста </w:t>
      </w:r>
      <w:r w:rsidRPr="00970216">
        <w:t>либо обратившемуся гражданину должен быть сообщен номер телефона, по которому можно получить необходимую информацию.</w:t>
      </w:r>
    </w:p>
    <w:p w:rsidR="00573DBA" w:rsidRPr="00970216" w:rsidRDefault="00573DBA" w:rsidP="00A27687">
      <w:pPr>
        <w:pStyle w:val="a3"/>
        <w:spacing w:before="0" w:beforeAutospacing="0" w:after="0" w:afterAutospacing="0" w:line="360" w:lineRule="auto"/>
        <w:ind w:firstLine="709"/>
        <w:jc w:val="both"/>
      </w:pPr>
      <w:r w:rsidRPr="00970216">
        <w:t>Разговор по телефону не должен продолжаться более 10 минут.</w:t>
      </w:r>
    </w:p>
    <w:p w:rsidR="00573DBA" w:rsidRPr="00970216" w:rsidRDefault="00573DBA" w:rsidP="00A27687">
      <w:pPr>
        <w:pStyle w:val="a3"/>
        <w:spacing w:before="0" w:beforeAutospacing="0" w:after="0" w:afterAutospacing="0" w:line="360" w:lineRule="auto"/>
        <w:ind w:firstLine="709"/>
        <w:jc w:val="both"/>
      </w:pPr>
      <w:r w:rsidRPr="00970216">
        <w:t xml:space="preserve">3.3. При ответах на телефонные звонки </w:t>
      </w:r>
      <w:r w:rsidR="00523CF2">
        <w:t xml:space="preserve">и устные обращения по вопросам </w:t>
      </w:r>
      <w:r w:rsidRPr="00970216">
        <w:t xml:space="preserve">предоставления муниципальной услуги </w:t>
      </w:r>
      <w:r w:rsidR="00792B35" w:rsidRPr="00970216">
        <w:t>специалист</w:t>
      </w:r>
      <w:r w:rsidRPr="00970216">
        <w:t xml:space="preserve"> обязан в соответствии с поступившим обращением предоставлять следующую информацию:</w:t>
      </w:r>
    </w:p>
    <w:p w:rsidR="00573DBA" w:rsidRPr="00970216" w:rsidRDefault="00573DBA" w:rsidP="00A27687">
      <w:pPr>
        <w:pStyle w:val="a3"/>
        <w:spacing w:before="0" w:beforeAutospacing="0" w:after="0" w:afterAutospacing="0" w:line="360" w:lineRule="auto"/>
        <w:ind w:firstLine="709"/>
        <w:jc w:val="both"/>
      </w:pPr>
      <w:r w:rsidRPr="0097021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970216" w:rsidRDefault="00573DBA" w:rsidP="00A27687">
      <w:pPr>
        <w:pStyle w:val="a3"/>
        <w:spacing w:before="0" w:beforeAutospacing="0" w:after="0" w:afterAutospacing="0" w:line="360" w:lineRule="auto"/>
        <w:ind w:firstLine="709"/>
        <w:jc w:val="both"/>
      </w:pPr>
      <w:r w:rsidRPr="00970216">
        <w:t>о перечне категорий граждан, имеющих право на получение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о перечне документов, необходимых для получения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о сроках предоставления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об основаниях отказа в предоставлении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 xml:space="preserve">о месте размещения на сайте </w:t>
      </w:r>
      <w:r w:rsidR="00E9139F">
        <w:t>администрации муниципального образования</w:t>
      </w:r>
      <w:r w:rsidRPr="00970216">
        <w:t xml:space="preserve"> информации по вопросам предоставления муниципальной услуги.</w:t>
      </w:r>
    </w:p>
    <w:p w:rsidR="00573DBA" w:rsidRPr="00970216" w:rsidRDefault="00573DBA" w:rsidP="00A27687">
      <w:pPr>
        <w:pStyle w:val="a3"/>
        <w:spacing w:before="0" w:beforeAutospacing="0" w:after="0" w:afterAutospacing="0" w:line="360" w:lineRule="auto"/>
        <w:ind w:firstLine="709"/>
        <w:jc w:val="both"/>
      </w:pPr>
      <w:r w:rsidRPr="00970216">
        <w:t xml:space="preserve">3.4. На сайте </w:t>
      </w:r>
      <w:r w:rsidR="00E9139F">
        <w:t>администрации муниципального образования</w:t>
      </w:r>
      <w:r w:rsidRPr="00970216">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w:t>
      </w:r>
      <w:r w:rsidR="009F1AF5">
        <w:t xml:space="preserve"> </w:t>
      </w:r>
      <w:r w:rsidRPr="00970216">
        <w:t>и обязательными для предоставления муниципальной услуги, и в МФЦ размещается следующая справочная информация:</w:t>
      </w:r>
    </w:p>
    <w:p w:rsidR="00573DBA" w:rsidRPr="00970216" w:rsidRDefault="00573DBA" w:rsidP="00A27687">
      <w:pPr>
        <w:pStyle w:val="a3"/>
        <w:spacing w:before="0" w:beforeAutospacing="0" w:after="0" w:afterAutospacing="0" w:line="360" w:lineRule="auto"/>
        <w:ind w:firstLine="709"/>
        <w:jc w:val="both"/>
      </w:pPr>
      <w:r w:rsidRPr="00970216">
        <w:lastRenderedPageBreak/>
        <w:t xml:space="preserve">о месте нахождения и графике работы </w:t>
      </w:r>
      <w:r w:rsidR="009F1AF5">
        <w:t>администрации муниципального образования</w:t>
      </w:r>
      <w:r w:rsidRPr="00970216">
        <w:t xml:space="preserve"> и ее структурных подразделений, ответственных за предоставление муниципальной услуги, а также МФЦ;</w:t>
      </w:r>
    </w:p>
    <w:p w:rsidR="00573DBA" w:rsidRPr="00970216" w:rsidRDefault="00573DBA" w:rsidP="00A27687">
      <w:pPr>
        <w:pStyle w:val="a3"/>
        <w:spacing w:before="0" w:beforeAutospacing="0" w:after="0" w:afterAutospacing="0" w:line="360" w:lineRule="auto"/>
        <w:ind w:firstLine="709"/>
        <w:jc w:val="both"/>
      </w:pPr>
      <w:r w:rsidRPr="00970216">
        <w:t xml:space="preserve">справочные телефоны структурных подразделений </w:t>
      </w:r>
      <w:r w:rsidR="009F1AF5">
        <w:t>администрации муниципального образования</w:t>
      </w:r>
      <w:r w:rsidRPr="00970216">
        <w:t>;</w:t>
      </w:r>
    </w:p>
    <w:p w:rsidR="00573DBA" w:rsidRDefault="00573DBA" w:rsidP="00A27687">
      <w:pPr>
        <w:pStyle w:val="a3"/>
        <w:spacing w:before="0" w:beforeAutospacing="0" w:after="0" w:afterAutospacing="0" w:line="360" w:lineRule="auto"/>
        <w:ind w:firstLine="709"/>
        <w:jc w:val="both"/>
      </w:pPr>
      <w:r w:rsidRPr="00970216">
        <w:t>адрес официального сайта</w:t>
      </w:r>
      <w:r w:rsidR="00493670">
        <w:t xml:space="preserve"> администрации муниципального образования</w:t>
      </w:r>
      <w:r w:rsidRPr="00970216">
        <w:t xml:space="preserve">, а также электронной почты и (или) формы обратной связи </w:t>
      </w:r>
      <w:r w:rsidR="00493670">
        <w:t>с администрацией муниципального образования</w:t>
      </w:r>
      <w:r w:rsidRPr="00970216">
        <w:t>, в сети Интернет.</w:t>
      </w:r>
    </w:p>
    <w:p w:rsidR="007E1303" w:rsidRPr="00970216" w:rsidRDefault="007E1303" w:rsidP="00A27687">
      <w:pPr>
        <w:pStyle w:val="a3"/>
        <w:spacing w:before="0" w:beforeAutospacing="0" w:after="0" w:afterAutospacing="0" w:line="360" w:lineRule="auto"/>
        <w:ind w:firstLine="709"/>
        <w:jc w:val="both"/>
      </w:pPr>
    </w:p>
    <w:p w:rsidR="00455CE1"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970216">
        <w:rPr>
          <w:rFonts w:ascii="Times New Roman" w:hAnsi="Times New Roman"/>
          <w:sz w:val="24"/>
          <w:szCs w:val="24"/>
        </w:rPr>
        <w:t>II. СТАНДАРТ ПРЕДОСТАВЛЕНИЯ МУНИЦИПАЛЬНОЙ УСЛУГИ</w:t>
      </w:r>
    </w:p>
    <w:p w:rsidR="007E1303" w:rsidRPr="00970216" w:rsidRDefault="007E1303" w:rsidP="00FF318D">
      <w:pPr>
        <w:autoSpaceDE w:val="0"/>
        <w:autoSpaceDN w:val="0"/>
        <w:adjustRightInd w:val="0"/>
        <w:spacing w:after="0" w:line="360" w:lineRule="auto"/>
        <w:ind w:firstLine="709"/>
        <w:jc w:val="center"/>
        <w:rPr>
          <w:rFonts w:ascii="Times New Roman" w:hAnsi="Times New Roman"/>
          <w:sz w:val="24"/>
          <w:szCs w:val="24"/>
        </w:rPr>
      </w:pPr>
    </w:p>
    <w:p w:rsidR="00455CE1" w:rsidRPr="00970216"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Наименование муниципальной услуги</w:t>
      </w:r>
    </w:p>
    <w:p w:rsidR="00455CE1" w:rsidRPr="00970216" w:rsidRDefault="00792B35" w:rsidP="00380532">
      <w:pPr>
        <w:spacing w:after="0" w:line="360" w:lineRule="auto"/>
        <w:ind w:firstLine="709"/>
        <w:jc w:val="both"/>
        <w:rPr>
          <w:sz w:val="24"/>
          <w:szCs w:val="24"/>
        </w:rPr>
      </w:pPr>
      <w:r w:rsidRPr="00970216">
        <w:rPr>
          <w:rFonts w:ascii="Times New Roman" w:hAnsi="Times New Roman"/>
          <w:sz w:val="24"/>
          <w:szCs w:val="24"/>
        </w:rPr>
        <w:t>Предоставление гражданам в безвозмездное пользование земельных участков, находящихся в ведении</w:t>
      </w:r>
      <w:r w:rsidR="00455BF4">
        <w:rPr>
          <w:rFonts w:ascii="Times New Roman" w:hAnsi="Times New Roman"/>
          <w:sz w:val="24"/>
          <w:szCs w:val="24"/>
        </w:rPr>
        <w:t xml:space="preserve"> </w:t>
      </w:r>
      <w:r w:rsidR="00455BF4" w:rsidRPr="00455BF4">
        <w:rPr>
          <w:rFonts w:ascii="Times New Roman" w:hAnsi="Times New Roman"/>
          <w:sz w:val="24"/>
          <w:szCs w:val="24"/>
        </w:rPr>
        <w:t>органов местного самоуправления</w:t>
      </w:r>
      <w:r w:rsidRPr="00970216">
        <w:rPr>
          <w:rFonts w:ascii="Times New Roman" w:hAnsi="Times New Roman"/>
          <w:sz w:val="24"/>
          <w:szCs w:val="24"/>
        </w:rPr>
        <w:t xml:space="preserve"> или </w:t>
      </w:r>
      <w:r w:rsidR="00E90C27">
        <w:rPr>
          <w:rFonts w:ascii="Times New Roman" w:hAnsi="Times New Roman"/>
          <w:sz w:val="24"/>
          <w:szCs w:val="24"/>
        </w:rPr>
        <w:t>в</w:t>
      </w:r>
      <w:r w:rsidRPr="00970216">
        <w:rPr>
          <w:rFonts w:ascii="Times New Roman" w:hAnsi="Times New Roman"/>
          <w:sz w:val="24"/>
          <w:szCs w:val="24"/>
        </w:rPr>
        <w:t xml:space="preserve"> собственности</w:t>
      </w:r>
      <w:r w:rsidR="00E90C27">
        <w:rPr>
          <w:rFonts w:ascii="Times New Roman" w:hAnsi="Times New Roman"/>
          <w:sz w:val="24"/>
          <w:szCs w:val="24"/>
        </w:rPr>
        <w:t xml:space="preserve"> муниципального образования</w:t>
      </w:r>
      <w:r w:rsidR="00455CE1" w:rsidRPr="00970216">
        <w:rPr>
          <w:rFonts w:ascii="Times New Roman" w:hAnsi="Times New Roman"/>
          <w:sz w:val="24"/>
          <w:szCs w:val="24"/>
        </w:rPr>
        <w:t>.</w:t>
      </w:r>
    </w:p>
    <w:p w:rsidR="00455CE1" w:rsidRPr="00970216"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Наименование органа, предоставляющего муниципальную услугу</w:t>
      </w:r>
    </w:p>
    <w:p w:rsidR="00493670" w:rsidRPr="00666B95" w:rsidRDefault="00455CE1" w:rsidP="00493670">
      <w:pPr>
        <w:autoSpaceDE w:val="0"/>
        <w:autoSpaceDN w:val="0"/>
        <w:adjustRightInd w:val="0"/>
        <w:spacing w:after="0" w:line="360" w:lineRule="auto"/>
        <w:ind w:firstLine="709"/>
        <w:jc w:val="both"/>
      </w:pPr>
      <w:r w:rsidRPr="00970216">
        <w:rPr>
          <w:rFonts w:ascii="Times New Roman" w:hAnsi="Times New Roman"/>
          <w:sz w:val="24"/>
          <w:szCs w:val="24"/>
        </w:rPr>
        <w:t xml:space="preserve">5.1. </w:t>
      </w:r>
      <w:r w:rsidR="00F92ADE" w:rsidRPr="00970216">
        <w:rPr>
          <w:rFonts w:ascii="Times New Roman" w:hAnsi="Times New Roman"/>
          <w:sz w:val="24"/>
          <w:szCs w:val="24"/>
        </w:rPr>
        <w:t xml:space="preserve">Предоставление муниципальной услуги осуществляется </w:t>
      </w:r>
      <w:r w:rsidR="00493670">
        <w:rPr>
          <w:rFonts w:ascii="Times New Roman" w:hAnsi="Times New Roman"/>
          <w:sz w:val="24"/>
          <w:szCs w:val="24"/>
        </w:rPr>
        <w:t xml:space="preserve">Администрацией Кировского муниципального района </w:t>
      </w:r>
      <w:r w:rsidR="00493670" w:rsidRPr="00666B95">
        <w:rPr>
          <w:rFonts w:ascii="Times New Roman" w:hAnsi="Times New Roman"/>
          <w:sz w:val="24"/>
          <w:szCs w:val="24"/>
        </w:rPr>
        <w:t xml:space="preserve">(далее – </w:t>
      </w:r>
      <w:r w:rsidR="00493670">
        <w:rPr>
          <w:rFonts w:ascii="Times New Roman" w:hAnsi="Times New Roman"/>
          <w:sz w:val="24"/>
          <w:szCs w:val="24"/>
        </w:rPr>
        <w:t>Администрация</w:t>
      </w:r>
      <w:r w:rsidR="00493670" w:rsidRPr="00666B95">
        <w:rPr>
          <w:rFonts w:ascii="Times New Roman" w:hAnsi="Times New Roman"/>
          <w:sz w:val="24"/>
          <w:szCs w:val="24"/>
        </w:rPr>
        <w:t>)</w:t>
      </w:r>
      <w:r w:rsidR="00493670">
        <w:rPr>
          <w:rFonts w:ascii="Times New Roman" w:hAnsi="Times New Roman"/>
          <w:sz w:val="24"/>
          <w:szCs w:val="24"/>
        </w:rPr>
        <w:t>.</w:t>
      </w:r>
    </w:p>
    <w:p w:rsidR="009F6605" w:rsidRPr="00970216" w:rsidRDefault="00455CE1" w:rsidP="00493670">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Описание результатов предоставления муниципальной услуги</w:t>
      </w:r>
    </w:p>
    <w:p w:rsidR="009F6605" w:rsidRPr="00970216" w:rsidRDefault="009F6605" w:rsidP="00912DD1">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Результатом предоставления муниципальной услуги является:</w:t>
      </w:r>
    </w:p>
    <w:p w:rsidR="009C63E6" w:rsidRPr="00970216" w:rsidRDefault="0078773D" w:rsidP="00912DD1">
      <w:pPr>
        <w:pStyle w:val="ConsPlusNormal"/>
        <w:spacing w:line="360" w:lineRule="auto"/>
        <w:ind w:firstLine="709"/>
        <w:jc w:val="both"/>
      </w:pPr>
      <w:r>
        <w:t>-</w:t>
      </w:r>
      <w:r w:rsidR="0035316B" w:rsidRPr="00970216">
        <w:t xml:space="preserve"> </w:t>
      </w:r>
      <w:r w:rsidR="00FC017D" w:rsidRPr="00970216">
        <w:rPr>
          <w:shd w:val="clear" w:color="auto" w:fill="FFFFFF"/>
        </w:rPr>
        <w:t>договор безвозмездного пользования земельным участком</w:t>
      </w:r>
      <w:r w:rsidR="009C63E6" w:rsidRPr="00970216">
        <w:t>;</w:t>
      </w:r>
    </w:p>
    <w:p w:rsidR="00380532" w:rsidRPr="00970216" w:rsidRDefault="0078773D" w:rsidP="00912DD1">
      <w:pPr>
        <w:pStyle w:val="ConsPlusNormal"/>
        <w:spacing w:line="360" w:lineRule="auto"/>
        <w:ind w:firstLine="709"/>
        <w:jc w:val="both"/>
      </w:pPr>
      <w:r>
        <w:t>-</w:t>
      </w:r>
      <w:r w:rsidR="0035316B" w:rsidRPr="00970216">
        <w:t xml:space="preserve"> </w:t>
      </w:r>
      <w:r w:rsidR="00CB56AF" w:rsidRPr="00970216">
        <w:t xml:space="preserve">отказ </w:t>
      </w:r>
      <w:r w:rsidR="009C63E6" w:rsidRPr="00970216">
        <w:t xml:space="preserve">в </w:t>
      </w:r>
      <w:r w:rsidR="00FC017D" w:rsidRPr="00970216">
        <w:t>предоставлении земельного участка</w:t>
      </w:r>
      <w:r w:rsidR="00380532" w:rsidRPr="00970216">
        <w:t>.</w:t>
      </w:r>
    </w:p>
    <w:p w:rsidR="00E46324" w:rsidRPr="00970216" w:rsidRDefault="007D399D" w:rsidP="00C612A5">
      <w:pPr>
        <w:pStyle w:val="a6"/>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b/>
          <w:sz w:val="24"/>
          <w:szCs w:val="24"/>
        </w:rPr>
        <w:t>Срок предоставления муниципальной услуги</w:t>
      </w:r>
      <w:r w:rsidR="007A1788" w:rsidRPr="00970216">
        <w:rPr>
          <w:rFonts w:ascii="Times New Roman" w:hAnsi="Times New Roman"/>
          <w:b/>
          <w:sz w:val="24"/>
          <w:szCs w:val="24"/>
        </w:rPr>
        <w:t xml:space="preserve"> </w:t>
      </w:r>
    </w:p>
    <w:p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7.1. Если сведения об испрашиваемом земельном участке внесены в Единый госу</w:t>
      </w:r>
      <w:r w:rsidR="00F12814">
        <w:rPr>
          <w:rFonts w:ascii="Times New Roman" w:hAnsi="Times New Roman"/>
          <w:sz w:val="24"/>
          <w:szCs w:val="24"/>
        </w:rPr>
        <w:t>дарственный реестр недвижимости, Администрация</w:t>
      </w:r>
      <w:r w:rsidRPr="00970216">
        <w:rPr>
          <w:rFonts w:ascii="Times New Roman" w:hAnsi="Times New Roman"/>
          <w:sz w:val="24"/>
          <w:szCs w:val="24"/>
        </w:rPr>
        <w:t xml:space="preserve"> в срок не более чем 2</w:t>
      </w:r>
      <w:r w:rsidR="00A37216">
        <w:rPr>
          <w:rFonts w:ascii="Times New Roman" w:hAnsi="Times New Roman"/>
          <w:sz w:val="24"/>
          <w:szCs w:val="24"/>
        </w:rPr>
        <w:t>0</w:t>
      </w:r>
      <w:r w:rsidRPr="00970216">
        <w:rPr>
          <w:rFonts w:ascii="Times New Roman" w:hAnsi="Times New Roman"/>
          <w:sz w:val="24"/>
          <w:szCs w:val="24"/>
        </w:rPr>
        <w:t xml:space="preserve"> рабочих дней со дня поступления заявления о предоставлении земельного участка в безвозмездное пользование:</w:t>
      </w:r>
    </w:p>
    <w:p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принимает решение об отказе в предоставлении земельного участка при наличии хотя бы одного из оснований, предусмотренных п.</w:t>
      </w:r>
      <w:r w:rsidR="00016F99">
        <w:rPr>
          <w:rFonts w:ascii="Times New Roman" w:hAnsi="Times New Roman"/>
          <w:sz w:val="24"/>
          <w:szCs w:val="24"/>
        </w:rPr>
        <w:t xml:space="preserve"> 11.1</w:t>
      </w:r>
      <w:r w:rsidRPr="00970216">
        <w:rPr>
          <w:rFonts w:ascii="Times New Roman" w:hAnsi="Times New Roman"/>
          <w:sz w:val="24"/>
          <w:szCs w:val="24"/>
        </w:rPr>
        <w:t xml:space="preserve"> административного регламента, </w:t>
      </w:r>
      <w:r w:rsidR="009B0832">
        <w:rPr>
          <w:rFonts w:ascii="Times New Roman" w:hAnsi="Times New Roman"/>
          <w:sz w:val="24"/>
          <w:szCs w:val="24"/>
        </w:rPr>
        <w:br/>
      </w:r>
      <w:r w:rsidRPr="00970216">
        <w:rPr>
          <w:rFonts w:ascii="Times New Roman" w:hAnsi="Times New Roman"/>
          <w:sz w:val="24"/>
          <w:szCs w:val="24"/>
        </w:rPr>
        <w:t>и направляет принятое решение заявителю. В данном решении должны быть указаны все основания для отказа.</w:t>
      </w:r>
    </w:p>
    <w:p w:rsidR="00E46324" w:rsidRPr="00970216" w:rsidRDefault="00E46324"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shd w:val="clear" w:color="auto" w:fill="FFFFFF"/>
        </w:rPr>
        <w:lastRenderedPageBreak/>
        <w:t xml:space="preserve">7.2. В течение пяти рабочих дней со дня поступления подписанного заявителем проекта договора безвозмездного пользования земельным участком </w:t>
      </w:r>
      <w:r w:rsidR="00F12814">
        <w:rPr>
          <w:rFonts w:ascii="Times New Roman" w:hAnsi="Times New Roman"/>
          <w:sz w:val="24"/>
          <w:szCs w:val="24"/>
        </w:rPr>
        <w:t>Администрация</w:t>
      </w:r>
      <w:r w:rsidR="00F12814" w:rsidRPr="00970216">
        <w:rPr>
          <w:rFonts w:ascii="Times New Roman" w:hAnsi="Times New Roman"/>
          <w:sz w:val="24"/>
          <w:szCs w:val="24"/>
          <w:shd w:val="clear" w:color="auto" w:fill="FFFFFF"/>
        </w:rPr>
        <w:t xml:space="preserve"> </w:t>
      </w:r>
      <w:r w:rsidRPr="00970216">
        <w:rPr>
          <w:rFonts w:ascii="Times New Roman" w:hAnsi="Times New Roman"/>
          <w:sz w:val="24"/>
          <w:szCs w:val="24"/>
          <w:shd w:val="clear" w:color="auto" w:fill="FFFFFF"/>
        </w:rPr>
        <w:t>подписывает его и обращается с заявлением о государственной регистрации договора безвозмездного пользования земельным участком.</w:t>
      </w:r>
    </w:p>
    <w:p w:rsidR="00912DD1" w:rsidRPr="00970216" w:rsidRDefault="00912DD1" w:rsidP="00E46324">
      <w:pPr>
        <w:pStyle w:val="a6"/>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7.</w:t>
      </w:r>
      <w:r w:rsidR="00E46324" w:rsidRPr="00970216">
        <w:rPr>
          <w:rFonts w:ascii="Times New Roman" w:hAnsi="Times New Roman"/>
          <w:sz w:val="24"/>
          <w:szCs w:val="24"/>
        </w:rPr>
        <w:t>3</w:t>
      </w:r>
      <w:r w:rsidRPr="00970216">
        <w:rPr>
          <w:rFonts w:ascii="Times New Roman" w:hAnsi="Times New Roman"/>
          <w:sz w:val="24"/>
          <w:szCs w:val="24"/>
        </w:rPr>
        <w:t>. В случае, если испрашиваемый гражданином в безвозмездное пользование земельный участок предстоит образовывать:</w:t>
      </w:r>
    </w:p>
    <w:p w:rsidR="00912DD1" w:rsidRPr="00970216" w:rsidRDefault="00912DD1" w:rsidP="00E46324">
      <w:pPr>
        <w:pStyle w:val="ConsPlusNormal"/>
        <w:spacing w:line="360" w:lineRule="auto"/>
        <w:ind w:firstLine="709"/>
        <w:jc w:val="both"/>
      </w:pPr>
      <w:r w:rsidRPr="00970216">
        <w:t xml:space="preserve">- </w:t>
      </w:r>
      <w:r w:rsidR="004A5D14">
        <w:t>Администрация</w:t>
      </w:r>
      <w:r w:rsidRPr="00970216">
        <w:t xml:space="preserve"> в срок не более чем 2</w:t>
      </w:r>
      <w:r w:rsidR="00AC42BD">
        <w:t>0</w:t>
      </w:r>
      <w:r w:rsidRPr="00970216">
        <w:t xml:space="preserve"> рабочих дней со дня поступления заявления принимает решение об утверждении схемы размещения земельного участка </w:t>
      </w:r>
      <w:r w:rsidR="009B0832">
        <w:br/>
      </w:r>
      <w:r w:rsidRPr="00970216">
        <w:t xml:space="preserve">и направлении его в </w:t>
      </w:r>
      <w:r w:rsidRPr="00970216">
        <w:rPr>
          <w:shd w:val="clear" w:color="auto" w:fill="FFFFFF"/>
        </w:rPr>
        <w:t>орган регистрации прав с</w:t>
      </w:r>
      <w:r w:rsidR="00513F17" w:rsidRPr="00970216">
        <w:rPr>
          <w:shd w:val="clear" w:color="auto" w:fill="FFFFFF"/>
        </w:rPr>
        <w:t xml:space="preserve"> заявлением о кадастровом учете</w:t>
      </w:r>
      <w:r w:rsidR="006E65D5">
        <w:rPr>
          <w:shd w:val="clear" w:color="auto" w:fill="FFFFFF"/>
        </w:rPr>
        <w:t>;</w:t>
      </w:r>
    </w:p>
    <w:p w:rsidR="00912DD1" w:rsidRPr="00970216" w:rsidRDefault="00912DD1" w:rsidP="00E46324">
      <w:pPr>
        <w:pStyle w:val="ConsPlusNormal"/>
        <w:spacing w:line="360" w:lineRule="auto"/>
        <w:ind w:firstLine="709"/>
        <w:jc w:val="both"/>
      </w:pPr>
      <w:r w:rsidRPr="00970216">
        <w:t xml:space="preserve">- </w:t>
      </w:r>
      <w:r w:rsidR="004A5D14">
        <w:t>Администрация</w:t>
      </w:r>
      <w:r w:rsidR="004A5D14" w:rsidRPr="00970216">
        <w:t xml:space="preserve"> </w:t>
      </w:r>
      <w:r w:rsidRPr="00970216">
        <w:t xml:space="preserve">в срок, не превышающий 3-х рабочих дней с момента осуществления государственного кадастрового учета земельного участка, </w:t>
      </w:r>
      <w:r w:rsidR="00513F17" w:rsidRPr="00970216">
        <w:t>подготавливает и</w:t>
      </w:r>
      <w:r w:rsidRPr="00970216">
        <w:t xml:space="preserve"> направлении проект договора безвозмездного пользования земельным участком для подписания заявителю</w:t>
      </w:r>
      <w:r w:rsidR="006E65D5">
        <w:t>;</w:t>
      </w:r>
    </w:p>
    <w:p w:rsidR="00912DD1" w:rsidRPr="00970216" w:rsidRDefault="00912DD1" w:rsidP="00D84F6C">
      <w:pPr>
        <w:pStyle w:val="ConsPlusNormal"/>
        <w:spacing w:line="360" w:lineRule="auto"/>
        <w:ind w:firstLine="709"/>
        <w:jc w:val="both"/>
      </w:pPr>
      <w:r w:rsidRPr="00970216">
        <w:t>-</w:t>
      </w:r>
      <w:r w:rsidR="004A5D14" w:rsidRPr="004A5D14">
        <w:t xml:space="preserve"> </w:t>
      </w:r>
      <w:r w:rsidR="004A5D14">
        <w:t>Администрация</w:t>
      </w:r>
      <w:r w:rsidRPr="00970216">
        <w:t xml:space="preserve">, в случае принятия органом регистрации прав решения </w:t>
      </w:r>
      <w:r w:rsidR="009B0832">
        <w:br/>
      </w:r>
      <w:r w:rsidRPr="00970216">
        <w:t xml:space="preserve">об отказе в осуществлении государственного кадастрового учета земельного участка, </w:t>
      </w:r>
      <w:r w:rsidR="009B0832">
        <w:br/>
      </w:r>
      <w:r w:rsidRPr="00970216">
        <w:t xml:space="preserve">в течение 3-х рабочих дней со дня поступления такого решения принимает решение </w:t>
      </w:r>
      <w:r w:rsidR="009B0832">
        <w:br/>
      </w:r>
      <w:r w:rsidRPr="00970216">
        <w:t xml:space="preserve">об отказе в предоставлении гражданину земельного участка в безвозмездное пользование и направляет копию указанного решения </w:t>
      </w:r>
      <w:r w:rsidR="00513F17" w:rsidRPr="00970216">
        <w:t>заявителю</w:t>
      </w:r>
      <w:r w:rsidRPr="00970216">
        <w:t>.</w:t>
      </w:r>
    </w:p>
    <w:p w:rsidR="00455CE1" w:rsidRPr="00970216" w:rsidRDefault="00455CE1" w:rsidP="00646F30">
      <w:pPr>
        <w:pStyle w:val="a6"/>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Правовые основания для предоставления муниципальной услуги</w:t>
      </w:r>
    </w:p>
    <w:p w:rsidR="00646F30" w:rsidRDefault="00646F30" w:rsidP="00646F30">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Предоставление муниципальной услуги осуществляется в соответствии </w:t>
      </w:r>
      <w:r w:rsidR="009B0832">
        <w:rPr>
          <w:rFonts w:ascii="Times New Roman" w:hAnsi="Times New Roman"/>
          <w:sz w:val="24"/>
          <w:szCs w:val="24"/>
        </w:rPr>
        <w:br/>
      </w:r>
      <w:r w:rsidRPr="00970216">
        <w:rPr>
          <w:rFonts w:ascii="Times New Roman" w:hAnsi="Times New Roman"/>
          <w:sz w:val="24"/>
          <w:szCs w:val="24"/>
        </w:rPr>
        <w:t>со следующими нормативными правовыми актами:</w:t>
      </w:r>
    </w:p>
    <w:p w:rsidR="00CB2D31"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Земельный кодекс Российской Федерации; принят Государственной Думой </w:t>
      </w:r>
      <w:r>
        <w:rPr>
          <w:rFonts w:ascii="Times New Roman" w:hAnsi="Times New Roman"/>
          <w:sz w:val="24"/>
          <w:szCs w:val="24"/>
        </w:rPr>
        <w:br/>
      </w:r>
      <w:r w:rsidRPr="00DC5FA9">
        <w:rPr>
          <w:rFonts w:ascii="Times New Roman" w:hAnsi="Times New Roman"/>
          <w:sz w:val="24"/>
          <w:szCs w:val="24"/>
        </w:rPr>
        <w:t>28 сентября 2001 года // Собрание законодательства Российской Федерац</w:t>
      </w:r>
      <w:r w:rsidR="004A5D14">
        <w:rPr>
          <w:rFonts w:ascii="Times New Roman" w:hAnsi="Times New Roman"/>
          <w:sz w:val="24"/>
          <w:szCs w:val="24"/>
        </w:rPr>
        <w:t>ии, 2001, №</w:t>
      </w:r>
      <w:r w:rsidRPr="00DC5FA9">
        <w:rPr>
          <w:rFonts w:ascii="Times New Roman" w:hAnsi="Times New Roman"/>
          <w:sz w:val="24"/>
          <w:szCs w:val="24"/>
        </w:rPr>
        <w:t xml:space="preserve"> 44, ст. 4147;</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Часть первая Гражданского кодекса Российской Федерации; принята Государственной Думой 30 ноября 1994 года </w:t>
      </w:r>
      <w:r w:rsidR="004A5D14">
        <w:rPr>
          <w:rFonts w:ascii="Times New Roman" w:hAnsi="Times New Roman"/>
          <w:sz w:val="24"/>
          <w:szCs w:val="24"/>
        </w:rPr>
        <w:t>№</w:t>
      </w:r>
      <w:r w:rsidRPr="00DC5FA9">
        <w:rPr>
          <w:rFonts w:ascii="Times New Roman" w:hAnsi="Times New Roman"/>
          <w:sz w:val="24"/>
          <w:szCs w:val="24"/>
        </w:rPr>
        <w:t xml:space="preserve"> 51-ФЗ // Собрание законодательства Российской Федерации, 1994, № 32, ст. 3301; </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Часть вторая Гражданского кодекса Российской Федерации; принята Государстве</w:t>
      </w:r>
      <w:r w:rsidR="004A5D14">
        <w:rPr>
          <w:rFonts w:ascii="Times New Roman" w:hAnsi="Times New Roman"/>
          <w:sz w:val="24"/>
          <w:szCs w:val="24"/>
        </w:rPr>
        <w:t>нной Думой 26 января 1996 года №</w:t>
      </w:r>
      <w:r w:rsidRPr="00DC5FA9">
        <w:rPr>
          <w:rFonts w:ascii="Times New Roman" w:hAnsi="Times New Roman"/>
          <w:sz w:val="24"/>
          <w:szCs w:val="24"/>
        </w:rPr>
        <w:t xml:space="preserve"> 14-ФЗ // Собрание законодательства Российской Федерации ,1996, </w:t>
      </w:r>
      <w:r w:rsidR="004A5D14">
        <w:rPr>
          <w:rFonts w:ascii="Times New Roman" w:hAnsi="Times New Roman"/>
          <w:sz w:val="24"/>
          <w:szCs w:val="24"/>
        </w:rPr>
        <w:t>№</w:t>
      </w:r>
      <w:r w:rsidRPr="00DC5FA9">
        <w:rPr>
          <w:rFonts w:ascii="Times New Roman" w:hAnsi="Times New Roman"/>
          <w:sz w:val="24"/>
          <w:szCs w:val="24"/>
        </w:rPr>
        <w:t xml:space="preserve"> 5, ст. 410;</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w:t>
      </w:r>
      <w:r w:rsidRPr="00DC5FA9">
        <w:rPr>
          <w:rFonts w:ascii="Times New Roman" w:hAnsi="Times New Roman"/>
          <w:sz w:val="24"/>
          <w:szCs w:val="24"/>
        </w:rPr>
        <w:t xml:space="preserve"> Часть третья Гражданского кодекса Российской Федерации; принята Государстве</w:t>
      </w:r>
      <w:r w:rsidR="004A5D14">
        <w:rPr>
          <w:rFonts w:ascii="Times New Roman" w:hAnsi="Times New Roman"/>
          <w:sz w:val="24"/>
          <w:szCs w:val="24"/>
        </w:rPr>
        <w:t>нной Думой 26 ноября 2001 года №</w:t>
      </w:r>
      <w:r w:rsidRPr="00DC5FA9">
        <w:rPr>
          <w:rFonts w:ascii="Times New Roman" w:hAnsi="Times New Roman"/>
          <w:sz w:val="24"/>
          <w:szCs w:val="24"/>
        </w:rPr>
        <w:t xml:space="preserve"> 146-ФЗ // Собрание законодательства Российской Федерации, 2001, </w:t>
      </w:r>
      <w:r w:rsidR="004A5D14">
        <w:rPr>
          <w:rFonts w:ascii="Times New Roman" w:hAnsi="Times New Roman"/>
          <w:sz w:val="24"/>
          <w:szCs w:val="24"/>
        </w:rPr>
        <w:t>№</w:t>
      </w:r>
      <w:r w:rsidRPr="00DC5FA9">
        <w:rPr>
          <w:rFonts w:ascii="Times New Roman" w:hAnsi="Times New Roman"/>
          <w:sz w:val="24"/>
          <w:szCs w:val="24"/>
        </w:rPr>
        <w:t xml:space="preserve"> 49, ст. 4552;</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Часть четвертая Гражданского кодекса Российской Федерации; принята Государствен</w:t>
      </w:r>
      <w:r w:rsidR="004A5D14">
        <w:rPr>
          <w:rFonts w:ascii="Times New Roman" w:hAnsi="Times New Roman"/>
          <w:sz w:val="24"/>
          <w:szCs w:val="24"/>
        </w:rPr>
        <w:t>ной Думой 18 декабря 2006 года №</w:t>
      </w:r>
      <w:r w:rsidRPr="00DC5FA9">
        <w:rPr>
          <w:rFonts w:ascii="Times New Roman" w:hAnsi="Times New Roman"/>
          <w:sz w:val="24"/>
          <w:szCs w:val="24"/>
        </w:rPr>
        <w:t xml:space="preserve"> 230-ФЗ // Собрание законодательства Российской Федерации, 2006, </w:t>
      </w:r>
      <w:r w:rsidR="004A5D14">
        <w:rPr>
          <w:rFonts w:ascii="Times New Roman" w:hAnsi="Times New Roman"/>
          <w:sz w:val="24"/>
          <w:szCs w:val="24"/>
        </w:rPr>
        <w:t>№</w:t>
      </w:r>
      <w:r w:rsidRPr="00DC5FA9">
        <w:rPr>
          <w:rFonts w:ascii="Times New Roman" w:hAnsi="Times New Roman"/>
          <w:sz w:val="24"/>
          <w:szCs w:val="24"/>
        </w:rPr>
        <w:t xml:space="preserve"> 52, ст. 5496;</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25 октября 2001 года № 137-ФЗ «О введении </w:t>
      </w:r>
      <w:r>
        <w:rPr>
          <w:rFonts w:ascii="Times New Roman" w:hAnsi="Times New Roman"/>
          <w:sz w:val="24"/>
          <w:szCs w:val="24"/>
        </w:rPr>
        <w:br/>
      </w:r>
      <w:r w:rsidRPr="00DC5FA9">
        <w:rPr>
          <w:rFonts w:ascii="Times New Roman" w:hAnsi="Times New Roman"/>
          <w:sz w:val="24"/>
          <w:szCs w:val="24"/>
        </w:rPr>
        <w:t>в действие Земельного кодекса Российской Федерации» // Собрание законодательства Российской Федерации, 2001, № 44, ст. 4147;</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Федеральный закон от 11 июня 2003 года № 74-ФЗ «О крестьянском (фермерском) хозяйстве» // Российская газета, 2003, № 115, ст. 3229;</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Федеральный закон от 07 июля 2003 года № 112-ФЗ «О личном подсобном хозяйстве» // Российская газета, 2003, № 106;</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09 февраля 2009 года № 8-ФЗ «Об обеспечении доступа </w:t>
      </w:r>
      <w:r>
        <w:rPr>
          <w:rFonts w:ascii="Times New Roman" w:hAnsi="Times New Roman"/>
          <w:sz w:val="24"/>
          <w:szCs w:val="24"/>
        </w:rPr>
        <w:br/>
      </w:r>
      <w:r w:rsidRPr="00DC5FA9">
        <w:rPr>
          <w:rFonts w:ascii="Times New Roman" w:hAnsi="Times New Roman"/>
          <w:sz w:val="24"/>
          <w:szCs w:val="24"/>
        </w:rPr>
        <w:t>к информации о деятельности государственных органов и органов местного самоуправления» // Российская газета, 2009, № 7;</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Федеральный закон от 24 июля 2007 года № 221-ФЗ «О кадастровой деятельности» // Собрание законодательства Российской Федерации, 2007, N 31, ст. 4017;</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sidR="004A5D14">
        <w:rPr>
          <w:rFonts w:ascii="Times New Roman" w:hAnsi="Times New Roman"/>
          <w:sz w:val="24"/>
          <w:szCs w:val="24"/>
        </w:rPr>
        <w:t>№</w:t>
      </w:r>
      <w:r w:rsidRPr="00DC5FA9">
        <w:rPr>
          <w:rFonts w:ascii="Times New Roman" w:hAnsi="Times New Roman"/>
          <w:sz w:val="24"/>
          <w:szCs w:val="24"/>
        </w:rPr>
        <w:t xml:space="preserve"> 31, ст. 4179;</w:t>
      </w:r>
    </w:p>
    <w:p w:rsidR="00876A1F" w:rsidRPr="00DC5FA9" w:rsidRDefault="00876A1F" w:rsidP="00876A1F">
      <w:pPr>
        <w:spacing w:after="0" w:line="360" w:lineRule="auto"/>
        <w:ind w:firstLine="709"/>
        <w:jc w:val="both"/>
        <w:rPr>
          <w:rFonts w:ascii="Times New Roman" w:hAnsi="Times New Roman"/>
          <w:sz w:val="24"/>
          <w:szCs w:val="24"/>
        </w:rPr>
      </w:pPr>
      <w:r>
        <w:rPr>
          <w:rFonts w:ascii="Times New Roman" w:hAnsi="Times New Roman"/>
          <w:sz w:val="24"/>
          <w:szCs w:val="24"/>
        </w:rPr>
        <w:t xml:space="preserve">- Федеральный закон </w:t>
      </w:r>
      <w:r w:rsidRPr="00876A1F">
        <w:rPr>
          <w:rFonts w:ascii="Times New Roman" w:hAnsi="Times New Roman"/>
          <w:sz w:val="24"/>
          <w:szCs w:val="24"/>
        </w:rPr>
        <w:t xml:space="preserve">от </w:t>
      </w:r>
      <w:r>
        <w:rPr>
          <w:rFonts w:ascii="Times New Roman" w:hAnsi="Times New Roman"/>
          <w:sz w:val="24"/>
          <w:szCs w:val="24"/>
        </w:rPr>
        <w:t>0</w:t>
      </w:r>
      <w:r w:rsidRPr="00876A1F">
        <w:rPr>
          <w:rFonts w:ascii="Times New Roman" w:hAnsi="Times New Roman"/>
          <w:sz w:val="24"/>
          <w:szCs w:val="24"/>
        </w:rPr>
        <w:t xml:space="preserve">1 мая 2016 года </w:t>
      </w:r>
      <w:r w:rsidR="00994EF0">
        <w:rPr>
          <w:rFonts w:ascii="Times New Roman" w:hAnsi="Times New Roman"/>
          <w:sz w:val="24"/>
          <w:szCs w:val="24"/>
        </w:rPr>
        <w:t>№</w:t>
      </w:r>
      <w:r w:rsidRPr="00876A1F">
        <w:rPr>
          <w:rFonts w:ascii="Times New Roman" w:hAnsi="Times New Roman"/>
          <w:sz w:val="24"/>
          <w:szCs w:val="24"/>
        </w:rPr>
        <w:t xml:space="preserve"> 119-ФЗ </w:t>
      </w:r>
      <w:r>
        <w:rPr>
          <w:rFonts w:ascii="Times New Roman" w:hAnsi="Times New Roman"/>
          <w:sz w:val="24"/>
          <w:szCs w:val="24"/>
        </w:rPr>
        <w:t>«</w:t>
      </w:r>
      <w:r w:rsidRPr="00876A1F">
        <w:rPr>
          <w:rFonts w:ascii="Times New Roman" w:hAnsi="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sz w:val="24"/>
          <w:szCs w:val="24"/>
        </w:rPr>
        <w:t>» //</w:t>
      </w:r>
      <w:r w:rsidRPr="00876A1F">
        <w:rPr>
          <w:rFonts w:ascii="Times New Roman" w:hAnsi="Times New Roman"/>
          <w:sz w:val="24"/>
          <w:szCs w:val="24"/>
        </w:rPr>
        <w:t xml:space="preserve"> Собрание законодательства Российской Федерации, 2016, </w:t>
      </w:r>
      <w:r w:rsidR="004A5D14">
        <w:rPr>
          <w:rFonts w:ascii="Times New Roman" w:hAnsi="Times New Roman"/>
          <w:sz w:val="24"/>
          <w:szCs w:val="24"/>
        </w:rPr>
        <w:t>№</w:t>
      </w:r>
      <w:r w:rsidRPr="00876A1F">
        <w:rPr>
          <w:rFonts w:ascii="Times New Roman" w:hAnsi="Times New Roman"/>
          <w:sz w:val="24"/>
          <w:szCs w:val="24"/>
        </w:rPr>
        <w:t xml:space="preserve"> 18, ст. 2495</w:t>
      </w:r>
      <w:r>
        <w:rPr>
          <w:rFonts w:ascii="Times New Roman" w:hAnsi="Times New Roman"/>
          <w:sz w:val="24"/>
          <w:szCs w:val="24"/>
        </w:rPr>
        <w:t>;</w:t>
      </w:r>
    </w:p>
    <w:p w:rsidR="00CB2D31"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Ф</w:t>
      </w:r>
      <w:r w:rsidRPr="00DC5FA9">
        <w:rPr>
          <w:rFonts w:ascii="Times New Roman" w:hAnsi="Times New Roman"/>
          <w:sz w:val="24"/>
          <w:szCs w:val="24"/>
        </w:rPr>
        <w:t>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Закон Приморского края от 29 декабря 2003 года № 90-КЗ «О регулировании земельных отношений в Приморском крае» // https://www.primorsky.ru;</w:t>
      </w:r>
    </w:p>
    <w:p w:rsidR="00CB2D31"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CB2D31">
        <w:rPr>
          <w:rFonts w:ascii="Times New Roman" w:hAnsi="Times New Roman"/>
          <w:sz w:val="24"/>
          <w:szCs w:val="24"/>
        </w:rPr>
        <w:t xml:space="preserve">Закон Приморского края от </w:t>
      </w:r>
      <w:r>
        <w:rPr>
          <w:rFonts w:ascii="Times New Roman" w:hAnsi="Times New Roman"/>
          <w:sz w:val="24"/>
          <w:szCs w:val="24"/>
        </w:rPr>
        <w:t>05</w:t>
      </w:r>
      <w:r w:rsidRPr="00CB2D31">
        <w:rPr>
          <w:rFonts w:ascii="Times New Roman" w:hAnsi="Times New Roman"/>
          <w:sz w:val="24"/>
          <w:szCs w:val="24"/>
        </w:rPr>
        <w:t xml:space="preserve"> </w:t>
      </w:r>
      <w:r>
        <w:rPr>
          <w:rFonts w:ascii="Times New Roman" w:hAnsi="Times New Roman"/>
          <w:sz w:val="24"/>
          <w:szCs w:val="24"/>
        </w:rPr>
        <w:t>декабря</w:t>
      </w:r>
      <w:r w:rsidRPr="00CB2D31">
        <w:rPr>
          <w:rFonts w:ascii="Times New Roman" w:hAnsi="Times New Roman"/>
          <w:sz w:val="24"/>
          <w:szCs w:val="24"/>
        </w:rPr>
        <w:t xml:space="preserve"> 20</w:t>
      </w:r>
      <w:r>
        <w:rPr>
          <w:rFonts w:ascii="Times New Roman" w:hAnsi="Times New Roman"/>
          <w:sz w:val="24"/>
          <w:szCs w:val="24"/>
        </w:rPr>
        <w:t>18</w:t>
      </w:r>
      <w:r w:rsidRPr="00CB2D31">
        <w:rPr>
          <w:rFonts w:ascii="Times New Roman" w:hAnsi="Times New Roman"/>
          <w:sz w:val="24"/>
          <w:szCs w:val="24"/>
        </w:rPr>
        <w:t xml:space="preserve"> года № </w:t>
      </w:r>
      <w:r>
        <w:rPr>
          <w:rFonts w:ascii="Times New Roman" w:hAnsi="Times New Roman"/>
          <w:sz w:val="24"/>
          <w:szCs w:val="24"/>
        </w:rPr>
        <w:t>411</w:t>
      </w:r>
      <w:r w:rsidRPr="00CB2D31">
        <w:rPr>
          <w:rFonts w:ascii="Times New Roman" w:hAnsi="Times New Roman"/>
          <w:sz w:val="24"/>
          <w:szCs w:val="24"/>
        </w:rPr>
        <w:t xml:space="preserve">-КЗ «О </w:t>
      </w:r>
      <w:r>
        <w:rPr>
          <w:rFonts w:ascii="Times New Roman" w:hAnsi="Times New Roman"/>
          <w:sz w:val="24"/>
          <w:szCs w:val="24"/>
        </w:rPr>
        <w:t>территориях Приморск</w:t>
      </w:r>
      <w:r w:rsidRPr="00CB2D31">
        <w:rPr>
          <w:rFonts w:ascii="Times New Roman" w:hAnsi="Times New Roman"/>
          <w:sz w:val="24"/>
          <w:szCs w:val="24"/>
        </w:rPr>
        <w:t>о</w:t>
      </w:r>
      <w:r>
        <w:rPr>
          <w:rFonts w:ascii="Times New Roman" w:hAnsi="Times New Roman"/>
          <w:sz w:val="24"/>
          <w:szCs w:val="24"/>
        </w:rPr>
        <w:t>го</w:t>
      </w:r>
      <w:r w:rsidRPr="00CB2D31">
        <w:rPr>
          <w:rFonts w:ascii="Times New Roman" w:hAnsi="Times New Roman"/>
          <w:sz w:val="24"/>
          <w:szCs w:val="24"/>
        </w:rPr>
        <w:t xml:space="preserve"> кра</w:t>
      </w:r>
      <w:r>
        <w:rPr>
          <w:rFonts w:ascii="Times New Roman" w:hAnsi="Times New Roman"/>
          <w:sz w:val="24"/>
          <w:szCs w:val="24"/>
        </w:rPr>
        <w:t xml:space="preserve">я, в границах которых земельные участки не могут быть предоставлены </w:t>
      </w:r>
      <w:r w:rsidR="00876A1F">
        <w:rPr>
          <w:rFonts w:ascii="Times New Roman" w:hAnsi="Times New Roman"/>
          <w:sz w:val="24"/>
          <w:szCs w:val="24"/>
        </w:rPr>
        <w:br/>
      </w:r>
      <w:r>
        <w:rPr>
          <w:rFonts w:ascii="Times New Roman" w:hAnsi="Times New Roman"/>
          <w:sz w:val="24"/>
          <w:szCs w:val="24"/>
        </w:rPr>
        <w:t>в безвозмездное пользование</w:t>
      </w:r>
      <w:r w:rsidRPr="00CB2D31">
        <w:rPr>
          <w:rFonts w:ascii="Times New Roman" w:hAnsi="Times New Roman"/>
          <w:sz w:val="24"/>
          <w:szCs w:val="24"/>
        </w:rPr>
        <w:t xml:space="preserve">» // </w:t>
      </w:r>
      <w:hyperlink r:id="rId10" w:history="1">
        <w:r w:rsidRPr="00876A1F">
          <w:rPr>
            <w:rStyle w:val="af3"/>
            <w:rFonts w:ascii="Times New Roman" w:hAnsi="Times New Roman"/>
            <w:color w:val="auto"/>
            <w:sz w:val="24"/>
            <w:szCs w:val="24"/>
            <w:u w:val="none"/>
          </w:rPr>
          <w:t>https://www.primorsky.ru</w:t>
        </w:r>
      </w:hyperlink>
      <w:r w:rsidRPr="00876A1F">
        <w:rPr>
          <w:rFonts w:ascii="Times New Roman" w:hAnsi="Times New Roman"/>
          <w:sz w:val="24"/>
          <w:szCs w:val="24"/>
        </w:rPr>
        <w:t>;</w:t>
      </w:r>
    </w:p>
    <w:p w:rsidR="00CB2D31" w:rsidRPr="00DC5FA9" w:rsidRDefault="00CB2D31" w:rsidP="00CB2D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Постановление Администрации Приморского края от 28 сентября 2017 года </w:t>
      </w:r>
      <w:r w:rsidR="00876A1F">
        <w:rPr>
          <w:rFonts w:ascii="Times New Roman" w:hAnsi="Times New Roman"/>
          <w:sz w:val="24"/>
          <w:szCs w:val="24"/>
        </w:rPr>
        <w:br/>
      </w:r>
      <w:r>
        <w:rPr>
          <w:rFonts w:ascii="Times New Roman" w:hAnsi="Times New Roman"/>
          <w:sz w:val="24"/>
          <w:szCs w:val="24"/>
        </w:rPr>
        <w:t xml:space="preserve">№ 389-па «Об определении территории охотничьих угодий в Приморском крае, </w:t>
      </w:r>
      <w:r w:rsidR="00876A1F">
        <w:rPr>
          <w:rFonts w:ascii="Times New Roman" w:hAnsi="Times New Roman"/>
          <w:sz w:val="24"/>
          <w:szCs w:val="24"/>
        </w:rPr>
        <w:br/>
      </w:r>
      <w:r>
        <w:rPr>
          <w:rFonts w:ascii="Times New Roman" w:hAnsi="Times New Roman"/>
          <w:sz w:val="24"/>
          <w:szCs w:val="24"/>
        </w:rPr>
        <w:t xml:space="preserve">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w:t>
      </w:r>
      <w:r w:rsidR="009B0832">
        <w:rPr>
          <w:rFonts w:ascii="Times New Roman" w:hAnsi="Times New Roman"/>
          <w:sz w:val="24"/>
          <w:szCs w:val="24"/>
        </w:rPr>
        <w:br/>
      </w:r>
      <w:r>
        <w:rPr>
          <w:rFonts w:ascii="Times New Roman" w:hAnsi="Times New Roman"/>
          <w:sz w:val="24"/>
          <w:szCs w:val="24"/>
        </w:rPr>
        <w:t xml:space="preserve">// </w:t>
      </w:r>
      <w:r w:rsidRPr="00CB2D31">
        <w:rPr>
          <w:rFonts w:ascii="Times New Roman" w:hAnsi="Times New Roman"/>
          <w:sz w:val="24"/>
          <w:szCs w:val="24"/>
        </w:rPr>
        <w:t>https://www.primorsky.ru;</w:t>
      </w:r>
    </w:p>
    <w:p w:rsidR="00994EF0" w:rsidRPr="00854598" w:rsidRDefault="00994EF0" w:rsidP="00994EF0">
      <w:pPr>
        <w:spacing w:after="0" w:line="360" w:lineRule="auto"/>
        <w:ind w:firstLine="709"/>
        <w:jc w:val="both"/>
        <w:rPr>
          <w:rFonts w:ascii="Times New Roman" w:hAnsi="Times New Roman"/>
          <w:sz w:val="24"/>
          <w:szCs w:val="24"/>
        </w:rPr>
      </w:pPr>
      <w:r>
        <w:rPr>
          <w:rFonts w:ascii="Times New Roman" w:hAnsi="Times New Roman"/>
          <w:sz w:val="24"/>
          <w:szCs w:val="24"/>
        </w:rPr>
        <w:t>-</w:t>
      </w:r>
      <w:r w:rsidRPr="001869E7">
        <w:rPr>
          <w:rFonts w:ascii="Times New Roman" w:hAnsi="Times New Roman"/>
          <w:sz w:val="24"/>
          <w:szCs w:val="24"/>
        </w:rPr>
        <w:t xml:space="preserve"> </w:t>
      </w:r>
      <w:r w:rsidRPr="00854598">
        <w:rPr>
          <w:rFonts w:ascii="Times New Roman" w:hAnsi="Times New Roman"/>
          <w:sz w:val="24"/>
          <w:szCs w:val="24"/>
        </w:rPr>
        <w:t>Устав Кировского муниципального района</w:t>
      </w:r>
      <w:r>
        <w:rPr>
          <w:rFonts w:ascii="Times New Roman" w:hAnsi="Times New Roman"/>
          <w:sz w:val="24"/>
          <w:szCs w:val="24"/>
        </w:rPr>
        <w:t>, утвержденный решением Думы Кировского муниципального района 08.07.2005 года № 126</w:t>
      </w:r>
      <w:r w:rsidRPr="00854598">
        <w:rPr>
          <w:rFonts w:ascii="Times New Roman" w:hAnsi="Times New Roman"/>
          <w:sz w:val="24"/>
          <w:szCs w:val="24"/>
        </w:rPr>
        <w:t>;</w:t>
      </w:r>
    </w:p>
    <w:p w:rsidR="00994EF0" w:rsidRDefault="00994EF0" w:rsidP="00994EF0">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Крыловского сельского поселения, утвержденный решением муниципального комитета Крыловского сельского поселения от 16.12.2013 № 167;</w:t>
      </w:r>
    </w:p>
    <w:p w:rsidR="00994EF0" w:rsidRDefault="00994EF0" w:rsidP="00994EF0">
      <w:pPr>
        <w:spacing w:after="0" w:line="360" w:lineRule="auto"/>
        <w:ind w:firstLine="709"/>
        <w:jc w:val="both"/>
        <w:rPr>
          <w:rFonts w:ascii="Times New Roman" w:hAnsi="Times New Roman"/>
          <w:sz w:val="24"/>
          <w:szCs w:val="24"/>
        </w:rPr>
      </w:pPr>
      <w:r>
        <w:rPr>
          <w:rFonts w:ascii="Times New Roman" w:hAnsi="Times New Roman"/>
          <w:sz w:val="24"/>
          <w:szCs w:val="24"/>
        </w:rPr>
        <w:t>- Правила землепользования и застройки Крыловского сельского поселения, утвержденные решением муниципального комитета Крыловского сельского поселения от 16.12.2013 № 168;</w:t>
      </w:r>
    </w:p>
    <w:p w:rsidR="00994EF0" w:rsidRDefault="00994EF0" w:rsidP="00994EF0">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Хвищанского сельского поселения, утвержденный решением муниципального комитета Хвищанского сельского поселения от 28.11.2013 № 307;</w:t>
      </w:r>
    </w:p>
    <w:p w:rsidR="00994EF0" w:rsidRPr="00F5008C" w:rsidRDefault="00994EF0" w:rsidP="00994EF0">
      <w:pPr>
        <w:spacing w:after="0" w:line="360" w:lineRule="auto"/>
        <w:ind w:firstLine="709"/>
        <w:jc w:val="both"/>
        <w:rPr>
          <w:rFonts w:ascii="Times New Roman" w:hAnsi="Times New Roman"/>
          <w:sz w:val="24"/>
          <w:szCs w:val="24"/>
        </w:rPr>
      </w:pPr>
      <w:r>
        <w:rPr>
          <w:rFonts w:ascii="Times New Roman" w:hAnsi="Times New Roman"/>
          <w:sz w:val="24"/>
          <w:szCs w:val="24"/>
        </w:rPr>
        <w:t>-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w:t>
      </w:r>
    </w:p>
    <w:p w:rsidR="00CB2D31" w:rsidRPr="00D82F22" w:rsidRDefault="00CB2D31" w:rsidP="00CB2D31">
      <w:pPr>
        <w:spacing w:after="0" w:line="360" w:lineRule="auto"/>
        <w:ind w:firstLine="709"/>
        <w:rPr>
          <w:rFonts w:ascii="Times New Roman" w:hAnsi="Times New Roman"/>
          <w:sz w:val="24"/>
          <w:szCs w:val="24"/>
        </w:rPr>
      </w:pPr>
      <w:r>
        <w:rPr>
          <w:rFonts w:ascii="Times New Roman" w:hAnsi="Times New Roman"/>
          <w:sz w:val="24"/>
          <w:szCs w:val="24"/>
        </w:rPr>
        <w:t xml:space="preserve">- </w:t>
      </w:r>
      <w:r w:rsidRPr="00D82F22">
        <w:rPr>
          <w:rFonts w:ascii="Times New Roman" w:hAnsi="Times New Roman"/>
          <w:sz w:val="24"/>
          <w:szCs w:val="24"/>
        </w:rPr>
        <w:t>ины</w:t>
      </w:r>
      <w:r>
        <w:rPr>
          <w:rFonts w:ascii="Times New Roman" w:hAnsi="Times New Roman"/>
          <w:sz w:val="24"/>
          <w:szCs w:val="24"/>
        </w:rPr>
        <w:t>е нормативные правовые акты.</w:t>
      </w:r>
    </w:p>
    <w:p w:rsidR="00455CE1" w:rsidRPr="00970216" w:rsidRDefault="00455CE1" w:rsidP="00646F30">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 xml:space="preserve">Исчерпывающий перечень документов, необходимых в соответствии </w:t>
      </w:r>
      <w:r w:rsidR="00876A1F">
        <w:rPr>
          <w:rFonts w:ascii="Times New Roman" w:hAnsi="Times New Roman"/>
          <w:b/>
          <w:sz w:val="24"/>
          <w:szCs w:val="24"/>
        </w:rPr>
        <w:br/>
      </w:r>
      <w:r w:rsidRPr="00970216">
        <w:rPr>
          <w:rFonts w:ascii="Times New Roman" w:hAnsi="Times New Roman"/>
          <w:b/>
          <w:sz w:val="24"/>
          <w:szCs w:val="24"/>
        </w:rPr>
        <w:t>с законодательными и иными нормативными правовыми актами для пред</w:t>
      </w:r>
      <w:r w:rsidR="00D0339A" w:rsidRPr="00970216">
        <w:rPr>
          <w:rFonts w:ascii="Times New Roman" w:hAnsi="Times New Roman"/>
          <w:b/>
          <w:sz w:val="24"/>
          <w:szCs w:val="24"/>
        </w:rPr>
        <w:t>оставления муниципальной услуги</w:t>
      </w:r>
    </w:p>
    <w:p w:rsidR="00A31B57" w:rsidRPr="00970216" w:rsidRDefault="00455CE1" w:rsidP="00931509">
      <w:pPr>
        <w:pStyle w:val="a6"/>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970216">
        <w:rPr>
          <w:rFonts w:ascii="Times New Roman" w:hAnsi="Times New Roman"/>
          <w:sz w:val="24"/>
          <w:szCs w:val="24"/>
        </w:rPr>
        <w:t xml:space="preserve"> (представитель заявителя)</w:t>
      </w:r>
      <w:r w:rsidRPr="00970216">
        <w:rPr>
          <w:rFonts w:ascii="Times New Roman" w:hAnsi="Times New Roman"/>
          <w:sz w:val="24"/>
          <w:szCs w:val="24"/>
        </w:rPr>
        <w:t xml:space="preserve"> должен представить самостоятельно</w:t>
      </w:r>
      <w:r w:rsidR="00A31B57" w:rsidRPr="00970216">
        <w:rPr>
          <w:rFonts w:ascii="Times New Roman" w:hAnsi="Times New Roman"/>
          <w:sz w:val="24"/>
          <w:szCs w:val="24"/>
        </w:rPr>
        <w:t>:</w:t>
      </w:r>
    </w:p>
    <w:p w:rsidR="00931509" w:rsidRPr="00970216" w:rsidRDefault="00931509" w:rsidP="00931509">
      <w:pPr>
        <w:tabs>
          <w:tab w:val="left" w:pos="993"/>
        </w:tabs>
        <w:spacing w:after="1" w:line="360" w:lineRule="auto"/>
        <w:ind w:firstLine="709"/>
        <w:jc w:val="both"/>
        <w:rPr>
          <w:rFonts w:ascii="Times New Roman" w:hAnsi="Times New Roman"/>
          <w:sz w:val="24"/>
          <w:szCs w:val="24"/>
          <w:lang w:eastAsia="ru-RU"/>
        </w:rPr>
      </w:pPr>
      <w:r w:rsidRPr="00970216">
        <w:rPr>
          <w:rFonts w:ascii="Times New Roman" w:hAnsi="Times New Roman"/>
          <w:sz w:val="24"/>
          <w:szCs w:val="24"/>
        </w:rPr>
        <w:t>1</w:t>
      </w:r>
      <w:r w:rsidR="00D16FDB" w:rsidRPr="00970216">
        <w:rPr>
          <w:rFonts w:ascii="Times New Roman" w:hAnsi="Times New Roman"/>
          <w:sz w:val="24"/>
          <w:szCs w:val="24"/>
        </w:rPr>
        <w:t xml:space="preserve">) </w:t>
      </w:r>
      <w:r w:rsidR="00421A42" w:rsidRPr="00970216">
        <w:rPr>
          <w:rFonts w:ascii="Times New Roman" w:hAnsi="Times New Roman"/>
          <w:sz w:val="24"/>
          <w:szCs w:val="24"/>
          <w:lang w:eastAsia="ru-RU"/>
        </w:rPr>
        <w:t>заявление</w:t>
      </w:r>
      <w:r w:rsidRPr="00970216">
        <w:rPr>
          <w:rFonts w:ascii="Times New Roman" w:hAnsi="Times New Roman"/>
          <w:sz w:val="24"/>
          <w:szCs w:val="24"/>
          <w:lang w:eastAsia="ru-RU"/>
        </w:rPr>
        <w:t>, согласно приложению №</w:t>
      </w:r>
      <w:r w:rsidR="00994EF0">
        <w:rPr>
          <w:rFonts w:ascii="Times New Roman" w:hAnsi="Times New Roman"/>
          <w:sz w:val="24"/>
          <w:szCs w:val="24"/>
          <w:lang w:eastAsia="ru-RU"/>
        </w:rPr>
        <w:t xml:space="preserve"> </w:t>
      </w:r>
      <w:r w:rsidRPr="00970216">
        <w:rPr>
          <w:rFonts w:ascii="Times New Roman" w:hAnsi="Times New Roman"/>
          <w:sz w:val="24"/>
          <w:szCs w:val="24"/>
          <w:lang w:eastAsia="ru-RU"/>
        </w:rPr>
        <w:t>1 к настоящему административному регламенту</w:t>
      </w:r>
      <w:r w:rsidR="00421A42" w:rsidRPr="00970216">
        <w:rPr>
          <w:rFonts w:ascii="Times New Roman" w:hAnsi="Times New Roman"/>
          <w:sz w:val="24"/>
          <w:szCs w:val="24"/>
          <w:lang w:eastAsia="ru-RU"/>
        </w:rPr>
        <w:t>;</w:t>
      </w:r>
    </w:p>
    <w:p w:rsidR="00931509" w:rsidRPr="00970216" w:rsidRDefault="00931509" w:rsidP="00BC6521">
      <w:pPr>
        <w:pStyle w:val="a6"/>
        <w:numPr>
          <w:ilvl w:val="0"/>
          <w:numId w:val="170"/>
        </w:numPr>
        <w:tabs>
          <w:tab w:val="left" w:pos="993"/>
        </w:tabs>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документ, удостоверяющий личность заявителя (представителя заявителя);</w:t>
      </w:r>
    </w:p>
    <w:p w:rsidR="00931509" w:rsidRPr="00970216" w:rsidRDefault="00931509" w:rsidP="00BC6521">
      <w:pPr>
        <w:numPr>
          <w:ilvl w:val="0"/>
          <w:numId w:val="170"/>
        </w:numPr>
        <w:tabs>
          <w:tab w:val="left" w:pos="993"/>
        </w:tabs>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421A42" w:rsidRPr="00970216" w:rsidRDefault="00432C3A" w:rsidP="00BC6521">
      <w:pPr>
        <w:pStyle w:val="ConsPlusNormal"/>
        <w:numPr>
          <w:ilvl w:val="0"/>
          <w:numId w:val="170"/>
        </w:numPr>
        <w:tabs>
          <w:tab w:val="left" w:pos="993"/>
        </w:tabs>
        <w:spacing w:line="360" w:lineRule="auto"/>
        <w:ind w:left="0" w:firstLine="709"/>
        <w:jc w:val="both"/>
      </w:pPr>
      <w:r w:rsidRPr="00970216">
        <w:lastRenderedPageBreak/>
        <w:t>схема размещения земельного участка в случае, если испрашиваемый земельный участок предстоит образовать</w:t>
      </w:r>
      <w:r w:rsidR="00421A42" w:rsidRPr="00970216">
        <w:t>;</w:t>
      </w:r>
    </w:p>
    <w:p w:rsidR="00D16FDB" w:rsidRPr="00576BC3" w:rsidRDefault="00024C32" w:rsidP="00576BC3">
      <w:pPr>
        <w:pStyle w:val="ConsPlusNormal"/>
        <w:numPr>
          <w:ilvl w:val="0"/>
          <w:numId w:val="170"/>
        </w:numPr>
        <w:tabs>
          <w:tab w:val="left" w:pos="993"/>
        </w:tabs>
        <w:spacing w:line="360" w:lineRule="auto"/>
        <w:ind w:left="0" w:firstLine="709"/>
        <w:jc w:val="both"/>
      </w:pPr>
      <w:r w:rsidRPr="00970216">
        <w:rPr>
          <w:shd w:val="clear" w:color="auto" w:fill="FFFFFF"/>
        </w:rPr>
        <w:t>свидетельств</w:t>
      </w:r>
      <w:r w:rsidR="00685D5C">
        <w:rPr>
          <w:shd w:val="clear" w:color="auto" w:fill="FFFFFF"/>
        </w:rPr>
        <w:t>о</w:t>
      </w:r>
      <w:r w:rsidRPr="00970216">
        <w:rPr>
          <w:shd w:val="clear" w:color="auto" w:fill="FFFFFF"/>
        </w:rPr>
        <w:t xml:space="preserve"> участника Государственной</w:t>
      </w:r>
      <w:r w:rsidRPr="00970216">
        <w:rPr>
          <w:rStyle w:val="apple-converted-space"/>
          <w:shd w:val="clear" w:color="auto" w:fill="FFFFFF"/>
        </w:rPr>
        <w:t> </w:t>
      </w:r>
      <w:hyperlink r:id="rId11" w:anchor="dst2" w:history="1">
        <w:r w:rsidRPr="00970216">
          <w:rPr>
            <w:rStyle w:val="af3"/>
            <w:color w:val="auto"/>
            <w:u w:val="none"/>
            <w:shd w:val="clear" w:color="auto" w:fill="FFFFFF"/>
          </w:rPr>
          <w:t>программы</w:t>
        </w:r>
      </w:hyperlink>
      <w:r w:rsidRPr="00970216">
        <w:rPr>
          <w:rStyle w:val="apple-converted-space"/>
          <w:shd w:val="clear" w:color="auto" w:fill="FFFFFF"/>
        </w:rPr>
        <w:t> </w:t>
      </w:r>
      <w:r w:rsidR="00D76E18" w:rsidRPr="00970216">
        <w:rPr>
          <w:shd w:val="clear" w:color="auto" w:fill="FFFFFF"/>
        </w:rPr>
        <w:t xml:space="preserve">по оказанию </w:t>
      </w:r>
      <w:r w:rsidRPr="00970216">
        <w:rPr>
          <w:shd w:val="clear" w:color="auto" w:fill="FFFFFF"/>
        </w:rPr>
        <w:t>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w:t>
      </w:r>
      <w:r w:rsidRPr="00970216">
        <w:rPr>
          <w:rStyle w:val="apple-converted-space"/>
          <w:shd w:val="clear" w:color="auto" w:fill="FFFFFF"/>
        </w:rPr>
        <w:t> </w:t>
      </w:r>
      <w:hyperlink r:id="rId12" w:anchor="dst2" w:history="1">
        <w:r w:rsidRPr="00970216">
          <w:rPr>
            <w:rStyle w:val="af3"/>
            <w:color w:val="auto"/>
            <w:u w:val="none"/>
            <w:shd w:val="clear" w:color="auto" w:fill="FFFFFF"/>
          </w:rPr>
          <w:t>программы</w:t>
        </w:r>
      </w:hyperlink>
      <w:r w:rsidRPr="00970216">
        <w:rPr>
          <w:rStyle w:val="apple-converted-space"/>
          <w:shd w:val="clear" w:color="auto" w:fill="FFFFFF"/>
        </w:rPr>
        <w:t> </w:t>
      </w:r>
      <w:r w:rsidRPr="00970216">
        <w:rPr>
          <w:shd w:val="clear" w:color="auto" w:fill="FFFFFF"/>
        </w:rPr>
        <w:t xml:space="preserve">по оказанию содействия добровольному переселению </w:t>
      </w:r>
      <w:r w:rsidR="00E873DA">
        <w:rPr>
          <w:shd w:val="clear" w:color="auto" w:fill="FFFFFF"/>
        </w:rPr>
        <w:br/>
      </w:r>
      <w:r w:rsidRPr="00970216">
        <w:rPr>
          <w:shd w:val="clear" w:color="auto" w:fill="FFFFFF"/>
        </w:rPr>
        <w:t>в Российскую Федерацию соотечеств</w:t>
      </w:r>
      <w:r w:rsidR="00576BC3">
        <w:rPr>
          <w:shd w:val="clear" w:color="auto" w:fill="FFFFFF"/>
        </w:rPr>
        <w:t>енников, проживающих за рубежом</w:t>
      </w:r>
      <w:r w:rsidR="00D16FDB" w:rsidRPr="00576BC3">
        <w:t>.</w:t>
      </w:r>
    </w:p>
    <w:p w:rsidR="00302FA0" w:rsidRPr="00F3044F" w:rsidRDefault="00302FA0" w:rsidP="00302FA0">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F3044F">
        <w:rPr>
          <w:rFonts w:ascii="Times New Roman" w:hAnsi="Times New Roman"/>
          <w:sz w:val="24"/>
          <w:szCs w:val="24"/>
          <w:lang w:eastAsia="ru-RU"/>
        </w:rPr>
        <w:t xml:space="preserve">При личном обращении заявителя (представителя заявителя) с заявлением </w:t>
      </w:r>
      <w:r w:rsidR="00414C2B">
        <w:rPr>
          <w:rFonts w:ascii="Times New Roman" w:hAnsi="Times New Roman"/>
          <w:sz w:val="24"/>
          <w:szCs w:val="24"/>
          <w:lang w:eastAsia="ru-RU"/>
        </w:rPr>
        <w:br/>
      </w:r>
      <w:r w:rsidRPr="00F3044F">
        <w:rPr>
          <w:rFonts w:ascii="Times New Roman" w:hAnsi="Times New Roman"/>
          <w:sz w:val="24"/>
          <w:szCs w:val="24"/>
          <w:lang w:eastAsia="ru-RU"/>
        </w:rPr>
        <w:t xml:space="preserve">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00414C2B">
        <w:rPr>
          <w:rFonts w:ascii="Times New Roman" w:hAnsi="Times New Roman"/>
          <w:sz w:val="24"/>
          <w:szCs w:val="24"/>
          <w:lang w:eastAsia="ru-RU"/>
        </w:rPr>
        <w:br/>
      </w:r>
      <w:r w:rsidRPr="00F3044F">
        <w:rPr>
          <w:rFonts w:ascii="Times New Roman" w:hAnsi="Times New Roman"/>
          <w:sz w:val="24"/>
          <w:szCs w:val="24"/>
          <w:lang w:eastAsia="ru-RU"/>
        </w:rPr>
        <w:t>и возвращается владельцу в день их приема.</w:t>
      </w:r>
    </w:p>
    <w:p w:rsidR="00F92335" w:rsidRPr="00970216" w:rsidRDefault="00F92335" w:rsidP="000B4D84">
      <w:pPr>
        <w:tabs>
          <w:tab w:val="left" w:pos="709"/>
          <w:tab w:val="left" w:pos="1134"/>
        </w:tabs>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9.2. </w:t>
      </w:r>
      <w:r w:rsidR="00700CB2">
        <w:rPr>
          <w:rFonts w:ascii="Times New Roman" w:hAnsi="Times New Roman"/>
          <w:sz w:val="24"/>
          <w:szCs w:val="24"/>
        </w:rPr>
        <w:t>Предоставление д</w:t>
      </w:r>
      <w:r w:rsidRPr="00970216">
        <w:rPr>
          <w:rFonts w:ascii="Times New Roman" w:hAnsi="Times New Roman"/>
          <w:sz w:val="24"/>
          <w:szCs w:val="24"/>
        </w:rPr>
        <w:t>окумент</w:t>
      </w:r>
      <w:r w:rsidR="00700CB2">
        <w:rPr>
          <w:rFonts w:ascii="Times New Roman" w:hAnsi="Times New Roman"/>
          <w:sz w:val="24"/>
          <w:szCs w:val="24"/>
        </w:rPr>
        <w:t>ов</w:t>
      </w:r>
      <w:r w:rsidRPr="00970216">
        <w:rPr>
          <w:rFonts w:ascii="Times New Roman" w:hAnsi="Times New Roman"/>
          <w:sz w:val="24"/>
          <w:szCs w:val="24"/>
        </w:rPr>
        <w:t xml:space="preserve">, которые заявитель (представитель заявителя) вправе представить по собственной инициативе, так как они подлежат представлению </w:t>
      </w:r>
      <w:r w:rsidR="00187127">
        <w:rPr>
          <w:rFonts w:ascii="Times New Roman" w:hAnsi="Times New Roman"/>
          <w:sz w:val="24"/>
          <w:szCs w:val="24"/>
        </w:rPr>
        <w:br/>
      </w:r>
      <w:r w:rsidRPr="00970216">
        <w:rPr>
          <w:rFonts w:ascii="Times New Roman" w:hAnsi="Times New Roman"/>
          <w:sz w:val="24"/>
          <w:szCs w:val="24"/>
        </w:rPr>
        <w:t xml:space="preserve">в рамках межведомственного </w:t>
      </w:r>
      <w:r w:rsidR="004D3D59">
        <w:rPr>
          <w:rFonts w:ascii="Times New Roman" w:hAnsi="Times New Roman"/>
          <w:sz w:val="24"/>
          <w:szCs w:val="24"/>
        </w:rPr>
        <w:t>информационного взаимодействия</w:t>
      </w:r>
      <w:r w:rsidR="00700CB2">
        <w:rPr>
          <w:rFonts w:ascii="Times New Roman" w:hAnsi="Times New Roman"/>
          <w:sz w:val="24"/>
          <w:szCs w:val="24"/>
        </w:rPr>
        <w:t>, не требуется.</w:t>
      </w:r>
    </w:p>
    <w:p w:rsidR="00F92335" w:rsidRPr="00970216" w:rsidRDefault="00F92335" w:rsidP="000B4D84">
      <w:pPr>
        <w:pStyle w:val="ConsPlusNormal"/>
        <w:spacing w:line="360" w:lineRule="auto"/>
        <w:ind w:firstLine="709"/>
        <w:jc w:val="both"/>
      </w:pPr>
      <w:bookmarkStart w:id="1" w:name="P154"/>
      <w:bookmarkEnd w:id="1"/>
      <w:r w:rsidRPr="00970216">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455CE1" w:rsidRPr="00970216" w:rsidRDefault="00455CE1" w:rsidP="007A4F1A">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A377D" w:rsidRPr="00970216" w:rsidRDefault="00EA377D" w:rsidP="007A4F1A">
      <w:pPr>
        <w:autoSpaceDE w:val="0"/>
        <w:autoSpaceDN w:val="0"/>
        <w:adjustRightInd w:val="0"/>
        <w:spacing w:after="0" w:line="360" w:lineRule="auto"/>
        <w:ind w:firstLine="709"/>
        <w:jc w:val="both"/>
        <w:rPr>
          <w:rFonts w:ascii="Times New Roman" w:hAnsi="Times New Roman"/>
          <w:sz w:val="24"/>
          <w:szCs w:val="24"/>
          <w:lang w:eastAsia="ru-RU"/>
        </w:rPr>
      </w:pPr>
      <w:r w:rsidRPr="00970216">
        <w:rPr>
          <w:rFonts w:ascii="Times New Roman" w:hAnsi="Times New Roman"/>
          <w:sz w:val="24"/>
          <w:szCs w:val="24"/>
          <w:lang w:eastAsia="ru-RU"/>
        </w:rPr>
        <w:t>Основания для отказа в приеме документов отсутствуют.</w:t>
      </w:r>
    </w:p>
    <w:p w:rsidR="00D84F6C" w:rsidRPr="00764183" w:rsidRDefault="00D84F6C" w:rsidP="00764183">
      <w:pPr>
        <w:pStyle w:val="a6"/>
        <w:numPr>
          <w:ilvl w:val="0"/>
          <w:numId w:val="165"/>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оснований для приостановления</w:t>
      </w:r>
      <w:r w:rsidRPr="00970216">
        <w:rPr>
          <w:rFonts w:ascii="Times New Roman" w:hAnsi="Times New Roman"/>
          <w:b/>
          <w:sz w:val="24"/>
          <w:szCs w:val="24"/>
          <w:u w:val="single"/>
        </w:rPr>
        <w:t xml:space="preserve"> </w:t>
      </w:r>
      <w:r w:rsidRPr="00970216">
        <w:rPr>
          <w:rFonts w:ascii="Times New Roman" w:hAnsi="Times New Roman"/>
          <w:b/>
          <w:sz w:val="24"/>
          <w:szCs w:val="24"/>
        </w:rPr>
        <w:t xml:space="preserve">предоставления муниципальной услуги или отказа в предоставлении </w:t>
      </w:r>
      <w:r w:rsidRPr="00764183">
        <w:rPr>
          <w:rFonts w:ascii="Times New Roman" w:hAnsi="Times New Roman"/>
          <w:b/>
          <w:sz w:val="24"/>
          <w:szCs w:val="24"/>
        </w:rPr>
        <w:t xml:space="preserve">муниципальной услуги </w:t>
      </w:r>
    </w:p>
    <w:p w:rsidR="00391D1D" w:rsidRPr="00764183" w:rsidRDefault="00391D1D" w:rsidP="00764183">
      <w:pPr>
        <w:pStyle w:val="a6"/>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764183">
        <w:rPr>
          <w:rFonts w:ascii="Times New Roman" w:hAnsi="Times New Roman"/>
          <w:sz w:val="24"/>
          <w:szCs w:val="24"/>
        </w:rPr>
        <w:t>11.1. Основаниями для отказа в предоставлении муниципальной услуги являются:</w:t>
      </w:r>
    </w:p>
    <w:p w:rsidR="00764183" w:rsidRPr="00764183" w:rsidRDefault="0026403C" w:rsidP="0076418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764183" w:rsidRPr="00764183">
        <w:rPr>
          <w:rFonts w:ascii="Times New Roman" w:hAnsi="Times New Roman"/>
          <w:sz w:val="24"/>
          <w:szCs w:val="24"/>
        </w:rPr>
        <w:t xml:space="preserve">непредставление (предоставление не в полном объеме) документов, указанных </w:t>
      </w:r>
      <w:r w:rsidR="00E873DA">
        <w:rPr>
          <w:rFonts w:ascii="Times New Roman" w:hAnsi="Times New Roman"/>
          <w:sz w:val="24"/>
          <w:szCs w:val="24"/>
        </w:rPr>
        <w:br/>
      </w:r>
      <w:r w:rsidR="00764183" w:rsidRPr="00764183">
        <w:rPr>
          <w:rFonts w:ascii="Times New Roman" w:hAnsi="Times New Roman"/>
          <w:sz w:val="24"/>
          <w:szCs w:val="24"/>
        </w:rPr>
        <w:t>в пункте 9.1 настоящего административного регламента;</w:t>
      </w:r>
    </w:p>
    <w:p w:rsidR="00270451" w:rsidRPr="00764183" w:rsidRDefault="00764183" w:rsidP="0076418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4183">
        <w:rPr>
          <w:rFonts w:ascii="Times New Roman" w:hAnsi="Times New Roman"/>
          <w:sz w:val="24"/>
          <w:szCs w:val="24"/>
        </w:rPr>
        <w:t xml:space="preserve">- </w:t>
      </w:r>
      <w:r w:rsidR="00270451" w:rsidRPr="00764183">
        <w:rPr>
          <w:rFonts w:ascii="Times New Roman" w:hAnsi="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70451" w:rsidRPr="00970216" w:rsidRDefault="00270451" w:rsidP="0076418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4183">
        <w:rPr>
          <w:rFonts w:ascii="Times New Roman" w:hAnsi="Times New Roman"/>
          <w:sz w:val="24"/>
          <w:szCs w:val="24"/>
        </w:rPr>
        <w:t xml:space="preserve">- испрашиваемый земельный участок предоставлен гражданину до дня введения </w:t>
      </w:r>
      <w:r w:rsidR="00E873DA">
        <w:rPr>
          <w:rFonts w:ascii="Times New Roman" w:hAnsi="Times New Roman"/>
          <w:sz w:val="24"/>
          <w:szCs w:val="24"/>
        </w:rPr>
        <w:br/>
      </w:r>
      <w:r w:rsidRPr="00764183">
        <w:rPr>
          <w:rFonts w:ascii="Times New Roman" w:hAnsi="Times New Roman"/>
          <w:sz w:val="24"/>
          <w:szCs w:val="24"/>
        </w:rPr>
        <w:t>в</w:t>
      </w:r>
      <w:r w:rsidRPr="00970216">
        <w:rPr>
          <w:rFonts w:ascii="Times New Roman" w:hAnsi="Times New Roman"/>
          <w:sz w:val="24"/>
          <w:szCs w:val="24"/>
        </w:rPr>
        <w:t xml:space="preserve">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w:t>
      </w:r>
      <w:r w:rsidR="00E873DA">
        <w:rPr>
          <w:rFonts w:ascii="Times New Roman" w:hAnsi="Times New Roman"/>
          <w:sz w:val="24"/>
          <w:szCs w:val="24"/>
        </w:rPr>
        <w:br/>
      </w:r>
      <w:r w:rsidRPr="00970216">
        <w:rPr>
          <w:rFonts w:ascii="Times New Roman" w:hAnsi="Times New Roman"/>
          <w:sz w:val="24"/>
          <w:szCs w:val="24"/>
        </w:rPr>
        <w:t>и (или) на нем расположены объекты недвижимости, принадлежащие ему на праве собственности;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находится в собственности гражданина или юридического лица;</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w:t>
      </w:r>
      <w:r w:rsidR="00E873DA">
        <w:rPr>
          <w:rFonts w:ascii="Times New Roman" w:hAnsi="Times New Roman"/>
          <w:sz w:val="24"/>
          <w:szCs w:val="24"/>
        </w:rPr>
        <w:br/>
      </w:r>
      <w:r w:rsidRPr="00970216">
        <w:rPr>
          <w:rFonts w:ascii="Times New Roman" w:hAnsi="Times New Roman"/>
          <w:sz w:val="24"/>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w:t>
      </w:r>
      <w:r w:rsidR="00E873DA">
        <w:rPr>
          <w:rFonts w:ascii="Times New Roman" w:hAnsi="Times New Roman"/>
          <w:sz w:val="24"/>
          <w:szCs w:val="24"/>
        </w:rPr>
        <w:br/>
      </w:r>
      <w:r w:rsidRPr="00970216">
        <w:rPr>
          <w:rFonts w:ascii="Times New Roman" w:hAnsi="Times New Roman"/>
          <w:sz w:val="24"/>
          <w:szCs w:val="24"/>
        </w:rPr>
        <w:t>в соответствии с пунктом 3 статьи 39.36 Земельного кодекса Российской Федерации;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зарезервированным для государственных или муниципальных нужд;</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в отношении испрашиваемого земельного участка принято решение </w:t>
      </w:r>
      <w:r w:rsidR="00E873DA">
        <w:rPr>
          <w:rFonts w:ascii="Times New Roman" w:hAnsi="Times New Roman"/>
          <w:sz w:val="24"/>
          <w:szCs w:val="24"/>
        </w:rPr>
        <w:br/>
      </w:r>
      <w:r w:rsidRPr="00970216">
        <w:rPr>
          <w:rFonts w:ascii="Times New Roman" w:hAnsi="Times New Roman"/>
          <w:sz w:val="24"/>
          <w:szCs w:val="24"/>
        </w:rPr>
        <w:t>о предварительном согласовании предоставления земельного участка и срок действия такого решения не истек;</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w:t>
      </w:r>
      <w:r w:rsidRPr="00970216">
        <w:rPr>
          <w:rFonts w:ascii="Times New Roman" w:hAnsi="Times New Roman"/>
          <w:sz w:val="24"/>
          <w:szCs w:val="24"/>
        </w:rPr>
        <w:lastRenderedPageBreak/>
        <w:t>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w:t>
      </w:r>
      <w:r w:rsidR="00E873DA">
        <w:rPr>
          <w:rFonts w:ascii="Times New Roman" w:hAnsi="Times New Roman"/>
          <w:sz w:val="24"/>
          <w:szCs w:val="24"/>
        </w:rPr>
        <w:br/>
      </w:r>
      <w:r w:rsidRPr="00970216">
        <w:rPr>
          <w:rFonts w:ascii="Times New Roman" w:hAnsi="Times New Roman"/>
          <w:sz w:val="24"/>
          <w:szCs w:val="24"/>
        </w:rPr>
        <w:t>к предельным (минимальным и максимальным) размерам земельного участка;</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испрашиваемый земельный участок расположен в границах территории, </w:t>
      </w:r>
      <w:r w:rsidR="00E873DA">
        <w:rPr>
          <w:rFonts w:ascii="Times New Roman" w:hAnsi="Times New Roman"/>
          <w:sz w:val="24"/>
          <w:szCs w:val="24"/>
        </w:rPr>
        <w:br/>
      </w:r>
      <w:r w:rsidRPr="00970216">
        <w:rPr>
          <w:rFonts w:ascii="Times New Roman" w:hAnsi="Times New Roman"/>
          <w:sz w:val="24"/>
          <w:szCs w:val="24"/>
        </w:rPr>
        <w:t xml:space="preserve">в отношении которой заключен договор о развитии застроенной территории или договор </w:t>
      </w:r>
      <w:r w:rsidR="00E873DA">
        <w:rPr>
          <w:rFonts w:ascii="Times New Roman" w:hAnsi="Times New Roman"/>
          <w:sz w:val="24"/>
          <w:szCs w:val="24"/>
        </w:rPr>
        <w:br/>
      </w:r>
      <w:r w:rsidRPr="00970216">
        <w:rPr>
          <w:rFonts w:ascii="Times New Roman" w:hAnsi="Times New Roman"/>
          <w:sz w:val="24"/>
          <w:szCs w:val="24"/>
        </w:rPr>
        <w:t>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предметом аукциона, извещение</w:t>
      </w:r>
      <w:r w:rsidR="00E873DA">
        <w:rPr>
          <w:rFonts w:ascii="Times New Roman" w:hAnsi="Times New Roman"/>
          <w:sz w:val="24"/>
          <w:szCs w:val="24"/>
        </w:rPr>
        <w:br/>
      </w:r>
      <w:r w:rsidR="00E3028A">
        <w:rPr>
          <w:rFonts w:ascii="Times New Roman" w:hAnsi="Times New Roman"/>
          <w:sz w:val="24"/>
          <w:szCs w:val="24"/>
        </w:rPr>
        <w:t>о проведении</w:t>
      </w:r>
      <w:r w:rsidRPr="00970216">
        <w:rPr>
          <w:rFonts w:ascii="Times New Roman" w:hAnsi="Times New Roman"/>
          <w:sz w:val="24"/>
          <w:szCs w:val="24"/>
        </w:rPr>
        <w:t xml:space="preserve"> которого размещено на официальном сайте Российской Федерации </w:t>
      </w:r>
      <w:r w:rsidR="00E873DA">
        <w:rPr>
          <w:rFonts w:ascii="Times New Roman" w:hAnsi="Times New Roman"/>
          <w:sz w:val="24"/>
          <w:szCs w:val="24"/>
        </w:rPr>
        <w:br/>
      </w:r>
      <w:r w:rsidRPr="00970216">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w:t>
      </w:r>
      <w:r w:rsidR="00E873DA">
        <w:rPr>
          <w:rFonts w:ascii="Times New Roman" w:hAnsi="Times New Roman"/>
          <w:sz w:val="24"/>
          <w:szCs w:val="24"/>
        </w:rPr>
        <w:br/>
      </w:r>
      <w:r w:rsidRPr="00970216">
        <w:rPr>
          <w:rFonts w:ascii="Times New Roman" w:hAnsi="Times New Roman"/>
          <w:sz w:val="24"/>
          <w:szCs w:val="24"/>
        </w:rPr>
        <w:t>о проведении аукциона;</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w:t>
      </w:r>
      <w:r w:rsidR="00E873DA">
        <w:rPr>
          <w:rFonts w:ascii="Times New Roman" w:hAnsi="Times New Roman"/>
          <w:sz w:val="24"/>
          <w:szCs w:val="24"/>
        </w:rPr>
        <w:br/>
      </w:r>
      <w:r w:rsidRPr="00970216">
        <w:rPr>
          <w:rFonts w:ascii="Times New Roman" w:hAnsi="Times New Roman"/>
          <w:sz w:val="24"/>
          <w:szCs w:val="24"/>
        </w:rPr>
        <w:t>в проведении этого аукциона по основаниям, предусмотренным пунктом 8 статьи 39.11 Земельного кодекса Российской Федерации, не принято;</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в отношении испрашиваемого земельного участка опубликовано и размещено </w:t>
      </w:r>
      <w:r w:rsidR="00E873DA">
        <w:rPr>
          <w:rFonts w:ascii="Times New Roman" w:hAnsi="Times New Roman"/>
          <w:sz w:val="24"/>
          <w:szCs w:val="24"/>
        </w:rPr>
        <w:br/>
      </w:r>
      <w:r w:rsidRPr="00970216">
        <w:rPr>
          <w:rFonts w:ascii="Times New Roman" w:hAnsi="Times New Roman"/>
          <w:sz w:val="24"/>
          <w:szCs w:val="24"/>
        </w:rPr>
        <w:t>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испрашиваемый земельный участок в соответствии с утвержденными документами территориального планирования и (или) документацией по планировке </w:t>
      </w:r>
      <w:r w:rsidRPr="00970216">
        <w:rPr>
          <w:rFonts w:ascii="Times New Roman" w:hAnsi="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находится:</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а) на площадях залегания полезных ископаемых, запасы которых поставлены </w:t>
      </w:r>
      <w:r w:rsidR="00E873DA">
        <w:rPr>
          <w:rFonts w:ascii="Times New Roman" w:hAnsi="Times New Roman"/>
          <w:sz w:val="24"/>
          <w:szCs w:val="24"/>
        </w:rPr>
        <w:br/>
      </w:r>
      <w:r w:rsidRPr="00970216">
        <w:rPr>
          <w:rFonts w:ascii="Times New Roman" w:hAnsi="Times New Roman"/>
          <w:sz w:val="24"/>
          <w:szCs w:val="24"/>
        </w:rPr>
        <w:t>на государственный баланс запасов полезных ископаемых;</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территорий, указанных в части 3.3 статьи 2 Федерального закона № 119-ФЗ;</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w:t>
      </w:r>
      <w:r w:rsidR="00E873DA">
        <w:rPr>
          <w:rFonts w:ascii="Times New Roman" w:hAnsi="Times New Roman"/>
          <w:sz w:val="24"/>
          <w:szCs w:val="24"/>
        </w:rPr>
        <w:br/>
      </w:r>
      <w:r w:rsidRPr="00970216">
        <w:rPr>
          <w:rFonts w:ascii="Times New Roman" w:hAnsi="Times New Roman"/>
          <w:sz w:val="24"/>
          <w:szCs w:val="24"/>
        </w:rPr>
        <w:t xml:space="preserve">на такой земельный участок государственная собственность не разграничена или </w:t>
      </w:r>
      <w:r w:rsidR="00E873DA">
        <w:rPr>
          <w:rFonts w:ascii="Times New Roman" w:hAnsi="Times New Roman"/>
          <w:sz w:val="24"/>
          <w:szCs w:val="24"/>
        </w:rPr>
        <w:br/>
      </w:r>
      <w:r w:rsidRPr="00970216">
        <w:rPr>
          <w:rFonts w:ascii="Times New Roman" w:hAnsi="Times New Roman"/>
          <w:sz w:val="24"/>
          <w:szCs w:val="24"/>
        </w:rPr>
        <w:t xml:space="preserve">он образуется из земель или земельного участка, государственная собственность </w:t>
      </w:r>
      <w:r w:rsidR="00E873DA">
        <w:rPr>
          <w:rFonts w:ascii="Times New Roman" w:hAnsi="Times New Roman"/>
          <w:sz w:val="24"/>
          <w:szCs w:val="24"/>
        </w:rPr>
        <w:br/>
      </w:r>
      <w:r w:rsidRPr="00970216">
        <w:rPr>
          <w:rFonts w:ascii="Times New Roman" w:hAnsi="Times New Roman"/>
          <w:sz w:val="24"/>
          <w:szCs w:val="24"/>
        </w:rPr>
        <w:t>на которые не разграничена;</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00E873DA">
        <w:rPr>
          <w:rFonts w:ascii="Times New Roman" w:hAnsi="Times New Roman"/>
          <w:sz w:val="24"/>
          <w:szCs w:val="24"/>
        </w:rPr>
        <w:br/>
      </w:r>
      <w:r w:rsidRPr="00970216">
        <w:rPr>
          <w:rFonts w:ascii="Times New Roman" w:hAnsi="Times New Roman"/>
          <w:sz w:val="24"/>
          <w:szCs w:val="24"/>
        </w:rPr>
        <w:t>и Дальнего Востока Российской Федерации;</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изъят для государственных или муниципальных нужд;</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lastRenderedPageBreak/>
        <w:t xml:space="preserve">- испрашиваемый земельный участок изъят из оборота или ограничен в обороте </w:t>
      </w:r>
      <w:r w:rsidR="00E873DA">
        <w:rPr>
          <w:rFonts w:ascii="Times New Roman" w:hAnsi="Times New Roman"/>
          <w:sz w:val="24"/>
          <w:szCs w:val="24"/>
        </w:rPr>
        <w:br/>
      </w:r>
      <w:r w:rsidRPr="00970216">
        <w:rPr>
          <w:rFonts w:ascii="Times New Roman" w:hAnsi="Times New Roman"/>
          <w:sz w:val="24"/>
          <w:szCs w:val="24"/>
        </w:rPr>
        <w:t>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w:t>
      </w:r>
      <w:r w:rsidR="006C147B">
        <w:rPr>
          <w:rFonts w:ascii="Times New Roman" w:hAnsi="Times New Roman"/>
          <w:sz w:val="24"/>
          <w:szCs w:val="24"/>
        </w:rPr>
        <w:t>ах</w:t>
      </w:r>
      <w:r w:rsidRPr="00970216">
        <w:rPr>
          <w:rFonts w:ascii="Times New Roman" w:hAnsi="Times New Roman"/>
          <w:sz w:val="24"/>
          <w:szCs w:val="24"/>
        </w:rPr>
        <w:t xml:space="preserve"> 1,</w:t>
      </w:r>
      <w:r w:rsidR="006C147B">
        <w:rPr>
          <w:rFonts w:ascii="Times New Roman" w:hAnsi="Times New Roman"/>
          <w:sz w:val="24"/>
          <w:szCs w:val="24"/>
        </w:rPr>
        <w:t>3,4,5 ч 1 ст. 114, пунктах 7,11,12 ч. 1 ст. 115, ст. 116, ст. 119.</w:t>
      </w:r>
      <w:r w:rsidRPr="00970216">
        <w:rPr>
          <w:rFonts w:ascii="Times New Roman" w:hAnsi="Times New Roman"/>
          <w:sz w:val="24"/>
          <w:szCs w:val="24"/>
        </w:rPr>
        <w:t xml:space="preserve"> Лесно</w:t>
      </w:r>
      <w:r w:rsidR="006C147B">
        <w:rPr>
          <w:rFonts w:ascii="Times New Roman" w:hAnsi="Times New Roman"/>
          <w:sz w:val="24"/>
          <w:szCs w:val="24"/>
        </w:rPr>
        <w:t>го кодекса Российской Федерации</w:t>
      </w:r>
      <w:r w:rsidRPr="00970216">
        <w:rPr>
          <w:rFonts w:ascii="Times New Roman" w:hAnsi="Times New Roman"/>
          <w:sz w:val="24"/>
          <w:szCs w:val="24"/>
        </w:rPr>
        <w:t>;</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испрашиваемый земельный участок является земельным участком, который </w:t>
      </w:r>
      <w:r w:rsidR="00E873DA">
        <w:rPr>
          <w:rFonts w:ascii="Times New Roman" w:hAnsi="Times New Roman"/>
          <w:sz w:val="24"/>
          <w:szCs w:val="24"/>
        </w:rPr>
        <w:br/>
      </w:r>
      <w:r w:rsidRPr="00970216">
        <w:rPr>
          <w:rFonts w:ascii="Times New Roman" w:hAnsi="Times New Roman"/>
          <w:sz w:val="24"/>
          <w:szCs w:val="24"/>
        </w:rPr>
        <w:t xml:space="preserve">не может быть предоставлен в соответствии с частью 3 статьи 2 Федерального закона </w:t>
      </w:r>
      <w:r w:rsidR="00E873DA">
        <w:rPr>
          <w:rFonts w:ascii="Times New Roman" w:hAnsi="Times New Roman"/>
          <w:sz w:val="24"/>
          <w:szCs w:val="24"/>
        </w:rPr>
        <w:br/>
      </w:r>
      <w:r w:rsidRPr="00970216">
        <w:rPr>
          <w:rFonts w:ascii="Times New Roman" w:hAnsi="Times New Roman"/>
          <w:sz w:val="24"/>
          <w:szCs w:val="24"/>
        </w:rPr>
        <w:t>№ 119-ФЗ;</w:t>
      </w:r>
    </w:p>
    <w:p w:rsidR="00270451" w:rsidRPr="00970216" w:rsidRDefault="00270451" w:rsidP="00270451">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границы испрашиваемого земельного участка, который предстоит образовать </w:t>
      </w:r>
      <w:r w:rsidR="00E873DA">
        <w:rPr>
          <w:rFonts w:ascii="Times New Roman" w:hAnsi="Times New Roman"/>
          <w:sz w:val="24"/>
          <w:szCs w:val="24"/>
        </w:rPr>
        <w:br/>
      </w:r>
      <w:r w:rsidRPr="00970216">
        <w:rPr>
          <w:rFonts w:ascii="Times New Roman" w:hAnsi="Times New Roman"/>
          <w:sz w:val="24"/>
          <w:szCs w:val="24"/>
        </w:rPr>
        <w:t>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270451" w:rsidRPr="00970216" w:rsidRDefault="00270451" w:rsidP="00D84F6C">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w:t>
      </w:r>
      <w:r w:rsidR="00E873DA">
        <w:rPr>
          <w:rFonts w:ascii="Times New Roman" w:hAnsi="Times New Roman"/>
          <w:sz w:val="24"/>
          <w:szCs w:val="24"/>
        </w:rPr>
        <w:br/>
      </w:r>
      <w:r w:rsidRPr="00970216">
        <w:rPr>
          <w:rFonts w:ascii="Times New Roman" w:hAnsi="Times New Roman"/>
          <w:sz w:val="24"/>
          <w:szCs w:val="24"/>
        </w:rPr>
        <w:t>или 27 статьи 8 Федерального закона № 119-ФЗ.</w:t>
      </w:r>
    </w:p>
    <w:p w:rsidR="00270451" w:rsidRPr="00970216" w:rsidRDefault="00270451" w:rsidP="00D84F6C">
      <w:pPr>
        <w:pStyle w:val="ConsPlusNormal"/>
        <w:spacing w:line="360" w:lineRule="auto"/>
        <w:ind w:firstLine="709"/>
        <w:jc w:val="both"/>
      </w:pPr>
      <w:r w:rsidRPr="00970216">
        <w:rPr>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970216">
        <w:t>.</w:t>
      </w:r>
    </w:p>
    <w:p w:rsidR="00EB52EA" w:rsidRPr="00970216" w:rsidRDefault="00EB52EA" w:rsidP="00D84F6C">
      <w:pPr>
        <w:pStyle w:val="ConsPlusNormal"/>
        <w:spacing w:line="360" w:lineRule="auto"/>
        <w:ind w:firstLine="709"/>
        <w:jc w:val="both"/>
      </w:pPr>
      <w:r w:rsidRPr="00970216">
        <w:t>11.2. Основания для приостановления пред</w:t>
      </w:r>
      <w:r w:rsidR="00D84F6C" w:rsidRPr="00970216">
        <w:t>оставления муниципальной услуги:</w:t>
      </w:r>
    </w:p>
    <w:p w:rsidR="00D84F6C" w:rsidRPr="00970216" w:rsidRDefault="00D84F6C" w:rsidP="00D84F6C">
      <w:pPr>
        <w:autoSpaceDE w:val="0"/>
        <w:autoSpaceDN w:val="0"/>
        <w:adjustRightInd w:val="0"/>
        <w:spacing w:after="0" w:line="360" w:lineRule="auto"/>
        <w:ind w:firstLine="709"/>
        <w:jc w:val="both"/>
        <w:rPr>
          <w:rFonts w:ascii="Times New Roman" w:hAnsi="Times New Roman"/>
          <w:sz w:val="24"/>
          <w:szCs w:val="24"/>
          <w:lang w:eastAsia="ru-RU"/>
        </w:rPr>
      </w:pPr>
      <w:bookmarkStart w:id="2" w:name="Par0"/>
      <w:bookmarkEnd w:id="2"/>
      <w:r w:rsidRPr="00970216">
        <w:rPr>
          <w:rFonts w:ascii="Times New Roman" w:hAnsi="Times New Roman"/>
          <w:sz w:val="24"/>
          <w:szCs w:val="24"/>
          <w:lang w:eastAsia="ru-RU"/>
        </w:rPr>
        <w:t xml:space="preserve">В случае, если на дату поступления в уполномоченный орган заявления </w:t>
      </w:r>
      <w:r w:rsidR="00E873DA">
        <w:rPr>
          <w:rFonts w:ascii="Times New Roman" w:hAnsi="Times New Roman"/>
          <w:sz w:val="24"/>
          <w:szCs w:val="24"/>
          <w:lang w:eastAsia="ru-RU"/>
        </w:rPr>
        <w:br/>
      </w:r>
      <w:r w:rsidRPr="00970216">
        <w:rPr>
          <w:rFonts w:ascii="Times New Roman" w:hAnsi="Times New Roman"/>
          <w:sz w:val="24"/>
          <w:szCs w:val="24"/>
          <w:lang w:eastAsia="ru-RU"/>
        </w:rPr>
        <w:t xml:space="preserve">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w:t>
      </w:r>
      <w:r w:rsidRPr="00970216">
        <w:rPr>
          <w:rFonts w:ascii="Times New Roman" w:hAnsi="Times New Roman"/>
          <w:sz w:val="24"/>
          <w:szCs w:val="24"/>
          <w:lang w:eastAsia="ru-RU"/>
        </w:rPr>
        <w:lastRenderedPageBreak/>
        <w:t xml:space="preserve">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w:t>
      </w:r>
      <w:r w:rsidR="00E873DA">
        <w:rPr>
          <w:rFonts w:ascii="Times New Roman" w:hAnsi="Times New Roman"/>
          <w:sz w:val="24"/>
          <w:szCs w:val="24"/>
          <w:lang w:eastAsia="ru-RU"/>
        </w:rPr>
        <w:br/>
      </w:r>
      <w:r w:rsidRPr="00970216">
        <w:rPr>
          <w:rFonts w:ascii="Times New Roman" w:hAnsi="Times New Roman"/>
          <w:sz w:val="24"/>
          <w:szCs w:val="24"/>
          <w:lang w:eastAsia="ru-RU"/>
        </w:rPr>
        <w:t>в безвозмездное пользование и направляет принятое решение заявителю.</w:t>
      </w:r>
    </w:p>
    <w:p w:rsidR="003043F4" w:rsidRPr="00970216" w:rsidRDefault="009B7704" w:rsidP="00014DC7">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12. </w:t>
      </w:r>
      <w:r w:rsidR="003043F4" w:rsidRPr="0097021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970216" w:rsidRDefault="003043F4" w:rsidP="00014DC7">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w:t>
      </w:r>
      <w:r w:rsidR="00455CE1" w:rsidRPr="00970216">
        <w:rPr>
          <w:rFonts w:ascii="Times New Roman" w:hAnsi="Times New Roman"/>
          <w:sz w:val="24"/>
          <w:szCs w:val="24"/>
        </w:rPr>
        <w:t>Муниципальная услуга предоставляется бесплатно.</w:t>
      </w:r>
    </w:p>
    <w:p w:rsidR="00455CE1" w:rsidRPr="00970216" w:rsidRDefault="00455CE1" w:rsidP="00014DC7">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b/>
          <w:sz w:val="24"/>
          <w:szCs w:val="24"/>
        </w:rPr>
        <w:t xml:space="preserve">13. Максимальный срок ожидания в очереди при подаче </w:t>
      </w:r>
      <w:r w:rsidR="006B4A8C" w:rsidRPr="00970216">
        <w:rPr>
          <w:rFonts w:ascii="Times New Roman" w:hAnsi="Times New Roman"/>
          <w:b/>
          <w:sz w:val="24"/>
          <w:szCs w:val="24"/>
        </w:rPr>
        <w:t>заявления</w:t>
      </w:r>
      <w:r w:rsidR="00482608" w:rsidRPr="00970216">
        <w:rPr>
          <w:rFonts w:ascii="Times New Roman" w:hAnsi="Times New Roman"/>
          <w:b/>
          <w:sz w:val="24"/>
          <w:szCs w:val="24"/>
        </w:rPr>
        <w:t xml:space="preserve"> </w:t>
      </w:r>
      <w:r w:rsidR="00E873DA">
        <w:rPr>
          <w:rFonts w:ascii="Times New Roman" w:hAnsi="Times New Roman"/>
          <w:b/>
          <w:sz w:val="24"/>
          <w:szCs w:val="24"/>
        </w:rPr>
        <w:br/>
      </w:r>
      <w:r w:rsidRPr="00970216">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rsidR="00455CE1" w:rsidRPr="00970216" w:rsidRDefault="00455CE1" w:rsidP="005D2635">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Максимальный срок ожидания в очереди при подаче </w:t>
      </w:r>
      <w:r w:rsidR="006B4A8C" w:rsidRPr="00970216">
        <w:rPr>
          <w:rFonts w:ascii="Times New Roman" w:hAnsi="Times New Roman"/>
          <w:sz w:val="24"/>
          <w:szCs w:val="24"/>
        </w:rPr>
        <w:t>заявления</w:t>
      </w:r>
      <w:r w:rsidR="00482608" w:rsidRPr="00970216">
        <w:rPr>
          <w:rFonts w:ascii="Times New Roman" w:hAnsi="Times New Roman"/>
          <w:sz w:val="24"/>
          <w:szCs w:val="24"/>
        </w:rPr>
        <w:t xml:space="preserve"> </w:t>
      </w:r>
      <w:r w:rsidRPr="00970216">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не должен превышать 15 минут.</w:t>
      </w:r>
    </w:p>
    <w:p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bookmarkStart w:id="3" w:name="Par193"/>
      <w:bookmarkEnd w:id="3"/>
      <w:r w:rsidRPr="00970216">
        <w:rPr>
          <w:rFonts w:ascii="Times New Roman" w:hAnsi="Times New Roman"/>
          <w:b/>
          <w:sz w:val="24"/>
          <w:szCs w:val="24"/>
        </w:rPr>
        <w:t xml:space="preserve">14.Срок регистрации заявления о предоставлении муниципальной услуги </w:t>
      </w:r>
    </w:p>
    <w:p w:rsidR="007D36CD" w:rsidRPr="00970216" w:rsidRDefault="007D36CD" w:rsidP="007D36CD">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14.1 Заявление о предоставлении муниципальной услуги, поданное заявителем</w:t>
      </w:r>
      <w:r w:rsidR="00523CF2">
        <w:rPr>
          <w:rFonts w:ascii="Times New Roman" w:hAnsi="Times New Roman"/>
          <w:sz w:val="24"/>
          <w:szCs w:val="24"/>
        </w:rPr>
        <w:t xml:space="preserve"> (представителем заявителя)</w:t>
      </w:r>
      <w:r w:rsidRPr="00970216">
        <w:rPr>
          <w:rFonts w:ascii="Times New Roman" w:hAnsi="Times New Roman"/>
          <w:sz w:val="24"/>
          <w:szCs w:val="24"/>
        </w:rPr>
        <w:t xml:space="preserve"> при личном обращении в</w:t>
      </w:r>
      <w:r w:rsidR="00994EF0">
        <w:rPr>
          <w:rFonts w:ascii="Times New Roman" w:hAnsi="Times New Roman"/>
          <w:sz w:val="24"/>
          <w:szCs w:val="24"/>
        </w:rPr>
        <w:t xml:space="preserve"> Администрацию</w:t>
      </w:r>
      <w:r w:rsidRPr="00970216">
        <w:rPr>
          <w:rFonts w:ascii="Times New Roman" w:hAnsi="Times New Roman"/>
          <w:sz w:val="24"/>
          <w:szCs w:val="24"/>
        </w:rPr>
        <w:t xml:space="preserve"> или МФЦ, регистрируется в день обращения заявителя</w:t>
      </w:r>
      <w:r w:rsidR="00523CF2">
        <w:rPr>
          <w:rFonts w:ascii="Times New Roman" w:hAnsi="Times New Roman"/>
          <w:sz w:val="24"/>
          <w:szCs w:val="24"/>
        </w:rPr>
        <w:t xml:space="preserve"> </w:t>
      </w:r>
      <w:r w:rsidR="00523CF2" w:rsidRPr="00523CF2">
        <w:rPr>
          <w:rFonts w:ascii="Times New Roman" w:hAnsi="Times New Roman"/>
          <w:sz w:val="24"/>
          <w:szCs w:val="24"/>
        </w:rPr>
        <w:t>(представителем заявителя</w:t>
      </w:r>
      <w:r w:rsidR="00523CF2">
        <w:rPr>
          <w:rFonts w:ascii="Times New Roman" w:hAnsi="Times New Roman"/>
          <w:sz w:val="24"/>
          <w:szCs w:val="24"/>
        </w:rPr>
        <w:t>)</w:t>
      </w:r>
      <w:r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При этом продолжительность приема при личном обращении заявителя</w:t>
      </w:r>
      <w:r w:rsidR="00523CF2">
        <w:rPr>
          <w:rFonts w:ascii="Times New Roman" w:hAnsi="Times New Roman"/>
          <w:sz w:val="24"/>
          <w:szCs w:val="24"/>
        </w:rPr>
        <w:t xml:space="preserve"> (представителя</w:t>
      </w:r>
      <w:r w:rsidR="00523CF2" w:rsidRPr="00523CF2">
        <w:rPr>
          <w:rFonts w:ascii="Times New Roman" w:hAnsi="Times New Roman"/>
          <w:sz w:val="24"/>
          <w:szCs w:val="24"/>
        </w:rPr>
        <w:t xml:space="preserve"> заявителя</w:t>
      </w:r>
      <w:r w:rsidR="00523CF2">
        <w:rPr>
          <w:rFonts w:ascii="Times New Roman" w:hAnsi="Times New Roman"/>
          <w:sz w:val="24"/>
          <w:szCs w:val="24"/>
        </w:rPr>
        <w:t>)</w:t>
      </w:r>
      <w:r w:rsidRPr="00970216">
        <w:rPr>
          <w:rFonts w:ascii="Times New Roman" w:hAnsi="Times New Roman"/>
          <w:sz w:val="24"/>
          <w:szCs w:val="24"/>
        </w:rPr>
        <w:t xml:space="preserve"> не должна превышать 15 минут.</w:t>
      </w:r>
    </w:p>
    <w:p w:rsidR="007D36CD" w:rsidRPr="00970216" w:rsidRDefault="007D36CD" w:rsidP="007D36CD">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 xml:space="preserve">14.2 </w:t>
      </w:r>
      <w:r w:rsidR="009537CD">
        <w:rPr>
          <w:rFonts w:ascii="Times New Roman" w:hAnsi="Times New Roman"/>
          <w:sz w:val="24"/>
          <w:szCs w:val="24"/>
        </w:rPr>
        <w:t>П</w:t>
      </w:r>
      <w:r w:rsidR="009537CD" w:rsidRPr="00132999">
        <w:rPr>
          <w:rFonts w:ascii="Times New Roman" w:hAnsi="Times New Roman"/>
          <w:sz w:val="24"/>
          <w:szCs w:val="24"/>
        </w:rPr>
        <w:t>ри оказании услуги в электронном виде заявление о предоставлении муниципальной услуги, поданное заявителем</w:t>
      </w:r>
      <w:r w:rsidR="00523CF2">
        <w:rPr>
          <w:rFonts w:ascii="Times New Roman" w:hAnsi="Times New Roman"/>
          <w:sz w:val="24"/>
          <w:szCs w:val="24"/>
        </w:rPr>
        <w:t xml:space="preserve"> (представителем заявителя)</w:t>
      </w:r>
      <w:r w:rsidR="009537CD" w:rsidRPr="00132999">
        <w:rPr>
          <w:rFonts w:ascii="Times New Roman" w:hAnsi="Times New Roman"/>
          <w:sz w:val="24"/>
          <w:szCs w:val="24"/>
        </w:rPr>
        <w:t xml:space="preserve"> регистрируется </w:t>
      </w:r>
      <w:r w:rsidR="009537CD">
        <w:rPr>
          <w:rFonts w:ascii="Times New Roman" w:hAnsi="Times New Roman"/>
          <w:sz w:val="24"/>
          <w:szCs w:val="24"/>
        </w:rPr>
        <w:t>не позднее</w:t>
      </w:r>
      <w:r w:rsidR="009537CD" w:rsidRPr="0027396E">
        <w:rPr>
          <w:rFonts w:ascii="Times New Roman" w:hAnsi="Times New Roman"/>
          <w:sz w:val="24"/>
          <w:szCs w:val="24"/>
        </w:rPr>
        <w:t xml:space="preserve"> перв</w:t>
      </w:r>
      <w:r w:rsidR="009537CD">
        <w:rPr>
          <w:rFonts w:ascii="Times New Roman" w:hAnsi="Times New Roman"/>
          <w:sz w:val="24"/>
          <w:szCs w:val="24"/>
        </w:rPr>
        <w:t>ого</w:t>
      </w:r>
      <w:r w:rsidR="009537CD" w:rsidRPr="0027396E">
        <w:rPr>
          <w:rFonts w:ascii="Times New Roman" w:hAnsi="Times New Roman"/>
          <w:sz w:val="24"/>
          <w:szCs w:val="24"/>
        </w:rPr>
        <w:t xml:space="preserve"> рабоч</w:t>
      </w:r>
      <w:r w:rsidR="009537CD">
        <w:rPr>
          <w:rFonts w:ascii="Times New Roman" w:hAnsi="Times New Roman"/>
          <w:sz w:val="24"/>
          <w:szCs w:val="24"/>
        </w:rPr>
        <w:t>его</w:t>
      </w:r>
      <w:r w:rsidR="009537CD" w:rsidRPr="0027396E">
        <w:rPr>
          <w:rFonts w:ascii="Times New Roman" w:hAnsi="Times New Roman"/>
          <w:sz w:val="24"/>
          <w:szCs w:val="24"/>
        </w:rPr>
        <w:t xml:space="preserve"> дн</w:t>
      </w:r>
      <w:r w:rsidR="009537CD">
        <w:rPr>
          <w:rFonts w:ascii="Times New Roman" w:hAnsi="Times New Roman"/>
          <w:sz w:val="24"/>
          <w:szCs w:val="24"/>
        </w:rPr>
        <w:t xml:space="preserve">я после поступления заявления в </w:t>
      </w:r>
      <w:r w:rsidR="009B0653">
        <w:rPr>
          <w:rFonts w:ascii="Times New Roman" w:hAnsi="Times New Roman"/>
          <w:sz w:val="24"/>
          <w:szCs w:val="24"/>
        </w:rPr>
        <w:t>Администрацию</w:t>
      </w:r>
      <w:r w:rsidR="009537CD">
        <w:rPr>
          <w:rFonts w:ascii="Times New Roman" w:hAnsi="Times New Roman"/>
          <w:sz w:val="24"/>
          <w:szCs w:val="24"/>
        </w:rPr>
        <w:t>.</w:t>
      </w:r>
    </w:p>
    <w:p w:rsidR="00455CE1" w:rsidRPr="00970216" w:rsidRDefault="00455CE1" w:rsidP="005D2635">
      <w:pPr>
        <w:pStyle w:val="ConsPlusNormal"/>
        <w:spacing w:line="360" w:lineRule="auto"/>
        <w:ind w:firstLine="709"/>
        <w:jc w:val="both"/>
      </w:pPr>
      <w:r w:rsidRPr="00970216">
        <w:rPr>
          <w:b/>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00E873DA">
        <w:rPr>
          <w:b/>
        </w:rPr>
        <w:br/>
      </w:r>
      <w:r w:rsidRPr="00970216">
        <w:rPr>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E873DA">
        <w:rPr>
          <w:b/>
        </w:rPr>
        <w:br/>
      </w:r>
      <w:r w:rsidRPr="00970216">
        <w:rPr>
          <w:b/>
        </w:rPr>
        <w:t>в соответствии с законодательством Российской Федерации о социальной защите инвалидов</w:t>
      </w:r>
    </w:p>
    <w:p w:rsidR="00EC63C8" w:rsidRPr="00970216" w:rsidRDefault="008C71F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15.1. </w:t>
      </w:r>
      <w:r w:rsidR="00EC63C8" w:rsidRPr="00970216">
        <w:rPr>
          <w:rFonts w:ascii="Times New Roman" w:hAnsi="Times New Roman"/>
          <w:sz w:val="24"/>
          <w:szCs w:val="24"/>
        </w:rPr>
        <w:t xml:space="preserve">Помещения для подачи заявления о предоставлении муниципальной услуги оборудованы информационными табличками (вывесками), предназначенными </w:t>
      </w:r>
      <w:r w:rsidR="00E873DA">
        <w:rPr>
          <w:rFonts w:ascii="Times New Roman" w:hAnsi="Times New Roman"/>
          <w:sz w:val="24"/>
          <w:szCs w:val="24"/>
        </w:rPr>
        <w:br/>
      </w:r>
      <w:r w:rsidR="00EC63C8" w:rsidRPr="00970216">
        <w:rPr>
          <w:rFonts w:ascii="Times New Roman" w:hAnsi="Times New Roman"/>
          <w:sz w:val="24"/>
          <w:szCs w:val="24"/>
        </w:rPr>
        <w:t>для доведения до сведения заинтересованных лиц следующей информации: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 режим работы </w:t>
      </w:r>
      <w:r w:rsidR="009B0653">
        <w:rPr>
          <w:rFonts w:ascii="Times New Roman" w:hAnsi="Times New Roman"/>
          <w:sz w:val="24"/>
          <w:szCs w:val="24"/>
        </w:rPr>
        <w:t>Администрации</w:t>
      </w:r>
      <w:r w:rsidRPr="00970216">
        <w:rPr>
          <w:rFonts w:ascii="Times New Roman" w:hAnsi="Times New Roman"/>
          <w:sz w:val="24"/>
          <w:szCs w:val="24"/>
        </w:rPr>
        <w:t>;</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адрес электронной почты </w:t>
      </w:r>
      <w:r w:rsidR="009B0653">
        <w:rPr>
          <w:rFonts w:ascii="Times New Roman" w:hAnsi="Times New Roman"/>
          <w:sz w:val="24"/>
          <w:szCs w:val="24"/>
        </w:rPr>
        <w:t>Администрации</w:t>
      </w:r>
      <w:r w:rsidR="008C71F1" w:rsidRPr="00970216">
        <w:rPr>
          <w:rFonts w:ascii="Times New Roman" w:hAnsi="Times New Roman"/>
          <w:sz w:val="24"/>
          <w:szCs w:val="24"/>
        </w:rPr>
        <w:t>;</w:t>
      </w:r>
    </w:p>
    <w:p w:rsidR="00EC63C8" w:rsidRPr="00970216" w:rsidRDefault="00EC63C8" w:rsidP="00ED5D43">
      <w:pPr>
        <w:tabs>
          <w:tab w:val="left" w:pos="851"/>
        </w:tabs>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телефонные номера специалистов, осуществляющих консультации </w:t>
      </w:r>
      <w:r w:rsidR="00E873DA">
        <w:rPr>
          <w:rFonts w:ascii="Times New Roman" w:hAnsi="Times New Roman"/>
          <w:sz w:val="24"/>
          <w:szCs w:val="24"/>
        </w:rPr>
        <w:br/>
      </w:r>
      <w:r w:rsidRPr="00970216">
        <w:rPr>
          <w:rFonts w:ascii="Times New Roman" w:hAnsi="Times New Roman"/>
          <w:sz w:val="24"/>
          <w:szCs w:val="24"/>
        </w:rPr>
        <w:t>по предоставлению муниципальной услуги.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Помещение для непосредственного взаимодействия специалистов </w:t>
      </w:r>
      <w:r w:rsidR="009B0653">
        <w:rPr>
          <w:rFonts w:ascii="Times New Roman" w:hAnsi="Times New Roman"/>
          <w:sz w:val="24"/>
          <w:szCs w:val="24"/>
        </w:rPr>
        <w:t>Администрации</w:t>
      </w:r>
      <w:r w:rsidRPr="00970216">
        <w:rPr>
          <w:rFonts w:ascii="Times New Roman" w:hAnsi="Times New Roman"/>
          <w:sz w:val="24"/>
          <w:szCs w:val="24"/>
        </w:rPr>
        <w:t xml:space="preserve"> с заявителями</w:t>
      </w:r>
      <w:r w:rsidR="00523CF2">
        <w:rPr>
          <w:rFonts w:ascii="Times New Roman" w:hAnsi="Times New Roman"/>
          <w:sz w:val="24"/>
          <w:szCs w:val="24"/>
        </w:rPr>
        <w:t xml:space="preserve"> (представителями заявителей)</w:t>
      </w:r>
      <w:r w:rsidRPr="00970216">
        <w:rPr>
          <w:rFonts w:ascii="Times New Roman" w:hAnsi="Times New Roman"/>
          <w:sz w:val="24"/>
          <w:szCs w:val="24"/>
        </w:rPr>
        <w:t xml:space="preserve"> организовано в виде отдельного кабинета, в котором ведут прием </w:t>
      </w:r>
      <w:r w:rsidR="009B0653">
        <w:rPr>
          <w:rFonts w:ascii="Times New Roman" w:hAnsi="Times New Roman"/>
          <w:sz w:val="24"/>
          <w:szCs w:val="24"/>
        </w:rPr>
        <w:t>три</w:t>
      </w:r>
      <w:r w:rsidR="008C71F1" w:rsidRPr="00970216">
        <w:rPr>
          <w:rFonts w:ascii="Times New Roman" w:hAnsi="Times New Roman"/>
          <w:sz w:val="24"/>
          <w:szCs w:val="24"/>
        </w:rPr>
        <w:t xml:space="preserve"> </w:t>
      </w:r>
      <w:r w:rsidRPr="00970216">
        <w:rPr>
          <w:rFonts w:ascii="Times New Roman" w:hAnsi="Times New Roman"/>
          <w:sz w:val="24"/>
          <w:szCs w:val="24"/>
        </w:rPr>
        <w:t>специалист</w:t>
      </w:r>
      <w:r w:rsidR="009B0653">
        <w:rPr>
          <w:rFonts w:ascii="Times New Roman" w:hAnsi="Times New Roman"/>
          <w:sz w:val="24"/>
          <w:szCs w:val="24"/>
        </w:rPr>
        <w:t>а</w:t>
      </w:r>
      <w:r w:rsidRPr="00970216">
        <w:rPr>
          <w:rFonts w:ascii="Times New Roman" w:hAnsi="Times New Roman"/>
          <w:sz w:val="24"/>
          <w:szCs w:val="24"/>
        </w:rPr>
        <w:t>.</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sidR="00E873DA">
        <w:rPr>
          <w:rFonts w:ascii="Times New Roman" w:hAnsi="Times New Roman"/>
          <w:sz w:val="24"/>
          <w:szCs w:val="24"/>
        </w:rPr>
        <w:br/>
      </w:r>
      <w:r w:rsidRPr="00970216">
        <w:rPr>
          <w:rFonts w:ascii="Times New Roman" w:hAnsi="Times New Roman"/>
          <w:sz w:val="24"/>
          <w:szCs w:val="24"/>
        </w:rPr>
        <w:t>и письменными принадлежностями.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На информационных стендах размещаются:</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перечень документов, необходимых для получения муниципальной услуги;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образцы оформления заявления о предоставлении муниципальной услуги;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основания для отказа в предоставлении муниципальной услуги;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сроки предоставления муниципальной услуги;</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порядок получения консультаций;</w:t>
      </w:r>
    </w:p>
    <w:p w:rsidR="00EC63C8" w:rsidRPr="00970216"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порядок обжалования решений и действий (бездействия) </w:t>
      </w:r>
      <w:r w:rsidR="009B0653">
        <w:rPr>
          <w:rFonts w:ascii="Times New Roman" w:hAnsi="Times New Roman"/>
          <w:sz w:val="24"/>
          <w:szCs w:val="24"/>
        </w:rPr>
        <w:t>Администрации</w:t>
      </w:r>
      <w:r w:rsidRPr="00970216">
        <w:rPr>
          <w:rFonts w:ascii="Times New Roman" w:hAnsi="Times New Roman"/>
          <w:sz w:val="24"/>
          <w:szCs w:val="24"/>
        </w:rPr>
        <w:t xml:space="preserve">, должностных лиц </w:t>
      </w:r>
      <w:r w:rsidR="009B0653">
        <w:rPr>
          <w:rFonts w:ascii="Times New Roman" w:hAnsi="Times New Roman"/>
          <w:sz w:val="24"/>
          <w:szCs w:val="24"/>
        </w:rPr>
        <w:t>Администрации</w:t>
      </w:r>
      <w:r w:rsidR="00B7623F">
        <w:rPr>
          <w:rFonts w:ascii="Times New Roman" w:hAnsi="Times New Roman"/>
          <w:sz w:val="24"/>
          <w:szCs w:val="24"/>
        </w:rPr>
        <w:t>,</w:t>
      </w:r>
      <w:r w:rsidR="008C71F1" w:rsidRPr="00970216">
        <w:rPr>
          <w:rFonts w:ascii="Times New Roman" w:hAnsi="Times New Roman"/>
          <w:sz w:val="24"/>
          <w:szCs w:val="24"/>
        </w:rPr>
        <w:t xml:space="preserve"> </w:t>
      </w:r>
      <w:r w:rsidR="00B7623F" w:rsidRPr="00414C2B">
        <w:rPr>
          <w:rFonts w:ascii="Times New Roman" w:hAnsi="Times New Roman"/>
          <w:sz w:val="24"/>
          <w:szCs w:val="24"/>
        </w:rPr>
        <w:t>предоставляющего муниципальную услугу,</w:t>
      </w:r>
      <w:r w:rsidR="00B7623F" w:rsidRPr="00B7623F">
        <w:rPr>
          <w:rFonts w:ascii="Times New Roman" w:hAnsi="Times New Roman"/>
          <w:sz w:val="24"/>
          <w:szCs w:val="24"/>
        </w:rPr>
        <w:t xml:space="preserve"> </w:t>
      </w:r>
      <w:r w:rsidRPr="00970216">
        <w:rPr>
          <w:rFonts w:ascii="Times New Roman" w:hAnsi="Times New Roman"/>
          <w:sz w:val="24"/>
          <w:szCs w:val="24"/>
        </w:rPr>
        <w:t>либо муниципальных служащих.</w:t>
      </w:r>
    </w:p>
    <w:p w:rsidR="00EC63C8" w:rsidRDefault="00EC63C8"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5B03BE" w:rsidRPr="00F70FB9" w:rsidRDefault="005B03BE" w:rsidP="005B03BE">
      <w:pPr>
        <w:spacing w:after="0" w:line="360" w:lineRule="auto"/>
        <w:ind w:firstLine="709"/>
        <w:jc w:val="both"/>
        <w:rPr>
          <w:rFonts w:ascii="Times New Roman" w:hAnsi="Times New Roman"/>
          <w:sz w:val="24"/>
          <w:szCs w:val="24"/>
          <w:shd w:val="clear" w:color="auto" w:fill="FFFFFF"/>
        </w:rPr>
      </w:pPr>
      <w:r w:rsidRPr="005B03BE">
        <w:rPr>
          <w:rFonts w:ascii="Times New Roman" w:hAnsi="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C63C8" w:rsidRPr="00970216" w:rsidRDefault="008C71F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15.2. </w:t>
      </w:r>
      <w:r w:rsidR="00EC63C8" w:rsidRPr="00970216">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970216" w:rsidRDefault="00455CE1" w:rsidP="005D2635">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16. Показатели доступности и качества муниципальной услуги</w:t>
      </w:r>
    </w:p>
    <w:p w:rsidR="00455CE1" w:rsidRPr="00970216" w:rsidRDefault="00455CE1" w:rsidP="00ED5D43">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7910E8">
        <w:rPr>
          <w:rFonts w:ascii="Times New Roman" w:hAnsi="Times New Roman"/>
          <w:sz w:val="24"/>
          <w:szCs w:val="24"/>
        </w:rPr>
        <w:t>Администрацией</w:t>
      </w:r>
      <w:r w:rsidRPr="00970216">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w:t>
      </w:r>
      <w:r w:rsidR="00E873DA">
        <w:rPr>
          <w:rFonts w:ascii="Times New Roman" w:hAnsi="Times New Roman"/>
          <w:sz w:val="24"/>
          <w:szCs w:val="24"/>
        </w:rPr>
        <w:br/>
      </w:r>
      <w:r w:rsidRPr="00970216">
        <w:rPr>
          <w:rFonts w:ascii="Times New Roman" w:hAnsi="Times New Roman"/>
          <w:sz w:val="24"/>
          <w:szCs w:val="24"/>
        </w:rPr>
        <w:t xml:space="preserve">ее предоставления и оцениваются следующим образом: </w:t>
      </w:r>
    </w:p>
    <w:p w:rsidR="00455CE1" w:rsidRPr="00970216"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доступность: </w:t>
      </w:r>
    </w:p>
    <w:p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полнотой </w:t>
      </w:r>
      <w:r w:rsidR="00E873DA">
        <w:rPr>
          <w:color w:val="auto"/>
        </w:rPr>
        <w:br/>
      </w:r>
      <w:r w:rsidRPr="00970216">
        <w:rPr>
          <w:color w:val="auto"/>
        </w:rPr>
        <w:t xml:space="preserve">и доступностью информации о порядке предоставления муниципальной услуги </w:t>
      </w:r>
      <w:r w:rsidR="00E873DA">
        <w:rPr>
          <w:color w:val="auto"/>
        </w:rPr>
        <w:br/>
      </w:r>
      <w:r w:rsidRPr="00970216">
        <w:rPr>
          <w:color w:val="auto"/>
        </w:rPr>
        <w:t xml:space="preserve">- 90 процентов; </w:t>
      </w:r>
    </w:p>
    <w:p w:rsidR="00455CE1" w:rsidRPr="00970216" w:rsidRDefault="00455CE1" w:rsidP="005D2635">
      <w:pPr>
        <w:pStyle w:val="Default"/>
        <w:spacing w:line="360" w:lineRule="auto"/>
        <w:ind w:firstLine="709"/>
        <w:jc w:val="both"/>
        <w:rPr>
          <w:color w:val="auto"/>
        </w:rPr>
      </w:pPr>
      <w:r w:rsidRPr="0097021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970216" w:rsidRDefault="00455CE1" w:rsidP="005D2635">
      <w:pPr>
        <w:pStyle w:val="Default"/>
        <w:spacing w:line="360" w:lineRule="auto"/>
        <w:ind w:firstLine="709"/>
        <w:jc w:val="both"/>
        <w:rPr>
          <w:color w:val="auto"/>
        </w:rPr>
      </w:pPr>
      <w:r w:rsidRPr="00970216">
        <w:rPr>
          <w:color w:val="auto"/>
        </w:rPr>
        <w:t xml:space="preserve">% (доля) случаев предоставления муниципальной услуги в установленные сроки </w:t>
      </w:r>
      <w:r w:rsidR="00E873DA">
        <w:rPr>
          <w:color w:val="auto"/>
        </w:rPr>
        <w:br/>
      </w:r>
      <w:r w:rsidRPr="00970216">
        <w:rPr>
          <w:color w:val="auto"/>
        </w:rPr>
        <w:t xml:space="preserve">со дня поступления заявки - 100 процентов; </w:t>
      </w:r>
    </w:p>
    <w:p w:rsidR="00455CE1" w:rsidRPr="00970216" w:rsidRDefault="00455CE1" w:rsidP="00ED5D43">
      <w:pPr>
        <w:pStyle w:val="Default"/>
        <w:spacing w:line="360" w:lineRule="auto"/>
        <w:ind w:firstLine="709"/>
        <w:jc w:val="both"/>
        <w:rPr>
          <w:color w:val="auto"/>
        </w:rPr>
      </w:pPr>
      <w:r w:rsidRPr="00970216">
        <w:rPr>
          <w:color w:val="auto"/>
        </w:rPr>
        <w:t>% (доля) граждан, имеющих доступ к получению муниципальн</w:t>
      </w:r>
      <w:r w:rsidR="007023DF">
        <w:rPr>
          <w:color w:val="auto"/>
        </w:rPr>
        <w:t>ой</w:t>
      </w:r>
      <w:r w:rsidRPr="00970216">
        <w:rPr>
          <w:color w:val="auto"/>
        </w:rPr>
        <w:t xml:space="preserve"> услуг</w:t>
      </w:r>
      <w:r w:rsidR="007023DF">
        <w:rPr>
          <w:color w:val="auto"/>
        </w:rPr>
        <w:t>и</w:t>
      </w:r>
      <w:r w:rsidRPr="00970216">
        <w:rPr>
          <w:color w:val="auto"/>
        </w:rPr>
        <w:t xml:space="preserve"> </w:t>
      </w:r>
      <w:r w:rsidR="00E873DA">
        <w:rPr>
          <w:color w:val="auto"/>
        </w:rPr>
        <w:br/>
      </w:r>
      <w:r w:rsidRPr="00970216">
        <w:rPr>
          <w:color w:val="auto"/>
        </w:rPr>
        <w:t xml:space="preserve">по принципу «одного окна» по месту пребывания, в том числе в </w:t>
      </w:r>
      <w:r w:rsidR="009B208A" w:rsidRPr="00970216">
        <w:rPr>
          <w:color w:val="auto"/>
        </w:rPr>
        <w:t>МФЦ</w:t>
      </w:r>
      <w:r w:rsidRPr="00970216">
        <w:rPr>
          <w:color w:val="auto"/>
        </w:rPr>
        <w:t xml:space="preserve"> -</w:t>
      </w:r>
      <w:r w:rsidR="0076165D" w:rsidRPr="00970216">
        <w:rPr>
          <w:color w:val="auto"/>
        </w:rPr>
        <w:t xml:space="preserve"> </w:t>
      </w:r>
      <w:r w:rsidRPr="00970216">
        <w:rPr>
          <w:color w:val="auto"/>
        </w:rPr>
        <w:t>90 процентов;</w:t>
      </w:r>
    </w:p>
    <w:p w:rsidR="00455CE1" w:rsidRPr="00970216"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качество: </w:t>
      </w:r>
    </w:p>
    <w:p w:rsidR="00455CE1" w:rsidRPr="00970216" w:rsidRDefault="00455CE1" w:rsidP="00ED5D43">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E873DA">
        <w:rPr>
          <w:color w:val="auto"/>
        </w:rPr>
        <w:br/>
      </w:r>
      <w:r w:rsidRPr="00970216">
        <w:rPr>
          <w:color w:val="auto"/>
        </w:rPr>
        <w:t xml:space="preserve">в электронном виде </w:t>
      </w:r>
      <w:r w:rsidR="00E873DA">
        <w:rPr>
          <w:color w:val="auto"/>
        </w:rPr>
        <w:t>-</w:t>
      </w:r>
      <w:r w:rsidRPr="00970216">
        <w:rPr>
          <w:color w:val="auto"/>
        </w:rPr>
        <w:t xml:space="preserve"> 90</w:t>
      </w:r>
      <w:r w:rsidR="00903339" w:rsidRPr="00970216">
        <w:rPr>
          <w:color w:val="auto"/>
        </w:rPr>
        <w:t xml:space="preserve"> </w:t>
      </w:r>
      <w:r w:rsidRPr="00970216">
        <w:rPr>
          <w:color w:val="auto"/>
        </w:rPr>
        <w:t xml:space="preserve">процентов; </w:t>
      </w:r>
    </w:p>
    <w:p w:rsidR="00455CE1" w:rsidRPr="00970216" w:rsidRDefault="00455CE1" w:rsidP="005D2635">
      <w:pPr>
        <w:pStyle w:val="Default"/>
        <w:spacing w:line="360" w:lineRule="auto"/>
        <w:ind w:firstLine="709"/>
        <w:jc w:val="both"/>
        <w:rPr>
          <w:color w:val="auto"/>
        </w:rPr>
      </w:pPr>
      <w:r w:rsidRPr="00970216">
        <w:rPr>
          <w:color w:val="auto"/>
        </w:rPr>
        <w:t>% (доля) заявителей (представителей заявителя), удовлетворенных качеством предоставления муниципальной услуги - 90 процентов.</w:t>
      </w:r>
    </w:p>
    <w:p w:rsidR="00455CE1" w:rsidRPr="00970216" w:rsidRDefault="00455CE1" w:rsidP="005D2635">
      <w:pPr>
        <w:autoSpaceDE w:val="0"/>
        <w:autoSpaceDN w:val="0"/>
        <w:adjustRightInd w:val="0"/>
        <w:spacing w:after="0" w:line="360" w:lineRule="auto"/>
        <w:ind w:firstLine="709"/>
        <w:jc w:val="center"/>
        <w:rPr>
          <w:rFonts w:ascii="Times New Roman" w:hAnsi="Times New Roman"/>
          <w:sz w:val="28"/>
          <w:szCs w:val="28"/>
        </w:rPr>
      </w:pPr>
    </w:p>
    <w:p w:rsidR="00455CE1" w:rsidRPr="00970216" w:rsidRDefault="00455CE1" w:rsidP="005D2635">
      <w:pPr>
        <w:autoSpaceDE w:val="0"/>
        <w:autoSpaceDN w:val="0"/>
        <w:adjustRightInd w:val="0"/>
        <w:spacing w:after="0" w:line="360" w:lineRule="auto"/>
        <w:ind w:firstLine="709"/>
        <w:jc w:val="center"/>
        <w:rPr>
          <w:rFonts w:ascii="Times New Roman" w:hAnsi="Times New Roman"/>
          <w:sz w:val="28"/>
          <w:szCs w:val="28"/>
        </w:rPr>
      </w:pPr>
      <w:r w:rsidRPr="00970216">
        <w:rPr>
          <w:rFonts w:ascii="Times New Roman" w:hAnsi="Times New Roman"/>
          <w:sz w:val="28"/>
          <w:szCs w:val="28"/>
        </w:rPr>
        <w:t xml:space="preserve">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970216">
        <w:rPr>
          <w:rFonts w:ascii="Times New Roman" w:hAnsi="Times New Roman"/>
          <w:sz w:val="28"/>
          <w:szCs w:val="28"/>
        </w:rPr>
        <w:lastRenderedPageBreak/>
        <w:t>ТАКЖЕ ОСОБЕННОСТИ ВЫПОЛНЕНИЯ АДМИНИСТРАТИВНЫХ ПРОЦЕДУР В МНОГОФУНКЦИОНАЛЬНЫХ ЦЕНТРАХ</w:t>
      </w:r>
    </w:p>
    <w:p w:rsidR="006362C5" w:rsidRPr="00970216" w:rsidRDefault="006362C5" w:rsidP="005D2635">
      <w:pPr>
        <w:autoSpaceDE w:val="0"/>
        <w:autoSpaceDN w:val="0"/>
        <w:adjustRightInd w:val="0"/>
        <w:spacing w:after="0" w:line="360" w:lineRule="auto"/>
        <w:ind w:firstLine="709"/>
        <w:jc w:val="center"/>
        <w:rPr>
          <w:rFonts w:ascii="Times New Roman" w:hAnsi="Times New Roman"/>
          <w:sz w:val="28"/>
          <w:szCs w:val="28"/>
        </w:rPr>
      </w:pPr>
    </w:p>
    <w:p w:rsidR="00455CE1" w:rsidRPr="00970216" w:rsidRDefault="00455CE1" w:rsidP="00460587">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 Исчерпывающий перечень административных процедур</w:t>
      </w:r>
    </w:p>
    <w:p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приема и регистрации заявления о предоставлении муниципальной услуги;</w:t>
      </w:r>
    </w:p>
    <w:p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рассмотрения заявления о предоставлении муниципальной услуги;</w:t>
      </w:r>
    </w:p>
    <w:p w:rsidR="00AD58FF" w:rsidRPr="00970216" w:rsidRDefault="00AD58FF"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направление межведомственных запросов;</w:t>
      </w:r>
    </w:p>
    <w:p w:rsidR="00AD58FF" w:rsidRPr="00970216" w:rsidRDefault="00970216"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w:t>
      </w:r>
      <w:r w:rsidR="00AD58FF" w:rsidRPr="00970216">
        <w:rPr>
          <w:rFonts w:ascii="Times New Roman" w:hAnsi="Times New Roman"/>
          <w:sz w:val="24"/>
          <w:szCs w:val="24"/>
        </w:rPr>
        <w:t xml:space="preserve"> </w:t>
      </w:r>
      <w:r w:rsidRPr="00970216">
        <w:rPr>
          <w:rFonts w:ascii="Times New Roman" w:hAnsi="Times New Roman"/>
          <w:sz w:val="24"/>
          <w:szCs w:val="24"/>
        </w:rPr>
        <w:t>процедура утверждения схемы расположения земельного участка</w:t>
      </w:r>
      <w:r w:rsidRPr="00970216">
        <w:rPr>
          <w:rFonts w:ascii="Times New Roman" w:hAnsi="Times New Roman"/>
          <w:b/>
          <w:sz w:val="24"/>
          <w:szCs w:val="24"/>
        </w:rPr>
        <w:t xml:space="preserve"> </w:t>
      </w:r>
      <w:r w:rsidR="00AD58FF" w:rsidRPr="00970216">
        <w:rPr>
          <w:rFonts w:ascii="Times New Roman" w:hAnsi="Times New Roman"/>
          <w:sz w:val="24"/>
          <w:szCs w:val="24"/>
        </w:rPr>
        <w:t xml:space="preserve">расположения земельного участка на </w:t>
      </w:r>
      <w:r w:rsidRPr="00970216">
        <w:rPr>
          <w:rFonts w:ascii="Times New Roman" w:hAnsi="Times New Roman"/>
          <w:sz w:val="24"/>
          <w:szCs w:val="24"/>
        </w:rPr>
        <w:t>кадастровом плане территории</w:t>
      </w:r>
      <w:r w:rsidR="00AD58FF" w:rsidRPr="00970216">
        <w:rPr>
          <w:rFonts w:ascii="Times New Roman" w:hAnsi="Times New Roman"/>
          <w:sz w:val="24"/>
          <w:szCs w:val="24"/>
        </w:rPr>
        <w:t>;</w:t>
      </w:r>
    </w:p>
    <w:p w:rsidR="00970216" w:rsidRPr="00970216" w:rsidRDefault="00970216" w:rsidP="00970216">
      <w:pPr>
        <w:tabs>
          <w:tab w:val="left" w:pos="851"/>
        </w:tabs>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sz w:val="24"/>
          <w:szCs w:val="24"/>
        </w:rPr>
        <w:t xml:space="preserve">- процедура подготовки и </w:t>
      </w:r>
      <w:r w:rsidRPr="00970216">
        <w:rPr>
          <w:rFonts w:ascii="Times New Roman" w:hAnsi="Times New Roman"/>
          <w:sz w:val="24"/>
          <w:szCs w:val="24"/>
          <w:shd w:val="clear" w:color="auto" w:fill="FFFFFF"/>
        </w:rPr>
        <w:t>государственной регистрации договора</w:t>
      </w:r>
      <w:r>
        <w:rPr>
          <w:rFonts w:ascii="Times New Roman" w:hAnsi="Times New Roman"/>
          <w:sz w:val="24"/>
          <w:szCs w:val="24"/>
          <w:shd w:val="clear" w:color="auto" w:fill="FFFFFF"/>
        </w:rPr>
        <w:t>;</w:t>
      </w:r>
    </w:p>
    <w:p w:rsidR="00970216" w:rsidRPr="00970216" w:rsidRDefault="00970216" w:rsidP="00970216">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процедура выдачи </w:t>
      </w:r>
      <w:r w:rsidRPr="00970216">
        <w:rPr>
          <w:rFonts w:ascii="Times New Roman" w:hAnsi="Times New Roman"/>
          <w:sz w:val="24"/>
          <w:szCs w:val="24"/>
          <w:shd w:val="clear" w:color="auto" w:fill="FFFFFF"/>
        </w:rPr>
        <w:t xml:space="preserve">договора безвозмездного пользования </w:t>
      </w:r>
      <w:r w:rsidRPr="00970216">
        <w:rPr>
          <w:rFonts w:ascii="Times New Roman" w:hAnsi="Times New Roman"/>
          <w:sz w:val="24"/>
          <w:szCs w:val="24"/>
        </w:rPr>
        <w:t>прошедшего государственную регистрацию</w:t>
      </w:r>
      <w:r>
        <w:rPr>
          <w:rFonts w:ascii="Times New Roman" w:hAnsi="Times New Roman"/>
          <w:sz w:val="24"/>
          <w:szCs w:val="24"/>
        </w:rPr>
        <w:t>;</w:t>
      </w:r>
    </w:p>
    <w:p w:rsidR="00DC7E93" w:rsidRPr="00970216" w:rsidRDefault="00DC7E93" w:rsidP="00AD58FF">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принятия и направление решения об отказе в заключении договора безвозмездного пользования земельным участком.</w:t>
      </w:r>
    </w:p>
    <w:p w:rsidR="00CC1E4A" w:rsidRPr="00970216" w:rsidRDefault="00814D1F" w:rsidP="00460587">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17.1</w:t>
      </w:r>
      <w:r w:rsidR="00CC1E4A" w:rsidRPr="00970216">
        <w:rPr>
          <w:rFonts w:ascii="Times New Roman" w:hAnsi="Times New Roman"/>
          <w:b/>
          <w:sz w:val="24"/>
          <w:szCs w:val="24"/>
        </w:rPr>
        <w:t>. Процедура приема и регистрации заявления о пред</w:t>
      </w:r>
      <w:r w:rsidR="00837DA1">
        <w:rPr>
          <w:rFonts w:ascii="Times New Roman" w:hAnsi="Times New Roman"/>
          <w:b/>
          <w:sz w:val="24"/>
          <w:szCs w:val="24"/>
        </w:rPr>
        <w:t>оставлении муниципальной услуги</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sidR="00E873DA">
        <w:rPr>
          <w:rFonts w:ascii="Times New Roman" w:hAnsi="Times New Roman"/>
          <w:sz w:val="24"/>
          <w:szCs w:val="24"/>
        </w:rPr>
        <w:br/>
      </w:r>
      <w:r w:rsidRPr="00970216">
        <w:rPr>
          <w:rFonts w:ascii="Times New Roman" w:hAnsi="Times New Roman"/>
          <w:sz w:val="24"/>
          <w:szCs w:val="24"/>
        </w:rPr>
        <w:t xml:space="preserve">с приложением необходимых для предоставления муниципальной услуги документов, указанных в </w:t>
      </w:r>
      <w:hyperlink w:anchor="P64" w:history="1">
        <w:r w:rsidRPr="00970216">
          <w:rPr>
            <w:rFonts w:ascii="Times New Roman" w:hAnsi="Times New Roman"/>
            <w:sz w:val="24"/>
            <w:szCs w:val="24"/>
          </w:rPr>
          <w:t>пункте 9.1</w:t>
        </w:r>
      </w:hyperlink>
      <w:r w:rsidRPr="00970216">
        <w:rPr>
          <w:rFonts w:ascii="Times New Roman" w:hAnsi="Times New Roman"/>
          <w:sz w:val="24"/>
          <w:szCs w:val="24"/>
        </w:rPr>
        <w:t xml:space="preserve"> настоящего административного регламента.</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Лицом, уполномоченным на выполнение административной процедуры, является специалист </w:t>
      </w:r>
      <w:r w:rsidR="007910E8">
        <w:rPr>
          <w:rFonts w:ascii="Times New Roman" w:hAnsi="Times New Roman"/>
          <w:sz w:val="24"/>
          <w:szCs w:val="24"/>
        </w:rPr>
        <w:t>общего отдела Администрации</w:t>
      </w:r>
      <w:r w:rsidRPr="00970216">
        <w:rPr>
          <w:rFonts w:ascii="Times New Roman" w:hAnsi="Times New Roman"/>
          <w:sz w:val="24"/>
          <w:szCs w:val="24"/>
        </w:rPr>
        <w:t>.</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Специалист </w:t>
      </w:r>
      <w:r w:rsidR="007910E8">
        <w:rPr>
          <w:rFonts w:ascii="Times New Roman" w:hAnsi="Times New Roman"/>
          <w:sz w:val="24"/>
          <w:szCs w:val="24"/>
        </w:rPr>
        <w:t>общего отдела Администрации</w:t>
      </w:r>
      <w:r w:rsidRPr="00970216">
        <w:rPr>
          <w:rFonts w:ascii="Times New Roman" w:hAnsi="Times New Roman"/>
          <w:sz w:val="24"/>
          <w:szCs w:val="24"/>
        </w:rPr>
        <w:t>:</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 устанавливает предмет обращения, личность заявителя, представителя заявителя </w:t>
      </w:r>
      <w:r w:rsidR="00E873DA">
        <w:rPr>
          <w:rFonts w:ascii="Times New Roman" w:hAnsi="Times New Roman"/>
          <w:sz w:val="24"/>
          <w:szCs w:val="24"/>
        </w:rPr>
        <w:br/>
      </w:r>
      <w:r w:rsidRPr="00970216">
        <w:rPr>
          <w:rFonts w:ascii="Times New Roman" w:hAnsi="Times New Roman"/>
          <w:sz w:val="24"/>
          <w:szCs w:val="24"/>
        </w:rPr>
        <w:t>в случае обращения с заявлением о предоставлении муниципальной услуги представителя заявителя;</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C1E4A" w:rsidRPr="00970216" w:rsidRDefault="00CC1E4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регистрирует заявления о предоставлении муниципальной услуги.</w:t>
      </w:r>
    </w:p>
    <w:p w:rsidR="00CC1E4A" w:rsidRPr="00970216" w:rsidRDefault="00CC1E4A" w:rsidP="001C06D4">
      <w:pPr>
        <w:spacing w:after="0" w:line="360" w:lineRule="auto"/>
        <w:ind w:firstLine="709"/>
        <w:jc w:val="both"/>
        <w:rPr>
          <w:rFonts w:ascii="Times New Roman" w:hAnsi="Times New Roman"/>
          <w:sz w:val="24"/>
          <w:szCs w:val="24"/>
        </w:rPr>
      </w:pPr>
      <w:bookmarkStart w:id="4" w:name="P209"/>
      <w:bookmarkEnd w:id="4"/>
      <w:r w:rsidRPr="00970216">
        <w:rPr>
          <w:rFonts w:ascii="Times New Roman" w:hAnsi="Times New Roman"/>
          <w:sz w:val="24"/>
          <w:szCs w:val="24"/>
        </w:rPr>
        <w:lastRenderedPageBreak/>
        <w:t>Регистрация заявления о предоставлении муниципальной услуги осуществляется как на бумажном носителе, так и в</w:t>
      </w:r>
      <w:r w:rsidR="005F193A" w:rsidRPr="00970216">
        <w:rPr>
          <w:rFonts w:ascii="Times New Roman" w:hAnsi="Times New Roman"/>
          <w:sz w:val="24"/>
          <w:szCs w:val="24"/>
        </w:rPr>
        <w:t xml:space="preserve"> электронном виде посредством</w:t>
      </w:r>
      <w:r w:rsidR="007910E8">
        <w:rPr>
          <w:rFonts w:ascii="Times New Roman" w:hAnsi="Times New Roman"/>
          <w:sz w:val="24"/>
          <w:szCs w:val="24"/>
        </w:rPr>
        <w:t xml:space="preserve"> электронной почты Администрации</w:t>
      </w:r>
      <w:r w:rsidR="005F193A" w:rsidRPr="00970216">
        <w:rPr>
          <w:rFonts w:ascii="Times New Roman" w:hAnsi="Times New Roman"/>
          <w:sz w:val="24"/>
          <w:szCs w:val="24"/>
        </w:rPr>
        <w:t>.</w:t>
      </w:r>
    </w:p>
    <w:p w:rsidR="00CC1E4A" w:rsidRPr="00970216" w:rsidRDefault="00CC1E4A" w:rsidP="001512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Регистрация заявления о предоставлении муниципальной услуги производится </w:t>
      </w:r>
      <w:r w:rsidR="00E873DA">
        <w:rPr>
          <w:rFonts w:ascii="Times New Roman" w:hAnsi="Times New Roman"/>
          <w:sz w:val="24"/>
          <w:szCs w:val="24"/>
        </w:rPr>
        <w:br/>
      </w:r>
      <w:r w:rsidRPr="00970216">
        <w:rPr>
          <w:rFonts w:ascii="Times New Roman" w:hAnsi="Times New Roman"/>
          <w:sz w:val="24"/>
          <w:szCs w:val="24"/>
        </w:rPr>
        <w:t>в день поступления обращения заявителя</w:t>
      </w:r>
      <w:r w:rsidR="00867A78">
        <w:rPr>
          <w:rFonts w:ascii="Times New Roman" w:hAnsi="Times New Roman"/>
          <w:sz w:val="24"/>
          <w:szCs w:val="24"/>
        </w:rPr>
        <w:t xml:space="preserve"> (представителя заявителя)</w:t>
      </w:r>
      <w:r w:rsidRPr="00970216">
        <w:rPr>
          <w:rFonts w:ascii="Times New Roman" w:hAnsi="Times New Roman"/>
          <w:sz w:val="24"/>
          <w:szCs w:val="24"/>
        </w:rPr>
        <w:t>.</w:t>
      </w:r>
    </w:p>
    <w:p w:rsidR="001512C9" w:rsidRDefault="001512C9" w:rsidP="00450278">
      <w:pPr>
        <w:spacing w:after="0" w:line="360" w:lineRule="auto"/>
        <w:ind w:firstLine="709"/>
        <w:jc w:val="both"/>
        <w:rPr>
          <w:rFonts w:ascii="Times New Roman" w:hAnsi="Times New Roman"/>
          <w:sz w:val="24"/>
          <w:szCs w:val="24"/>
        </w:rPr>
      </w:pPr>
      <w:bookmarkStart w:id="5" w:name="P212"/>
      <w:bookmarkEnd w:id="5"/>
      <w:r>
        <w:rPr>
          <w:rFonts w:ascii="Times New Roman" w:hAnsi="Times New Roman"/>
          <w:sz w:val="24"/>
          <w:szCs w:val="24"/>
        </w:rPr>
        <w:t xml:space="preserve">Специалист </w:t>
      </w:r>
      <w:r w:rsidR="007910E8">
        <w:rPr>
          <w:rFonts w:ascii="Times New Roman" w:hAnsi="Times New Roman"/>
          <w:sz w:val="24"/>
          <w:szCs w:val="24"/>
        </w:rPr>
        <w:t>общего отдела Администрации</w:t>
      </w:r>
      <w:r>
        <w:rPr>
          <w:rFonts w:ascii="Times New Roman" w:hAnsi="Times New Roman"/>
          <w:sz w:val="24"/>
          <w:szCs w:val="24"/>
        </w:rPr>
        <w:t xml:space="preserve"> не позднее следующего рабочего дня после дня регистрации заявления передает пакет документов специалисту </w:t>
      </w:r>
      <w:r w:rsidR="00450278">
        <w:rPr>
          <w:rFonts w:ascii="Times New Roman" w:hAnsi="Times New Roman"/>
          <w:sz w:val="24"/>
          <w:szCs w:val="24"/>
        </w:rPr>
        <w:t xml:space="preserve">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w:t>
      </w:r>
      <w:r>
        <w:rPr>
          <w:rFonts w:ascii="Times New Roman" w:hAnsi="Times New Roman"/>
          <w:sz w:val="24"/>
          <w:szCs w:val="24"/>
        </w:rPr>
        <w:t>для дальнейшего его рассмотрения.</w:t>
      </w:r>
    </w:p>
    <w:p w:rsidR="00CC1E4A" w:rsidRPr="00970216" w:rsidRDefault="001512C9" w:rsidP="001512C9">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 </w:t>
      </w:r>
      <w:r w:rsidR="00814D1F" w:rsidRPr="00970216">
        <w:rPr>
          <w:rFonts w:ascii="Times New Roman" w:hAnsi="Times New Roman"/>
          <w:b/>
          <w:sz w:val="24"/>
          <w:szCs w:val="24"/>
        </w:rPr>
        <w:t>17.2</w:t>
      </w:r>
      <w:r w:rsidR="00CC1E4A" w:rsidRPr="00970216">
        <w:rPr>
          <w:rFonts w:ascii="Times New Roman" w:hAnsi="Times New Roman"/>
          <w:b/>
          <w:sz w:val="24"/>
          <w:szCs w:val="24"/>
        </w:rPr>
        <w:t>. Процедура рассмотрения заявления о пред</w:t>
      </w:r>
      <w:r w:rsidR="00837DA1">
        <w:rPr>
          <w:rFonts w:ascii="Times New Roman" w:hAnsi="Times New Roman"/>
          <w:b/>
          <w:sz w:val="24"/>
          <w:szCs w:val="24"/>
        </w:rPr>
        <w:t>оставлении муниципальной услуги</w:t>
      </w:r>
    </w:p>
    <w:p w:rsidR="00CC1E4A" w:rsidRPr="00970216" w:rsidRDefault="00CC1E4A"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Основанием для начала административной процедуры является получение </w:t>
      </w:r>
      <w:r w:rsidR="00450278">
        <w:rPr>
          <w:rFonts w:ascii="Times New Roman" w:hAnsi="Times New Roman"/>
          <w:sz w:val="24"/>
          <w:szCs w:val="24"/>
        </w:rPr>
        <w:t>специалистом отдела муниципальной собственности</w:t>
      </w:r>
      <w:r w:rsidR="00450278" w:rsidRPr="00970216">
        <w:rPr>
          <w:rFonts w:ascii="Times New Roman" w:hAnsi="Times New Roman"/>
          <w:sz w:val="24"/>
          <w:szCs w:val="24"/>
        </w:rPr>
        <w:t xml:space="preserve"> </w:t>
      </w:r>
      <w:r w:rsidRPr="00970216">
        <w:rPr>
          <w:rFonts w:ascii="Times New Roman" w:hAnsi="Times New Roman"/>
          <w:sz w:val="24"/>
          <w:szCs w:val="24"/>
        </w:rPr>
        <w:t>пакета документов, необходимого для предоставления муниципальной услуги.</w:t>
      </w:r>
    </w:p>
    <w:p w:rsidR="00CC1E4A" w:rsidRPr="00970216" w:rsidRDefault="00CC1E4A"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Специалист, ответственный за предоставление муниципальной услуги, </w:t>
      </w:r>
      <w:r w:rsidR="00847483" w:rsidRPr="00970216">
        <w:rPr>
          <w:rFonts w:ascii="Times New Roman" w:hAnsi="Times New Roman"/>
          <w:sz w:val="24"/>
          <w:szCs w:val="24"/>
        </w:rPr>
        <w:t xml:space="preserve">в течении </w:t>
      </w:r>
      <w:r w:rsidR="00E873DA">
        <w:rPr>
          <w:rFonts w:ascii="Times New Roman" w:hAnsi="Times New Roman"/>
          <w:sz w:val="24"/>
          <w:szCs w:val="24"/>
        </w:rPr>
        <w:br/>
      </w:r>
      <w:r w:rsidR="00847483" w:rsidRPr="00970216">
        <w:rPr>
          <w:rFonts w:ascii="Times New Roman" w:hAnsi="Times New Roman"/>
          <w:sz w:val="24"/>
          <w:szCs w:val="24"/>
        </w:rPr>
        <w:t xml:space="preserve">3-х дней </w:t>
      </w:r>
      <w:r w:rsidRPr="00970216">
        <w:rPr>
          <w:rFonts w:ascii="Times New Roman" w:hAnsi="Times New Roman"/>
          <w:sz w:val="24"/>
          <w:szCs w:val="24"/>
        </w:rPr>
        <w:t>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7B4CB5" w:rsidRPr="00970216" w:rsidRDefault="009D4AAD"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17.2.</w:t>
      </w:r>
      <w:r w:rsidR="008A4367" w:rsidRPr="00970216">
        <w:rPr>
          <w:rFonts w:ascii="Times New Roman" w:hAnsi="Times New Roman"/>
          <w:sz w:val="24"/>
          <w:szCs w:val="24"/>
        </w:rPr>
        <w:t>1</w:t>
      </w:r>
      <w:r w:rsidRPr="00970216">
        <w:rPr>
          <w:rFonts w:ascii="Times New Roman" w:hAnsi="Times New Roman"/>
          <w:sz w:val="24"/>
          <w:szCs w:val="24"/>
        </w:rPr>
        <w:t>.</w:t>
      </w:r>
      <w:r w:rsidR="007B4CB5" w:rsidRPr="00970216">
        <w:rPr>
          <w:rFonts w:ascii="Times New Roman" w:hAnsi="Times New Roman"/>
          <w:sz w:val="24"/>
          <w:szCs w:val="24"/>
        </w:rPr>
        <w:t xml:space="preserve"> При наличии оснований, предусмотренных п. 2 ст. 5 Федерального закона </w:t>
      </w:r>
      <w:r w:rsidR="00E3028A">
        <w:rPr>
          <w:rFonts w:ascii="Times New Roman" w:hAnsi="Times New Roman"/>
          <w:sz w:val="24"/>
          <w:szCs w:val="24"/>
        </w:rPr>
        <w:br/>
      </w:r>
      <w:r w:rsidR="007B4CB5" w:rsidRPr="00970216">
        <w:rPr>
          <w:rFonts w:ascii="Times New Roman" w:hAnsi="Times New Roman"/>
          <w:sz w:val="24"/>
          <w:szCs w:val="24"/>
        </w:rPr>
        <w:t>№ 119-ФЗ</w:t>
      </w:r>
      <w:r w:rsidR="00450278">
        <w:rPr>
          <w:rFonts w:ascii="Times New Roman" w:hAnsi="Times New Roman"/>
          <w:sz w:val="24"/>
          <w:szCs w:val="24"/>
        </w:rPr>
        <w:t xml:space="preserve"> Администрация</w:t>
      </w:r>
      <w:r w:rsidR="00674E99" w:rsidRPr="00970216">
        <w:rPr>
          <w:rFonts w:ascii="Times New Roman" w:hAnsi="Times New Roman"/>
          <w:sz w:val="24"/>
          <w:szCs w:val="24"/>
        </w:rPr>
        <w:t xml:space="preserve"> принимает решение о возврате заявления</w:t>
      </w:r>
      <w:r w:rsidR="007B4CB5" w:rsidRPr="00970216">
        <w:rPr>
          <w:rFonts w:ascii="Times New Roman" w:hAnsi="Times New Roman"/>
          <w:sz w:val="24"/>
          <w:szCs w:val="24"/>
        </w:rPr>
        <w:t xml:space="preserve">; </w:t>
      </w:r>
    </w:p>
    <w:p w:rsidR="009D4AAD" w:rsidRPr="00970216" w:rsidRDefault="007B4CB5"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17.2.2. </w:t>
      </w:r>
      <w:r w:rsidR="008E694B" w:rsidRPr="00970216">
        <w:rPr>
          <w:rFonts w:ascii="Times New Roman" w:hAnsi="Times New Roman"/>
          <w:sz w:val="24"/>
          <w:szCs w:val="24"/>
        </w:rPr>
        <w:t xml:space="preserve">При наличии оснований, предусмотренных </w:t>
      </w:r>
      <w:r w:rsidRPr="00970216">
        <w:rPr>
          <w:rFonts w:ascii="Times New Roman" w:hAnsi="Times New Roman"/>
          <w:sz w:val="24"/>
          <w:szCs w:val="24"/>
        </w:rPr>
        <w:t>п. 11.1.</w:t>
      </w:r>
      <w:r w:rsidR="008E694B" w:rsidRPr="00970216">
        <w:rPr>
          <w:rFonts w:ascii="Times New Roman" w:hAnsi="Times New Roman"/>
          <w:sz w:val="24"/>
          <w:szCs w:val="24"/>
        </w:rPr>
        <w:t xml:space="preserve"> настоящ</w:t>
      </w:r>
      <w:r w:rsidRPr="00970216">
        <w:rPr>
          <w:rFonts w:ascii="Times New Roman" w:hAnsi="Times New Roman"/>
          <w:sz w:val="24"/>
          <w:szCs w:val="24"/>
        </w:rPr>
        <w:t>его</w:t>
      </w:r>
      <w:r w:rsidR="008E694B" w:rsidRPr="00970216">
        <w:rPr>
          <w:rFonts w:ascii="Times New Roman" w:hAnsi="Times New Roman"/>
          <w:sz w:val="24"/>
          <w:szCs w:val="24"/>
        </w:rPr>
        <w:t xml:space="preserve"> регламент</w:t>
      </w:r>
      <w:r w:rsidRPr="00970216">
        <w:rPr>
          <w:rFonts w:ascii="Times New Roman" w:hAnsi="Times New Roman"/>
          <w:sz w:val="24"/>
          <w:szCs w:val="24"/>
        </w:rPr>
        <w:t>а</w:t>
      </w:r>
      <w:r w:rsidR="00CA544A" w:rsidRPr="00970216">
        <w:rPr>
          <w:rFonts w:ascii="Times New Roman" w:hAnsi="Times New Roman"/>
          <w:sz w:val="24"/>
          <w:szCs w:val="24"/>
        </w:rPr>
        <w:t>,</w:t>
      </w:r>
      <w:r w:rsidR="008E694B" w:rsidRPr="00970216">
        <w:rPr>
          <w:rFonts w:ascii="Times New Roman" w:hAnsi="Times New Roman"/>
          <w:sz w:val="24"/>
          <w:szCs w:val="24"/>
        </w:rPr>
        <w:t xml:space="preserve"> </w:t>
      </w:r>
      <w:r w:rsidR="00450278">
        <w:rPr>
          <w:rFonts w:ascii="Times New Roman" w:hAnsi="Times New Roman"/>
          <w:sz w:val="24"/>
          <w:szCs w:val="24"/>
        </w:rPr>
        <w:t xml:space="preserve">Администрация </w:t>
      </w:r>
      <w:r w:rsidR="008E694B" w:rsidRPr="00970216">
        <w:rPr>
          <w:rFonts w:ascii="Times New Roman" w:hAnsi="Times New Roman"/>
          <w:sz w:val="24"/>
          <w:szCs w:val="24"/>
        </w:rPr>
        <w:t>принимает решение об отказе в предоставлении минимальной услуги</w:t>
      </w:r>
      <w:r w:rsidR="009D4AAD" w:rsidRPr="00970216">
        <w:rPr>
          <w:rFonts w:ascii="Times New Roman" w:hAnsi="Times New Roman"/>
          <w:sz w:val="24"/>
          <w:szCs w:val="24"/>
        </w:rPr>
        <w:t>.</w:t>
      </w:r>
    </w:p>
    <w:p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17.2.3. </w:t>
      </w:r>
      <w:r w:rsidR="00450278">
        <w:rPr>
          <w:rFonts w:ascii="Times New Roman" w:hAnsi="Times New Roman"/>
          <w:sz w:val="24"/>
          <w:szCs w:val="24"/>
        </w:rPr>
        <w:t>Администрация</w:t>
      </w:r>
      <w:r w:rsidRPr="00970216">
        <w:rPr>
          <w:rFonts w:ascii="Times New Roman" w:hAnsi="Times New Roman"/>
          <w:sz w:val="24"/>
          <w:szCs w:val="24"/>
        </w:rPr>
        <w:t xml:space="preserve"> приостанавливает рассмотрение заявления</w:t>
      </w:r>
      <w:r w:rsidR="00655797">
        <w:rPr>
          <w:rFonts w:ascii="Times New Roman" w:hAnsi="Times New Roman"/>
          <w:sz w:val="24"/>
          <w:szCs w:val="24"/>
        </w:rPr>
        <w:t>,</w:t>
      </w:r>
      <w:r w:rsidRPr="00970216">
        <w:rPr>
          <w:rFonts w:ascii="Times New Roman" w:hAnsi="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w:t>
      </w:r>
      <w:r w:rsidR="00E873DA">
        <w:rPr>
          <w:rFonts w:ascii="Times New Roman" w:hAnsi="Times New Roman"/>
          <w:sz w:val="24"/>
          <w:szCs w:val="24"/>
        </w:rPr>
        <w:br/>
      </w:r>
      <w:r w:rsidRPr="00970216">
        <w:rPr>
          <w:rFonts w:ascii="Times New Roman" w:hAnsi="Times New Roman"/>
          <w:sz w:val="24"/>
          <w:szCs w:val="24"/>
        </w:rPr>
        <w:t xml:space="preserve">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w:t>
      </w:r>
      <w:r w:rsidR="00E873DA">
        <w:rPr>
          <w:rFonts w:ascii="Times New Roman" w:hAnsi="Times New Roman"/>
          <w:sz w:val="24"/>
          <w:szCs w:val="24"/>
        </w:rPr>
        <w:br/>
      </w:r>
      <w:r w:rsidRPr="00970216">
        <w:rPr>
          <w:rFonts w:ascii="Times New Roman" w:hAnsi="Times New Roman"/>
          <w:sz w:val="24"/>
          <w:szCs w:val="24"/>
        </w:rPr>
        <w:t xml:space="preserve">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w:t>
      </w:r>
      <w:r w:rsidR="00E873DA">
        <w:rPr>
          <w:rFonts w:ascii="Times New Roman" w:hAnsi="Times New Roman"/>
          <w:sz w:val="24"/>
          <w:szCs w:val="24"/>
        </w:rPr>
        <w:br/>
      </w:r>
      <w:r w:rsidRPr="00970216">
        <w:rPr>
          <w:rFonts w:ascii="Times New Roman" w:hAnsi="Times New Roman"/>
          <w:sz w:val="24"/>
          <w:szCs w:val="24"/>
        </w:rPr>
        <w:t>с даты принятия решения о приостановлении.</w:t>
      </w:r>
    </w:p>
    <w:p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w:t>
      </w:r>
      <w:r w:rsidR="00E873DA">
        <w:rPr>
          <w:rFonts w:ascii="Times New Roman" w:hAnsi="Times New Roman"/>
          <w:sz w:val="24"/>
          <w:szCs w:val="24"/>
        </w:rPr>
        <w:br/>
      </w:r>
      <w:r w:rsidRPr="00970216">
        <w:rPr>
          <w:rFonts w:ascii="Times New Roman" w:hAnsi="Times New Roman"/>
          <w:sz w:val="24"/>
          <w:szCs w:val="24"/>
        </w:rPr>
        <w:t xml:space="preserve">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w:t>
      </w:r>
      <w:r w:rsidR="00E873DA">
        <w:rPr>
          <w:rFonts w:ascii="Times New Roman" w:hAnsi="Times New Roman"/>
          <w:sz w:val="24"/>
          <w:szCs w:val="24"/>
        </w:rPr>
        <w:br/>
      </w:r>
      <w:r w:rsidRPr="00970216">
        <w:rPr>
          <w:rFonts w:ascii="Times New Roman" w:hAnsi="Times New Roman"/>
          <w:sz w:val="24"/>
          <w:szCs w:val="24"/>
        </w:rPr>
        <w:t xml:space="preserve">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w:t>
      </w:r>
      <w:r w:rsidR="00E873DA">
        <w:rPr>
          <w:rFonts w:ascii="Times New Roman" w:hAnsi="Times New Roman"/>
          <w:sz w:val="24"/>
          <w:szCs w:val="24"/>
        </w:rPr>
        <w:br/>
      </w:r>
      <w:r w:rsidRPr="00970216">
        <w:rPr>
          <w:rFonts w:ascii="Times New Roman" w:hAnsi="Times New Roman"/>
          <w:sz w:val="24"/>
          <w:szCs w:val="24"/>
        </w:rPr>
        <w:t xml:space="preserve">о предоставлении земельного участка, к которому приложена данная схема. В срок </w:t>
      </w:r>
      <w:r w:rsidR="00E873DA">
        <w:rPr>
          <w:rFonts w:ascii="Times New Roman" w:hAnsi="Times New Roman"/>
          <w:sz w:val="24"/>
          <w:szCs w:val="24"/>
        </w:rPr>
        <w:br/>
      </w:r>
      <w:r w:rsidRPr="00970216">
        <w:rPr>
          <w:rFonts w:ascii="Times New Roman" w:hAnsi="Times New Roman"/>
          <w:sz w:val="24"/>
          <w:szCs w:val="24"/>
        </w:rPr>
        <w:t>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0D4F6B" w:rsidRPr="00970216" w:rsidRDefault="000D4F6B" w:rsidP="000D4F6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17.2.5. В случае соответствия предоставленных документов, приложенных </w:t>
      </w:r>
      <w:r w:rsidR="00E873DA">
        <w:rPr>
          <w:rFonts w:ascii="Times New Roman" w:hAnsi="Times New Roman"/>
          <w:sz w:val="24"/>
          <w:szCs w:val="24"/>
        </w:rPr>
        <w:br/>
      </w:r>
      <w:r w:rsidRPr="00970216">
        <w:rPr>
          <w:rFonts w:ascii="Times New Roman" w:hAnsi="Times New Roman"/>
          <w:sz w:val="24"/>
          <w:szCs w:val="24"/>
        </w:rPr>
        <w:t>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1E36C6" w:rsidRPr="00970216" w:rsidRDefault="001E36C6" w:rsidP="001C06D4">
      <w:pPr>
        <w:spacing w:after="1" w:line="360" w:lineRule="auto"/>
        <w:ind w:firstLine="709"/>
        <w:jc w:val="both"/>
        <w:rPr>
          <w:rFonts w:ascii="Times New Roman" w:hAnsi="Times New Roman"/>
          <w:sz w:val="28"/>
          <w:szCs w:val="28"/>
        </w:rPr>
      </w:pPr>
      <w:r w:rsidRPr="00970216">
        <w:rPr>
          <w:rFonts w:ascii="Times New Roman" w:hAnsi="Times New Roman"/>
          <w:b/>
          <w:sz w:val="24"/>
          <w:szCs w:val="24"/>
        </w:rPr>
        <w:t>17.3. Процедура направления межведомственных запросов</w:t>
      </w:r>
      <w:r w:rsidRPr="00970216">
        <w:rPr>
          <w:rFonts w:ascii="Times New Roman" w:hAnsi="Times New Roman"/>
          <w:sz w:val="28"/>
          <w:szCs w:val="28"/>
        </w:rPr>
        <w:t xml:space="preserve"> </w:t>
      </w:r>
    </w:p>
    <w:p w:rsidR="001E36C6" w:rsidRPr="00970216" w:rsidRDefault="001E36C6" w:rsidP="001C06D4">
      <w:pPr>
        <w:spacing w:after="1" w:line="360" w:lineRule="auto"/>
        <w:ind w:firstLine="709"/>
        <w:jc w:val="both"/>
        <w:rPr>
          <w:rFonts w:ascii="Times New Roman" w:hAnsi="Times New Roman"/>
          <w:sz w:val="24"/>
          <w:szCs w:val="24"/>
        </w:rPr>
      </w:pPr>
      <w:r w:rsidRPr="00970216">
        <w:rPr>
          <w:rFonts w:ascii="Times New Roman" w:hAnsi="Times New Roman"/>
          <w:sz w:val="24"/>
          <w:szCs w:val="24"/>
        </w:rPr>
        <w:t xml:space="preserve">При необходимости, </w:t>
      </w:r>
      <w:r w:rsidR="00E157BA">
        <w:rPr>
          <w:rFonts w:ascii="Times New Roman" w:hAnsi="Times New Roman"/>
          <w:sz w:val="24"/>
          <w:szCs w:val="24"/>
        </w:rPr>
        <w:t>специалист отдела муниципальной собственности,</w:t>
      </w:r>
      <w:r w:rsidRPr="00970216">
        <w:rPr>
          <w:rFonts w:ascii="Times New Roman" w:hAnsi="Times New Roman"/>
          <w:sz w:val="24"/>
          <w:szCs w:val="24"/>
        </w:rPr>
        <w:t xml:space="preserve"> ответственный за предоставление муниципальной услуги, формирует и направляет межведомственные запросы о предоставлении документов</w:t>
      </w:r>
      <w:r w:rsidR="00584EAA" w:rsidRPr="00970216">
        <w:rPr>
          <w:rFonts w:ascii="Times New Roman" w:hAnsi="Times New Roman"/>
          <w:sz w:val="24"/>
          <w:szCs w:val="24"/>
        </w:rPr>
        <w:t xml:space="preserve"> согла</w:t>
      </w:r>
      <w:r w:rsidR="00414C2B">
        <w:rPr>
          <w:rFonts w:ascii="Times New Roman" w:hAnsi="Times New Roman"/>
          <w:sz w:val="24"/>
          <w:szCs w:val="24"/>
        </w:rPr>
        <w:t>сно перечню, указанному в п. 9.1</w:t>
      </w:r>
      <w:r w:rsidR="00584EAA" w:rsidRPr="00970216">
        <w:rPr>
          <w:rFonts w:ascii="Times New Roman" w:hAnsi="Times New Roman"/>
          <w:sz w:val="24"/>
          <w:szCs w:val="24"/>
        </w:rPr>
        <w:t xml:space="preserve"> настоящего регламента.</w:t>
      </w:r>
    </w:p>
    <w:p w:rsidR="001E36C6" w:rsidRPr="00970216" w:rsidRDefault="001E36C6" w:rsidP="001C06D4">
      <w:pPr>
        <w:spacing w:after="1" w:line="360" w:lineRule="auto"/>
        <w:ind w:firstLine="709"/>
        <w:jc w:val="both"/>
        <w:rPr>
          <w:rFonts w:ascii="Times New Roman" w:hAnsi="Times New Roman"/>
          <w:sz w:val="24"/>
          <w:szCs w:val="24"/>
        </w:rPr>
      </w:pPr>
      <w:r w:rsidRPr="00970216">
        <w:rPr>
          <w:rFonts w:ascii="Times New Roman" w:hAnsi="Times New Roman"/>
          <w:sz w:val="24"/>
          <w:szCs w:val="24"/>
        </w:rPr>
        <w:t xml:space="preserve">Межведомственные запросы о предоставлении документов направляются </w:t>
      </w:r>
      <w:r w:rsidR="00187127">
        <w:rPr>
          <w:rFonts w:ascii="Times New Roman" w:hAnsi="Times New Roman"/>
          <w:sz w:val="24"/>
          <w:szCs w:val="24"/>
        </w:rPr>
        <w:br/>
      </w:r>
      <w:r w:rsidRPr="00970216">
        <w:rPr>
          <w:rFonts w:ascii="Times New Roman" w:hAnsi="Times New Roman"/>
          <w:sz w:val="24"/>
          <w:szCs w:val="24"/>
        </w:rPr>
        <w:t>на бумажном носителе или в форме электронного документа.</w:t>
      </w:r>
    </w:p>
    <w:p w:rsidR="00A47CBA" w:rsidRPr="00970216" w:rsidRDefault="00A47CBA" w:rsidP="001C06D4">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 xml:space="preserve">17.4. </w:t>
      </w:r>
      <w:r w:rsidR="001C06D4" w:rsidRPr="00970216">
        <w:rPr>
          <w:rFonts w:ascii="Times New Roman" w:hAnsi="Times New Roman"/>
          <w:b/>
          <w:sz w:val="24"/>
          <w:szCs w:val="24"/>
        </w:rPr>
        <w:t>Процедура утверждения схемы расположения земельного участка</w:t>
      </w:r>
      <w:r w:rsidR="00970216" w:rsidRPr="00970216">
        <w:rPr>
          <w:rFonts w:ascii="Times New Roman" w:hAnsi="Times New Roman"/>
          <w:b/>
          <w:sz w:val="24"/>
          <w:szCs w:val="24"/>
        </w:rPr>
        <w:t xml:space="preserve"> </w:t>
      </w:r>
      <w:r w:rsidR="00E873DA">
        <w:rPr>
          <w:rFonts w:ascii="Times New Roman" w:hAnsi="Times New Roman"/>
          <w:b/>
          <w:sz w:val="24"/>
          <w:szCs w:val="24"/>
        </w:rPr>
        <w:br/>
      </w:r>
      <w:r w:rsidR="00970216" w:rsidRPr="00970216">
        <w:rPr>
          <w:rFonts w:ascii="Times New Roman" w:hAnsi="Times New Roman"/>
          <w:b/>
          <w:sz w:val="24"/>
          <w:szCs w:val="24"/>
        </w:rPr>
        <w:t>на кадастровом плане территории</w:t>
      </w:r>
    </w:p>
    <w:p w:rsidR="00DA20AF" w:rsidRPr="00970216" w:rsidRDefault="00DA20AF" w:rsidP="001C06D4">
      <w:pPr>
        <w:pStyle w:val="ConsPlusNormal"/>
        <w:spacing w:line="360" w:lineRule="auto"/>
        <w:ind w:firstLine="709"/>
        <w:jc w:val="both"/>
      </w:pPr>
      <w:r w:rsidRPr="00970216">
        <w:t xml:space="preserve">17.4.1. </w:t>
      </w:r>
      <w:r w:rsidR="00E157BA">
        <w:t>Администрация</w:t>
      </w:r>
      <w:r w:rsidRPr="00970216">
        <w:t xml:space="preserve"> принимает решение в форме </w:t>
      </w:r>
      <w:r w:rsidR="00E157BA">
        <w:t>постановления</w:t>
      </w:r>
      <w:r w:rsidR="00E873DA">
        <w:br/>
      </w:r>
      <w:r w:rsidRPr="00970216">
        <w:t>об утверждении схемы расположения земельных участков или об отказе в утверждении схемы расположения земельных участков.</w:t>
      </w:r>
    </w:p>
    <w:p w:rsidR="000A4D43" w:rsidRPr="00970216" w:rsidRDefault="000A4D43" w:rsidP="000A4D43">
      <w:pPr>
        <w:pStyle w:val="ConsPlusNormal"/>
        <w:spacing w:line="360" w:lineRule="auto"/>
        <w:ind w:firstLine="709"/>
        <w:jc w:val="both"/>
      </w:pPr>
      <w:r w:rsidRPr="00970216">
        <w:lastRenderedPageBreak/>
        <w:t xml:space="preserve">17.4.2. </w:t>
      </w:r>
      <w:r w:rsidR="00E157BA">
        <w:t>Администрация</w:t>
      </w:r>
      <w:r w:rsidRPr="00970216">
        <w:t xml:space="preserve"> о</w:t>
      </w:r>
      <w:r w:rsidRPr="00970216">
        <w:rPr>
          <w:shd w:val="clear" w:color="auto" w:fill="FFFFFF"/>
        </w:rPr>
        <w:t xml:space="preserve">бращается в орган регистрации прав с заявлением </w:t>
      </w:r>
      <w:r w:rsidR="00E873DA">
        <w:rPr>
          <w:shd w:val="clear" w:color="auto" w:fill="FFFFFF"/>
        </w:rPr>
        <w:br/>
      </w:r>
      <w:r w:rsidRPr="00970216">
        <w:rPr>
          <w:shd w:val="clear" w:color="auto" w:fill="FFFFFF"/>
        </w:rPr>
        <w:t xml:space="preserve">о кадастровом учете испрашиваемого земельного участка, подлежащего образованию, </w:t>
      </w:r>
      <w:r w:rsidR="00E873DA">
        <w:rPr>
          <w:shd w:val="clear" w:color="auto" w:fill="FFFFFF"/>
        </w:rPr>
        <w:br/>
      </w:r>
      <w:r w:rsidRPr="00970216">
        <w:rPr>
          <w:shd w:val="clear" w:color="auto" w:fill="FFFFFF"/>
        </w:rPr>
        <w:t>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A4D43" w:rsidRPr="00970216" w:rsidRDefault="00DA20AF" w:rsidP="001C06D4">
      <w:pPr>
        <w:pStyle w:val="ConsPlusNormal"/>
        <w:spacing w:line="360" w:lineRule="auto"/>
        <w:ind w:firstLine="709"/>
        <w:jc w:val="both"/>
      </w:pPr>
      <w:r w:rsidRPr="00970216">
        <w:t>17.4.</w:t>
      </w:r>
      <w:r w:rsidR="000D4F6B" w:rsidRPr="00970216">
        <w:t>3</w:t>
      </w:r>
      <w:r w:rsidRPr="00970216">
        <w:t>.</w:t>
      </w:r>
      <w:r w:rsidR="000A4D43" w:rsidRPr="00970216">
        <w:t xml:space="preserve"> </w:t>
      </w:r>
      <w:r w:rsidR="002E034F" w:rsidRPr="00970216">
        <w:rPr>
          <w:shd w:val="clear" w:color="auto" w:fill="FFFFFF"/>
        </w:rPr>
        <w:t>П</w:t>
      </w:r>
      <w:r w:rsidR="000A4D43" w:rsidRPr="00970216">
        <w:rPr>
          <w:shd w:val="clear" w:color="auto" w:fill="FFFFFF"/>
        </w:rPr>
        <w:t xml:space="preserve">ри наличии в письменной форме согласия лица, обратившегося </w:t>
      </w:r>
      <w:r w:rsidR="00E873DA">
        <w:rPr>
          <w:shd w:val="clear" w:color="auto" w:fill="FFFFFF"/>
        </w:rPr>
        <w:br/>
      </w:r>
      <w:r w:rsidR="000A4D43" w:rsidRPr="00970216">
        <w:rPr>
          <w:shd w:val="clear" w:color="auto" w:fill="FFFFFF"/>
        </w:rPr>
        <w:t xml:space="preserve">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E157BA">
        <w:rPr>
          <w:shd w:val="clear" w:color="auto" w:fill="FFFFFF"/>
        </w:rPr>
        <w:t>Администрация</w:t>
      </w:r>
      <w:r w:rsidR="000A4D43" w:rsidRPr="00970216">
        <w:rPr>
          <w:shd w:val="clear" w:color="auto" w:fill="FFFFFF"/>
        </w:rPr>
        <w:t xml:space="preserve"> вправе утвердить иной вариант схемы размещения земельного участка в соответствии с п. 4 ст. 6 </w:t>
      </w:r>
      <w:r w:rsidR="000A4D43" w:rsidRPr="00970216">
        <w:t>Федерального закона № 119-ФЗ.</w:t>
      </w:r>
    </w:p>
    <w:p w:rsidR="008A23BA" w:rsidRPr="00970216" w:rsidRDefault="009152A1" w:rsidP="008A23BA">
      <w:pPr>
        <w:tabs>
          <w:tab w:val="left" w:pos="851"/>
        </w:tabs>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b/>
          <w:sz w:val="24"/>
          <w:szCs w:val="24"/>
        </w:rPr>
        <w:t>17.5.</w:t>
      </w:r>
      <w:r w:rsidR="00A47CBA" w:rsidRPr="00970216">
        <w:rPr>
          <w:rFonts w:ascii="Times New Roman" w:hAnsi="Times New Roman"/>
          <w:b/>
          <w:sz w:val="24"/>
          <w:szCs w:val="24"/>
        </w:rPr>
        <w:t xml:space="preserve"> </w:t>
      </w:r>
      <w:r w:rsidR="008A23BA" w:rsidRPr="00970216">
        <w:rPr>
          <w:rFonts w:ascii="Times New Roman" w:hAnsi="Times New Roman"/>
          <w:b/>
          <w:sz w:val="24"/>
          <w:szCs w:val="24"/>
        </w:rPr>
        <w:t xml:space="preserve">Процедура </w:t>
      </w:r>
      <w:r w:rsidR="003130FD" w:rsidRPr="00970216">
        <w:rPr>
          <w:rFonts w:ascii="Times New Roman" w:hAnsi="Times New Roman"/>
          <w:b/>
          <w:sz w:val="24"/>
          <w:szCs w:val="24"/>
        </w:rPr>
        <w:t xml:space="preserve">подготовки и </w:t>
      </w:r>
      <w:r w:rsidR="008A23BA" w:rsidRPr="00970216">
        <w:rPr>
          <w:rFonts w:ascii="Times New Roman" w:hAnsi="Times New Roman"/>
          <w:b/>
          <w:sz w:val="24"/>
          <w:szCs w:val="24"/>
          <w:shd w:val="clear" w:color="auto" w:fill="FFFFFF"/>
        </w:rPr>
        <w:t>государственной регистрации договора</w:t>
      </w:r>
    </w:p>
    <w:p w:rsidR="00B67549" w:rsidRPr="00970216" w:rsidRDefault="00880448" w:rsidP="001C06D4">
      <w:pPr>
        <w:spacing w:after="0" w:line="360" w:lineRule="auto"/>
        <w:ind w:firstLine="709"/>
        <w:jc w:val="both"/>
        <w:rPr>
          <w:rFonts w:ascii="Times New Roman" w:hAnsi="Times New Roman"/>
          <w:sz w:val="24"/>
          <w:szCs w:val="24"/>
          <w:shd w:val="clear" w:color="auto" w:fill="FFFFFF"/>
        </w:rPr>
      </w:pPr>
      <w:r w:rsidRPr="00970216">
        <w:rPr>
          <w:rFonts w:ascii="Times New Roman" w:hAnsi="Times New Roman"/>
          <w:sz w:val="24"/>
          <w:szCs w:val="24"/>
          <w:shd w:val="clear" w:color="auto" w:fill="FFFFFF"/>
        </w:rPr>
        <w:t>17.5.</w:t>
      </w:r>
      <w:r w:rsidR="00E8211C" w:rsidRPr="00970216">
        <w:rPr>
          <w:rFonts w:ascii="Times New Roman" w:hAnsi="Times New Roman"/>
          <w:sz w:val="24"/>
          <w:szCs w:val="24"/>
          <w:shd w:val="clear" w:color="auto" w:fill="FFFFFF"/>
        </w:rPr>
        <w:t>1.</w:t>
      </w:r>
      <w:r w:rsidRPr="00970216">
        <w:rPr>
          <w:rFonts w:ascii="Times New Roman" w:hAnsi="Times New Roman"/>
          <w:sz w:val="24"/>
          <w:szCs w:val="24"/>
          <w:shd w:val="clear" w:color="auto" w:fill="FFFFFF"/>
        </w:rPr>
        <w:t xml:space="preserve"> </w:t>
      </w:r>
      <w:r w:rsidR="00B67549" w:rsidRPr="00970216">
        <w:rPr>
          <w:rFonts w:ascii="Times New Roman" w:hAnsi="Times New Roman"/>
          <w:sz w:val="24"/>
          <w:szCs w:val="24"/>
        </w:rPr>
        <w:t xml:space="preserve">В срок, не превышающий трех рабочих дней с момента осуществления государственного кадастрового учета земельного участка, </w:t>
      </w:r>
      <w:r w:rsidR="00E157BA">
        <w:rPr>
          <w:rFonts w:ascii="Times New Roman" w:hAnsi="Times New Roman"/>
          <w:sz w:val="24"/>
          <w:szCs w:val="24"/>
        </w:rPr>
        <w:t>Администрация</w:t>
      </w:r>
      <w:r w:rsidR="00B67549" w:rsidRPr="00970216">
        <w:rPr>
          <w:rFonts w:ascii="Times New Roman" w:hAnsi="Times New Roman"/>
          <w:sz w:val="24"/>
          <w:szCs w:val="24"/>
        </w:rPr>
        <w:t xml:space="preserve">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867A78">
        <w:rPr>
          <w:rFonts w:ascii="Times New Roman" w:hAnsi="Times New Roman"/>
          <w:sz w:val="24"/>
          <w:szCs w:val="24"/>
        </w:rPr>
        <w:t xml:space="preserve"> (представителю заявителя)</w:t>
      </w:r>
      <w:r w:rsidR="00B67549" w:rsidRPr="00970216">
        <w:rPr>
          <w:rFonts w:ascii="Times New Roman" w:hAnsi="Times New Roman"/>
          <w:sz w:val="24"/>
          <w:szCs w:val="24"/>
        </w:rPr>
        <w:t>.</w:t>
      </w:r>
    </w:p>
    <w:p w:rsidR="009152A1" w:rsidRPr="00970216" w:rsidRDefault="00B67549" w:rsidP="001C06D4">
      <w:pPr>
        <w:spacing w:after="0" w:line="360" w:lineRule="auto"/>
        <w:ind w:firstLine="709"/>
        <w:jc w:val="both"/>
        <w:rPr>
          <w:rFonts w:ascii="Times New Roman" w:hAnsi="Times New Roman"/>
          <w:sz w:val="24"/>
          <w:szCs w:val="24"/>
        </w:rPr>
      </w:pPr>
      <w:r w:rsidRPr="00970216">
        <w:rPr>
          <w:rFonts w:ascii="Times New Roman" w:hAnsi="Times New Roman"/>
          <w:sz w:val="24"/>
          <w:szCs w:val="24"/>
          <w:shd w:val="clear" w:color="auto" w:fill="FFFFFF"/>
        </w:rPr>
        <w:t xml:space="preserve">17.5.2. </w:t>
      </w:r>
      <w:r w:rsidR="00B71F8D" w:rsidRPr="00970216">
        <w:rPr>
          <w:rFonts w:ascii="Times New Roman" w:hAnsi="Times New Roman"/>
          <w:sz w:val="24"/>
          <w:szCs w:val="24"/>
          <w:shd w:val="clear" w:color="auto" w:fill="FFFFFF"/>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C013F3">
        <w:rPr>
          <w:rFonts w:ascii="Times New Roman" w:hAnsi="Times New Roman"/>
          <w:sz w:val="24"/>
          <w:szCs w:val="24"/>
          <w:shd w:val="clear" w:color="auto" w:fill="FFFFFF"/>
        </w:rPr>
        <w:t>Администрация</w:t>
      </w:r>
      <w:r w:rsidR="00B71F8D" w:rsidRPr="00970216">
        <w:rPr>
          <w:rFonts w:ascii="Times New Roman" w:hAnsi="Times New Roman"/>
          <w:sz w:val="24"/>
          <w:szCs w:val="24"/>
          <w:shd w:val="clear" w:color="auto" w:fill="FFFFFF"/>
        </w:rPr>
        <w:t xml:space="preserve"> обеспечивает его подписание и обращается с заявлением </w:t>
      </w:r>
      <w:r w:rsidR="00E873DA">
        <w:rPr>
          <w:rFonts w:ascii="Times New Roman" w:hAnsi="Times New Roman"/>
          <w:sz w:val="24"/>
          <w:szCs w:val="24"/>
          <w:shd w:val="clear" w:color="auto" w:fill="FFFFFF"/>
        </w:rPr>
        <w:br/>
      </w:r>
      <w:r w:rsidR="00B71F8D" w:rsidRPr="00970216">
        <w:rPr>
          <w:rFonts w:ascii="Times New Roman" w:hAnsi="Times New Roman"/>
          <w:sz w:val="24"/>
          <w:szCs w:val="24"/>
          <w:shd w:val="clear" w:color="auto" w:fill="FFFFFF"/>
        </w:rPr>
        <w:t>о государственной регистрации договора безвозмездного пользования земельным участком</w:t>
      </w:r>
      <w:r w:rsidR="00EA4853" w:rsidRPr="00970216">
        <w:rPr>
          <w:rFonts w:ascii="Times New Roman" w:hAnsi="Times New Roman"/>
          <w:sz w:val="24"/>
          <w:szCs w:val="24"/>
        </w:rPr>
        <w:t>.</w:t>
      </w:r>
    </w:p>
    <w:p w:rsidR="00A47CBA" w:rsidRPr="00970216" w:rsidRDefault="006876A4" w:rsidP="006876A4">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17.6.</w:t>
      </w:r>
      <w:r w:rsidR="00A47CBA" w:rsidRPr="00970216">
        <w:rPr>
          <w:rFonts w:ascii="Times New Roman" w:hAnsi="Times New Roman"/>
          <w:b/>
          <w:sz w:val="24"/>
          <w:szCs w:val="24"/>
        </w:rPr>
        <w:t xml:space="preserve"> </w:t>
      </w:r>
      <w:r w:rsidR="008A23BA" w:rsidRPr="00970216">
        <w:rPr>
          <w:rFonts w:ascii="Times New Roman" w:hAnsi="Times New Roman"/>
          <w:b/>
          <w:sz w:val="24"/>
          <w:szCs w:val="24"/>
        </w:rPr>
        <w:t xml:space="preserve">Процедура выдачи </w:t>
      </w:r>
      <w:r w:rsidR="008A23BA" w:rsidRPr="00970216">
        <w:rPr>
          <w:rFonts w:ascii="Times New Roman" w:hAnsi="Times New Roman"/>
          <w:b/>
          <w:sz w:val="24"/>
          <w:szCs w:val="24"/>
          <w:shd w:val="clear" w:color="auto" w:fill="FFFFFF"/>
        </w:rPr>
        <w:t xml:space="preserve">договора безвозмездного пользования </w:t>
      </w:r>
      <w:r w:rsidR="008A23BA" w:rsidRPr="00970216">
        <w:rPr>
          <w:rFonts w:ascii="Times New Roman" w:hAnsi="Times New Roman"/>
          <w:b/>
          <w:sz w:val="24"/>
          <w:szCs w:val="24"/>
        </w:rPr>
        <w:t>прошедшего государственную регистрацию</w:t>
      </w:r>
    </w:p>
    <w:p w:rsidR="006876A4" w:rsidRPr="00970216" w:rsidRDefault="00B71F8D" w:rsidP="00BC6521">
      <w:pPr>
        <w:pStyle w:val="ConsPlusNormal"/>
        <w:spacing w:line="360" w:lineRule="auto"/>
        <w:ind w:firstLine="709"/>
        <w:jc w:val="both"/>
        <w:rPr>
          <w:shd w:val="clear" w:color="auto" w:fill="FFFFFF"/>
        </w:rPr>
      </w:pPr>
      <w:r w:rsidRPr="00970216">
        <w:rPr>
          <w:shd w:val="clear" w:color="auto" w:fill="FFFFFF"/>
        </w:rPr>
        <w:t xml:space="preserve">После получения зарегистрированного договора безвозмездного пользования земельным участком </w:t>
      </w:r>
      <w:r w:rsidR="00C013F3">
        <w:rPr>
          <w:shd w:val="clear" w:color="auto" w:fill="FFFFFF"/>
        </w:rPr>
        <w:t>Администрация</w:t>
      </w:r>
      <w:r w:rsidRPr="00970216">
        <w:rPr>
          <w:shd w:val="clear" w:color="auto" w:fill="FFFFFF"/>
        </w:rPr>
        <w:t xml:space="preserve"> в течение пяти рабочих дней с момента получения этого договора направляет один экземпляр заявителю</w:t>
      </w:r>
      <w:r w:rsidR="00867A78">
        <w:rPr>
          <w:shd w:val="clear" w:color="auto" w:fill="FFFFFF"/>
        </w:rPr>
        <w:t xml:space="preserve"> (представителю заявителя)</w:t>
      </w:r>
      <w:r w:rsidRPr="00970216">
        <w:rPr>
          <w:shd w:val="clear" w:color="auto" w:fill="FFFFFF"/>
        </w:rPr>
        <w:t xml:space="preserve"> способом, указанным гражданином в заявлении.</w:t>
      </w:r>
    </w:p>
    <w:p w:rsidR="00420614" w:rsidRPr="00970216" w:rsidRDefault="00420614" w:rsidP="00420614">
      <w:pPr>
        <w:spacing w:after="1" w:line="360" w:lineRule="auto"/>
        <w:ind w:firstLine="709"/>
        <w:jc w:val="both"/>
        <w:rPr>
          <w:rFonts w:ascii="Times New Roman" w:hAnsi="Times New Roman"/>
          <w:b/>
          <w:sz w:val="28"/>
          <w:szCs w:val="28"/>
        </w:rPr>
      </w:pPr>
      <w:r w:rsidRPr="00970216">
        <w:rPr>
          <w:rFonts w:ascii="Times New Roman" w:hAnsi="Times New Roman"/>
          <w:b/>
          <w:sz w:val="24"/>
          <w:szCs w:val="24"/>
        </w:rPr>
        <w:t xml:space="preserve">17.7. </w:t>
      </w:r>
      <w:r w:rsidR="00E3028A">
        <w:rPr>
          <w:rFonts w:ascii="Times New Roman" w:hAnsi="Times New Roman"/>
          <w:b/>
          <w:sz w:val="24"/>
          <w:szCs w:val="24"/>
        </w:rPr>
        <w:t xml:space="preserve">Процедура </w:t>
      </w:r>
      <w:r w:rsidR="00DC7E93" w:rsidRPr="00970216">
        <w:rPr>
          <w:rFonts w:ascii="Times New Roman" w:hAnsi="Times New Roman"/>
          <w:b/>
          <w:sz w:val="24"/>
          <w:szCs w:val="24"/>
        </w:rPr>
        <w:t>п</w:t>
      </w:r>
      <w:r w:rsidRPr="00970216">
        <w:rPr>
          <w:rFonts w:ascii="Times New Roman" w:hAnsi="Times New Roman"/>
          <w:b/>
          <w:sz w:val="24"/>
          <w:szCs w:val="24"/>
        </w:rPr>
        <w:t>риняти</w:t>
      </w:r>
      <w:r w:rsidR="00DC7E93" w:rsidRPr="00970216">
        <w:rPr>
          <w:rFonts w:ascii="Times New Roman" w:hAnsi="Times New Roman"/>
          <w:b/>
          <w:sz w:val="24"/>
          <w:szCs w:val="24"/>
        </w:rPr>
        <w:t>я</w:t>
      </w:r>
      <w:r w:rsidRPr="00970216">
        <w:rPr>
          <w:rFonts w:ascii="Times New Roman" w:hAnsi="Times New Roman"/>
          <w:b/>
          <w:sz w:val="24"/>
          <w:szCs w:val="24"/>
        </w:rPr>
        <w:t xml:space="preserve"> и направлени</w:t>
      </w:r>
      <w:r w:rsidR="00DC7E93" w:rsidRPr="00970216">
        <w:rPr>
          <w:rFonts w:ascii="Times New Roman" w:hAnsi="Times New Roman"/>
          <w:b/>
          <w:sz w:val="24"/>
          <w:szCs w:val="24"/>
        </w:rPr>
        <w:t>я</w:t>
      </w:r>
      <w:r w:rsidRPr="00970216">
        <w:rPr>
          <w:rFonts w:ascii="Times New Roman" w:hAnsi="Times New Roman"/>
          <w:b/>
          <w:sz w:val="24"/>
          <w:szCs w:val="24"/>
        </w:rPr>
        <w:t xml:space="preserve"> решения об отказе в заключении договора безвозмездного пользования земельным участком</w:t>
      </w:r>
    </w:p>
    <w:p w:rsidR="00420614" w:rsidRPr="00970216" w:rsidRDefault="00420614" w:rsidP="00420614">
      <w:pPr>
        <w:pStyle w:val="ConsPlusNormal"/>
        <w:spacing w:line="360" w:lineRule="auto"/>
        <w:ind w:firstLine="709"/>
        <w:jc w:val="both"/>
      </w:pPr>
      <w:r w:rsidRPr="00970216">
        <w:t>При наличии ос</w:t>
      </w:r>
      <w:r w:rsidR="00414C2B">
        <w:t>нований, предусмотренных п. 11.1</w:t>
      </w:r>
      <w:r w:rsidRPr="00970216">
        <w:t xml:space="preserve">. настоящего регламента, </w:t>
      </w:r>
      <w:r w:rsidR="00C013F3">
        <w:t xml:space="preserve">Администрация </w:t>
      </w:r>
      <w:r w:rsidRPr="00970216">
        <w:t>принимает акт об отказе в заключении договора и в течении трех рабочих дней направляет его заявителю</w:t>
      </w:r>
      <w:r w:rsidR="00867A78">
        <w:t xml:space="preserve"> (представителю заявителя)</w:t>
      </w:r>
      <w:r w:rsidRPr="00970216">
        <w:t>.</w:t>
      </w:r>
    </w:p>
    <w:p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18. Особенности предоставления муниципальной услуги в электронной форме</w:t>
      </w:r>
    </w:p>
    <w:p w:rsidR="00893D9D" w:rsidRPr="00970216" w:rsidRDefault="00680570" w:rsidP="0068057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Муниципальная услуга в электронной форме предоставляется в соответствии </w:t>
      </w:r>
      <w:r w:rsidR="00E873DA">
        <w:rPr>
          <w:rFonts w:ascii="Times New Roman" w:hAnsi="Times New Roman"/>
          <w:sz w:val="24"/>
          <w:szCs w:val="24"/>
        </w:rPr>
        <w:br/>
      </w:r>
      <w:r>
        <w:rPr>
          <w:rFonts w:ascii="Times New Roman" w:hAnsi="Times New Roman"/>
          <w:sz w:val="24"/>
          <w:szCs w:val="24"/>
        </w:rPr>
        <w:t>с пунктом 17 настоящего административного регламента.</w:t>
      </w:r>
    </w:p>
    <w:p w:rsidR="00455CE1" w:rsidRPr="00970216"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lastRenderedPageBreak/>
        <w:t>19. Особенности предоставления муниципальной услуги в МФЦ</w:t>
      </w:r>
    </w:p>
    <w:p w:rsidR="00455CE1" w:rsidRPr="00970216" w:rsidRDefault="00455CE1" w:rsidP="005D2635">
      <w:pPr>
        <w:pStyle w:val="a6"/>
        <w:widowControl w:val="0"/>
        <w:numPr>
          <w:ilvl w:val="1"/>
          <w:numId w:val="6"/>
        </w:numPr>
        <w:autoSpaceDE w:val="0"/>
        <w:autoSpaceDN w:val="0"/>
        <w:spacing w:after="0" w:line="360" w:lineRule="auto"/>
        <w:ind w:left="0" w:firstLine="709"/>
        <w:jc w:val="both"/>
        <w:rPr>
          <w:rFonts w:ascii="Times New Roman" w:hAnsi="Times New Roman"/>
          <w:sz w:val="24"/>
          <w:szCs w:val="24"/>
        </w:rPr>
      </w:pPr>
      <w:r w:rsidRPr="00E74D67">
        <w:rPr>
          <w:rFonts w:ascii="Times New Roman" w:hAnsi="Times New Roman"/>
          <w:sz w:val="24"/>
          <w:szCs w:val="24"/>
        </w:rPr>
        <w:t xml:space="preserve">В соответствии с заключенным соглашением о взаимодействии между МФЦ и </w:t>
      </w:r>
      <w:r w:rsidR="00C013F3" w:rsidRPr="00E74D67">
        <w:rPr>
          <w:rFonts w:ascii="Times New Roman" w:hAnsi="Times New Roman"/>
          <w:sz w:val="24"/>
          <w:szCs w:val="24"/>
        </w:rPr>
        <w:t>Администраци</w:t>
      </w:r>
      <w:r w:rsidR="00E74D67">
        <w:rPr>
          <w:rFonts w:ascii="Times New Roman" w:hAnsi="Times New Roman"/>
          <w:sz w:val="24"/>
          <w:szCs w:val="24"/>
        </w:rPr>
        <w:t>ей</w:t>
      </w:r>
      <w:r w:rsidRPr="00E74D67">
        <w:rPr>
          <w:rFonts w:ascii="Times New Roman" w:hAnsi="Times New Roman"/>
          <w:sz w:val="24"/>
          <w:szCs w:val="24"/>
        </w:rPr>
        <w:t>, об организации</w:t>
      </w:r>
      <w:r w:rsidRPr="00970216">
        <w:rPr>
          <w:rFonts w:ascii="Times New Roman" w:hAnsi="Times New Roman"/>
          <w:sz w:val="24"/>
          <w:szCs w:val="24"/>
        </w:rPr>
        <w:t xml:space="preserve"> предоставления муниципальной услуги, МФЦ осуществляет следующие административные процедуры:</w:t>
      </w:r>
    </w:p>
    <w:p w:rsidR="00455CE1" w:rsidRPr="00970216"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Информирование (консультация) по порядку предоставления муниципальной услуги;</w:t>
      </w:r>
    </w:p>
    <w:p w:rsidR="00455CE1" w:rsidRPr="00970216" w:rsidRDefault="00455CE1" w:rsidP="005D2635">
      <w:pPr>
        <w:pStyle w:val="a6"/>
        <w:widowControl w:val="0"/>
        <w:numPr>
          <w:ilvl w:val="0"/>
          <w:numId w:val="5"/>
        </w:numPr>
        <w:autoSpaceDE w:val="0"/>
        <w:autoSpaceDN w:val="0"/>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Прием и регистрация запроса и документов от заявителя</w:t>
      </w:r>
      <w:r w:rsidR="00867A78">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для получения муниципальной услуги;</w:t>
      </w:r>
    </w:p>
    <w:p w:rsidR="00455CE1" w:rsidRPr="00970216"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Составление и выдача заявител</w:t>
      </w:r>
      <w:r w:rsidR="00A613E5" w:rsidRPr="00970216">
        <w:rPr>
          <w:rFonts w:ascii="Times New Roman" w:hAnsi="Times New Roman"/>
          <w:sz w:val="24"/>
          <w:szCs w:val="24"/>
        </w:rPr>
        <w:t>ю</w:t>
      </w:r>
      <w:r w:rsidR="00867A78">
        <w:rPr>
          <w:rFonts w:ascii="Times New Roman" w:hAnsi="Times New Roman"/>
          <w:sz w:val="24"/>
          <w:szCs w:val="24"/>
        </w:rPr>
        <w:t xml:space="preserve"> (представителю заявителя)</w:t>
      </w:r>
      <w:r w:rsidRPr="00970216">
        <w:rPr>
          <w:rFonts w:ascii="Times New Roman" w:hAnsi="Times New Roman"/>
          <w:sz w:val="24"/>
          <w:szCs w:val="24"/>
        </w:rPr>
        <w:t xml:space="preserve"> документов </w:t>
      </w:r>
      <w:r w:rsidR="00E873DA">
        <w:rPr>
          <w:rFonts w:ascii="Times New Roman" w:hAnsi="Times New Roman"/>
          <w:sz w:val="24"/>
          <w:szCs w:val="24"/>
        </w:rPr>
        <w:br/>
      </w:r>
      <w:r w:rsidRPr="00970216">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970216"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970216" w:rsidRDefault="00455CE1" w:rsidP="005D2635">
      <w:pPr>
        <w:suppressAutoHyphens/>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19.2.1. Административную процедуру «Информирование (консультация) </w:t>
      </w:r>
      <w:r w:rsidR="00E873DA">
        <w:rPr>
          <w:rFonts w:ascii="Times New Roman" w:hAnsi="Times New Roman"/>
          <w:sz w:val="24"/>
          <w:szCs w:val="24"/>
        </w:rPr>
        <w:br/>
      </w:r>
      <w:r w:rsidRPr="00970216">
        <w:rPr>
          <w:rFonts w:ascii="Times New Roman" w:hAnsi="Times New Roman"/>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970216">
        <w:rPr>
          <w:rFonts w:ascii="Times New Roman" w:hAnsi="Times New Roman"/>
          <w:sz w:val="24"/>
          <w:szCs w:val="24"/>
        </w:rPr>
        <w:t>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A613E5" w:rsidRPr="00970216">
        <w:rPr>
          <w:rFonts w:ascii="Times New Roman" w:hAnsi="Times New Roman"/>
          <w:sz w:val="24"/>
          <w:szCs w:val="24"/>
        </w:rPr>
        <w:t xml:space="preserve"> </w:t>
      </w:r>
      <w:r w:rsidRPr="00970216">
        <w:rPr>
          <w:rFonts w:ascii="Times New Roman" w:hAnsi="Times New Roman"/>
          <w:sz w:val="24"/>
          <w:szCs w:val="24"/>
        </w:rPr>
        <w:t>при личном обращении заявителя</w:t>
      </w:r>
      <w:r w:rsidR="00DC6374">
        <w:rPr>
          <w:rFonts w:ascii="Times New Roman" w:hAnsi="Times New Roman"/>
          <w:sz w:val="24"/>
          <w:szCs w:val="24"/>
        </w:rPr>
        <w:t xml:space="preserve"> (представителя</w:t>
      </w:r>
      <w:r w:rsidR="00DC6374" w:rsidRPr="00DC6374">
        <w:rPr>
          <w:rFonts w:ascii="Times New Roman" w:hAnsi="Times New Roman"/>
          <w:sz w:val="24"/>
          <w:szCs w:val="24"/>
        </w:rPr>
        <w:t xml:space="preserve"> заявителя) </w:t>
      </w:r>
      <w:r w:rsidRPr="00970216">
        <w:rPr>
          <w:rFonts w:ascii="Times New Roman" w:hAnsi="Times New Roman"/>
          <w:sz w:val="24"/>
          <w:szCs w:val="24"/>
        </w:rPr>
        <w:t xml:space="preserve">в МФЦ, </w:t>
      </w:r>
      <w:r w:rsidR="00E873DA">
        <w:rPr>
          <w:rFonts w:ascii="Times New Roman" w:hAnsi="Times New Roman"/>
          <w:sz w:val="24"/>
          <w:szCs w:val="24"/>
        </w:rPr>
        <w:br/>
      </w:r>
      <w:r w:rsidRPr="00970216">
        <w:rPr>
          <w:rFonts w:ascii="Times New Roman" w:hAnsi="Times New Roman"/>
          <w:sz w:val="24"/>
          <w:szCs w:val="24"/>
        </w:rPr>
        <w:t xml:space="preserve">в организации, привлекаемых к реализации функций МФЦ (далее – привлекаемые организации) или при обращении в центр телефонного обслуживания </w:t>
      </w:r>
      <w:r w:rsidR="00405E94" w:rsidRPr="00970216">
        <w:rPr>
          <w:rFonts w:ascii="Times New Roman" w:hAnsi="Times New Roman"/>
          <w:sz w:val="24"/>
          <w:szCs w:val="24"/>
        </w:rPr>
        <w:t>МФЦ</w:t>
      </w:r>
      <w:r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по следующим вопросам:</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срок предоставления муниципальной услуги;</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дополнительных (сопутствующих) услугах, а также </w:t>
      </w:r>
      <w:r w:rsidR="00E873DA">
        <w:rPr>
          <w:rFonts w:ascii="Times New Roman" w:hAnsi="Times New Roman"/>
          <w:sz w:val="24"/>
          <w:szCs w:val="24"/>
        </w:rPr>
        <w:br/>
      </w:r>
      <w:r w:rsidRPr="00970216">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порядке возмещения вреда, причиненного заявителю </w:t>
      </w:r>
      <w:r w:rsidR="00E873DA">
        <w:rPr>
          <w:rFonts w:ascii="Times New Roman" w:hAnsi="Times New Roman"/>
          <w:sz w:val="24"/>
          <w:szCs w:val="24"/>
        </w:rPr>
        <w:br/>
      </w:r>
      <w:r w:rsidRPr="00970216">
        <w:rPr>
          <w:rFonts w:ascii="Times New Roman" w:hAnsi="Times New Roman"/>
          <w:sz w:val="24"/>
          <w:szCs w:val="24"/>
        </w:rPr>
        <w:t xml:space="preserve">в результате ненадлежащего исполнения либо неисполнения МФЦ или его работниками, </w:t>
      </w:r>
      <w:r w:rsidR="00E873DA">
        <w:rPr>
          <w:rFonts w:ascii="Times New Roman" w:hAnsi="Times New Roman"/>
          <w:sz w:val="24"/>
          <w:szCs w:val="24"/>
        </w:rPr>
        <w:br/>
      </w:r>
      <w:r w:rsidRPr="00970216">
        <w:rPr>
          <w:rFonts w:ascii="Times New Roman" w:hAnsi="Times New Roman"/>
          <w:sz w:val="24"/>
          <w:szCs w:val="24"/>
        </w:rPr>
        <w:lastRenderedPageBreak/>
        <w:t>а также привлекаемыми организациями или их работниками обязанностей, предусмотренных законодательством Российской Федерации;</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режим работы и адреса иных МФЦ и привлекаемых организаций, находящихся на территории </w:t>
      </w:r>
      <w:r w:rsidR="000752F0">
        <w:rPr>
          <w:rFonts w:ascii="Times New Roman" w:hAnsi="Times New Roman"/>
          <w:sz w:val="24"/>
          <w:szCs w:val="24"/>
        </w:rPr>
        <w:t>Приморского края</w:t>
      </w:r>
      <w:r w:rsidRPr="00970216">
        <w:rPr>
          <w:rFonts w:ascii="Times New Roman" w:hAnsi="Times New Roman"/>
          <w:sz w:val="24"/>
          <w:szCs w:val="24"/>
        </w:rPr>
        <w:t>;</w:t>
      </w:r>
    </w:p>
    <w:p w:rsidR="00455CE1" w:rsidRPr="00970216"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иную информацию, необходимую для получения муниципальной услуги, </w:t>
      </w:r>
      <w:r w:rsidR="00E873DA">
        <w:rPr>
          <w:rFonts w:ascii="Times New Roman" w:hAnsi="Times New Roman"/>
          <w:sz w:val="24"/>
          <w:szCs w:val="24"/>
        </w:rPr>
        <w:br/>
      </w:r>
      <w:r w:rsidRPr="00970216">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455CE1" w:rsidRPr="00970216"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Осуществление административной процедуры «Прием и регистрация запроса и документов».</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19.3.1. Административную процедуру «Прием и регистрация запр</w:t>
      </w:r>
      <w:r w:rsidR="00E3028A">
        <w:rPr>
          <w:rFonts w:ascii="Times New Roman" w:hAnsi="Times New Roman"/>
          <w:sz w:val="24"/>
          <w:szCs w:val="24"/>
        </w:rPr>
        <w:t xml:space="preserve">оса </w:t>
      </w:r>
      <w:r w:rsidR="00E873DA">
        <w:rPr>
          <w:rFonts w:ascii="Times New Roman" w:hAnsi="Times New Roman"/>
          <w:sz w:val="24"/>
          <w:szCs w:val="24"/>
        </w:rPr>
        <w:br/>
      </w:r>
      <w:r w:rsidR="00E3028A">
        <w:rPr>
          <w:rFonts w:ascii="Times New Roman" w:hAnsi="Times New Roman"/>
          <w:sz w:val="24"/>
          <w:szCs w:val="24"/>
        </w:rPr>
        <w:t xml:space="preserve">и документов» осуществляет </w:t>
      </w:r>
      <w:r w:rsidRPr="00970216">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19.3.2. При личном обращении заявителя</w:t>
      </w:r>
      <w:r w:rsidR="00DC6374">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970216">
        <w:rPr>
          <w:rFonts w:ascii="Times New Roman" w:hAnsi="Times New Roman"/>
          <w:sz w:val="24"/>
          <w:szCs w:val="24"/>
        </w:rPr>
        <w:t xml:space="preserve">теля (представителя заявителя). </w:t>
      </w:r>
      <w:r w:rsidRPr="00970216">
        <w:rPr>
          <w:rFonts w:ascii="Times New Roman" w:hAnsi="Times New Roman"/>
          <w:sz w:val="24"/>
          <w:szCs w:val="24"/>
        </w:rPr>
        <w:t>Специалист приема МФЦ, проверяет документы, предоставленные заявителем</w:t>
      </w:r>
      <w:r w:rsidR="00DC6374">
        <w:rPr>
          <w:rFonts w:ascii="Times New Roman" w:hAnsi="Times New Roman"/>
          <w:sz w:val="24"/>
          <w:szCs w:val="24"/>
        </w:rPr>
        <w:t xml:space="preserve"> (представителем</w:t>
      </w:r>
      <w:r w:rsidR="00DC6374" w:rsidRPr="00DC6374">
        <w:rPr>
          <w:rFonts w:ascii="Times New Roman" w:hAnsi="Times New Roman"/>
          <w:sz w:val="24"/>
          <w:szCs w:val="24"/>
        </w:rPr>
        <w:t xml:space="preserve"> заявителя)</w:t>
      </w:r>
      <w:r w:rsidRPr="00970216">
        <w:rPr>
          <w:rFonts w:ascii="Times New Roman" w:hAnsi="Times New Roman"/>
          <w:sz w:val="24"/>
          <w:szCs w:val="24"/>
        </w:rPr>
        <w:t>, на полноту и соответствие требованиям, установленным настоящим ад</w:t>
      </w:r>
      <w:r w:rsidR="00E3028A">
        <w:rPr>
          <w:rFonts w:ascii="Times New Roman" w:hAnsi="Times New Roman"/>
          <w:sz w:val="24"/>
          <w:szCs w:val="24"/>
        </w:rPr>
        <w:t>министративным регламентом.</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w:t>
      </w:r>
      <w:r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самостоятельно проверить информацию, указанную </w:t>
      </w:r>
      <w:r w:rsidR="00E873DA">
        <w:rPr>
          <w:rFonts w:ascii="Times New Roman" w:hAnsi="Times New Roman"/>
          <w:sz w:val="24"/>
          <w:szCs w:val="24"/>
        </w:rPr>
        <w:br/>
      </w:r>
      <w:r w:rsidRPr="00970216">
        <w:rPr>
          <w:rFonts w:ascii="Times New Roman" w:hAnsi="Times New Roman"/>
          <w:sz w:val="24"/>
          <w:szCs w:val="24"/>
        </w:rPr>
        <w:t>в заявлении, и расписаться.</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DC6374">
        <w:rPr>
          <w:rFonts w:ascii="Times New Roman" w:hAnsi="Times New Roman"/>
          <w:sz w:val="24"/>
          <w:szCs w:val="24"/>
        </w:rPr>
        <w:t xml:space="preserve"> (представителем заявителя)</w:t>
      </w:r>
      <w:r w:rsidRPr="00970216">
        <w:rPr>
          <w:rFonts w:ascii="Times New Roman" w:hAnsi="Times New Roman"/>
          <w:sz w:val="24"/>
          <w:szCs w:val="24"/>
        </w:rPr>
        <w:t xml:space="preserve"> документов (сканирует </w:t>
      </w:r>
      <w:r w:rsidRPr="00970216">
        <w:rPr>
          <w:rFonts w:ascii="Times New Roman" w:hAnsi="Times New Roman"/>
          <w:sz w:val="24"/>
          <w:szCs w:val="24"/>
        </w:rPr>
        <w:lastRenderedPageBreak/>
        <w:t>документы в форме, которой они были</w:t>
      </w:r>
      <w:r w:rsidR="00DF46C9" w:rsidRPr="00970216">
        <w:rPr>
          <w:rFonts w:ascii="Times New Roman" w:hAnsi="Times New Roman"/>
          <w:sz w:val="24"/>
          <w:szCs w:val="24"/>
        </w:rPr>
        <w:t xml:space="preserve"> </w:t>
      </w:r>
      <w:r w:rsidRPr="00970216">
        <w:rPr>
          <w:rFonts w:ascii="Times New Roman" w:hAnsi="Times New Roman"/>
          <w:sz w:val="24"/>
          <w:szCs w:val="24"/>
        </w:rPr>
        <w:t>предоставлены заявителем</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представителем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в соответствии с требованиями административн</w:t>
      </w:r>
      <w:r w:rsidR="00DF46C9" w:rsidRPr="00970216">
        <w:rPr>
          <w:rFonts w:ascii="Times New Roman" w:hAnsi="Times New Roman"/>
          <w:sz w:val="24"/>
          <w:szCs w:val="24"/>
        </w:rPr>
        <w:t>ого</w:t>
      </w:r>
      <w:r w:rsidRPr="00970216">
        <w:rPr>
          <w:rFonts w:ascii="Times New Roman" w:hAnsi="Times New Roman"/>
          <w:sz w:val="24"/>
          <w:szCs w:val="24"/>
        </w:rPr>
        <w:t xml:space="preserve"> регламент</w:t>
      </w:r>
      <w:r w:rsidR="00DF46C9" w:rsidRPr="00970216">
        <w:rPr>
          <w:rFonts w:ascii="Times New Roman" w:hAnsi="Times New Roman"/>
          <w:sz w:val="24"/>
          <w:szCs w:val="24"/>
        </w:rPr>
        <w:t>а</w:t>
      </w:r>
      <w:r w:rsidRPr="00970216">
        <w:rPr>
          <w:rFonts w:ascii="Times New Roman" w:hAnsi="Times New Roman"/>
          <w:sz w:val="24"/>
          <w:szCs w:val="24"/>
        </w:rPr>
        <w:t>) и расписки, подписанной заявителем. Заявление, документы, представленные заявителем</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представителем заявителя</w:t>
      </w:r>
      <w:r w:rsidR="00DC6374" w:rsidRPr="00970216">
        <w:rPr>
          <w:rFonts w:ascii="Times New Roman" w:hAnsi="Times New Roman"/>
          <w:sz w:val="24"/>
          <w:szCs w:val="24"/>
        </w:rPr>
        <w:t>)</w:t>
      </w:r>
      <w:r w:rsidRPr="00970216">
        <w:rPr>
          <w:rFonts w:ascii="Times New Roman" w:hAnsi="Times New Roman"/>
          <w:sz w:val="24"/>
          <w:szCs w:val="24"/>
        </w:rPr>
        <w:t>, и расписка после сканирования возвращаются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w:t>
      </w:r>
      <w:r w:rsidRPr="00970216">
        <w:rPr>
          <w:rFonts w:ascii="Times New Roman" w:hAnsi="Times New Roman"/>
          <w:sz w:val="24"/>
          <w:szCs w:val="24"/>
        </w:rPr>
        <w:t>.</w:t>
      </w:r>
    </w:p>
    <w:p w:rsidR="00455CE1"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19.3.5. Принятые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документы, заявление </w:t>
      </w:r>
      <w:r w:rsidR="00E873DA">
        <w:rPr>
          <w:rFonts w:ascii="Times New Roman" w:hAnsi="Times New Roman"/>
          <w:sz w:val="24"/>
          <w:szCs w:val="24"/>
        </w:rPr>
        <w:br/>
      </w:r>
      <w:r w:rsidRPr="00970216">
        <w:rPr>
          <w:rFonts w:ascii="Times New Roman" w:hAnsi="Times New Roman"/>
          <w:sz w:val="24"/>
          <w:szCs w:val="24"/>
        </w:rPr>
        <w:t>и расписка передаются в электронном виде в</w:t>
      </w:r>
      <w:r w:rsidR="00C92FD8">
        <w:rPr>
          <w:rFonts w:ascii="Times New Roman" w:hAnsi="Times New Roman"/>
          <w:sz w:val="24"/>
          <w:szCs w:val="24"/>
        </w:rPr>
        <w:t xml:space="preserve"> Администрацию</w:t>
      </w:r>
      <w:r w:rsidR="00903339" w:rsidRPr="00970216">
        <w:rPr>
          <w:rFonts w:ascii="Times New Roman" w:hAnsi="Times New Roman"/>
          <w:sz w:val="24"/>
          <w:szCs w:val="24"/>
        </w:rPr>
        <w:t xml:space="preserve"> </w:t>
      </w:r>
      <w:r w:rsidRPr="00970216">
        <w:rPr>
          <w:rFonts w:ascii="Times New Roman" w:hAnsi="Times New Roman"/>
          <w:sz w:val="24"/>
          <w:szCs w:val="24"/>
        </w:rPr>
        <w:t>по защищенным каналам связи.</w:t>
      </w:r>
    </w:p>
    <w:p w:rsidR="00983F0C" w:rsidRDefault="00983F0C" w:rsidP="00983F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 подлежит сканированию и передается на бумажных носителях </w:t>
      </w:r>
      <w:r w:rsidR="00E873DA">
        <w:rPr>
          <w:rFonts w:ascii="Times New Roman" w:hAnsi="Times New Roman"/>
          <w:sz w:val="24"/>
          <w:szCs w:val="24"/>
        </w:rPr>
        <w:br/>
      </w:r>
      <w:r>
        <w:rPr>
          <w:rFonts w:ascii="Times New Roman" w:hAnsi="Times New Roman"/>
          <w:sz w:val="24"/>
          <w:szCs w:val="24"/>
        </w:rPr>
        <w:t xml:space="preserve">в </w:t>
      </w:r>
      <w:r w:rsidR="00C92FD8">
        <w:rPr>
          <w:rFonts w:ascii="Times New Roman" w:hAnsi="Times New Roman"/>
          <w:sz w:val="24"/>
          <w:szCs w:val="24"/>
        </w:rPr>
        <w:t>Администрацию</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 Осуществление административной процедуры «Составление и выдача заявител</w:t>
      </w:r>
      <w:r w:rsidR="00DF46C9" w:rsidRPr="00970216">
        <w:rPr>
          <w:rFonts w:ascii="Times New Roman" w:hAnsi="Times New Roman"/>
          <w:sz w:val="24"/>
          <w:szCs w:val="24"/>
        </w:rPr>
        <w:t>ю</w:t>
      </w:r>
      <w:r w:rsidRPr="00970216">
        <w:rPr>
          <w:rFonts w:ascii="Times New Roman" w:hAnsi="Times New Roman"/>
          <w:sz w:val="24"/>
          <w:szCs w:val="24"/>
        </w:rPr>
        <w:t xml:space="preserve"> </w:t>
      </w:r>
      <w:r w:rsidR="00DC6374" w:rsidRPr="00DC6374">
        <w:rPr>
          <w:rFonts w:ascii="Times New Roman" w:hAnsi="Times New Roman"/>
          <w:sz w:val="24"/>
          <w:szCs w:val="24"/>
        </w:rPr>
        <w:t xml:space="preserve">(представителю заявителя) </w:t>
      </w:r>
      <w:r w:rsidRPr="00970216">
        <w:rPr>
          <w:rFonts w:ascii="Times New Roman" w:hAnsi="Times New Roman"/>
          <w:sz w:val="24"/>
          <w:szCs w:val="24"/>
        </w:rPr>
        <w:t xml:space="preserve">документов на бумажном носителе, подтверждающих содержание электронных документов, направленных в МФЦ </w:t>
      </w:r>
      <w:r w:rsidR="00E873DA">
        <w:rPr>
          <w:rFonts w:ascii="Times New Roman" w:hAnsi="Times New Roman"/>
          <w:sz w:val="24"/>
          <w:szCs w:val="24"/>
        </w:rPr>
        <w:br/>
      </w:r>
      <w:r w:rsidRPr="00970216">
        <w:rPr>
          <w:rFonts w:ascii="Times New Roman" w:hAnsi="Times New Roman"/>
          <w:sz w:val="24"/>
          <w:szCs w:val="24"/>
        </w:rPr>
        <w:t>по результатам предоставления муниципальной услуги»</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19.4.1. Административную процедуру «Составление и выдача заявител</w:t>
      </w:r>
      <w:r w:rsidR="00DF46C9" w:rsidRPr="00970216">
        <w:rPr>
          <w:rFonts w:ascii="Times New Roman" w:hAnsi="Times New Roman"/>
          <w:sz w:val="24"/>
          <w:szCs w:val="24"/>
        </w:rPr>
        <w:t>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6E50F0">
        <w:rPr>
          <w:rFonts w:ascii="Times New Roman" w:hAnsi="Times New Roman"/>
          <w:sz w:val="24"/>
          <w:szCs w:val="24"/>
        </w:rPr>
        <w:t>иципальной услуги» осуществляет</w:t>
      </w:r>
      <w:r w:rsidRPr="00970216">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19.4.2. При личном обращении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за получением результата муниципальной услуги, </w:t>
      </w:r>
      <w:r w:rsidR="006E50F0">
        <w:rPr>
          <w:rFonts w:ascii="Times New Roman" w:hAnsi="Times New Roman"/>
          <w:sz w:val="24"/>
          <w:szCs w:val="24"/>
        </w:rPr>
        <w:t xml:space="preserve">уполномоченный специалист МФЦ, </w:t>
      </w:r>
      <w:r w:rsidRPr="00970216">
        <w:rPr>
          <w:rFonts w:ascii="Times New Roman" w:hAnsi="Times New Roman"/>
          <w:sz w:val="24"/>
          <w:szCs w:val="24"/>
        </w:rPr>
        <w:t>должен удостовериться в личности заявителя (представителя заявителя).</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19.4.3. Уполномоченный специалист МФЦ, осуществляет составление, заверение </w:t>
      </w:r>
      <w:r w:rsidR="00E873DA">
        <w:rPr>
          <w:rFonts w:ascii="Times New Roman" w:hAnsi="Times New Roman"/>
          <w:sz w:val="24"/>
          <w:szCs w:val="24"/>
        </w:rPr>
        <w:br/>
      </w:r>
      <w:r w:rsidRPr="00970216">
        <w:rPr>
          <w:rFonts w:ascii="Times New Roman" w:hAnsi="Times New Roman"/>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6E50F0">
        <w:rPr>
          <w:rFonts w:ascii="Times New Roman" w:hAnsi="Times New Roman"/>
          <w:sz w:val="24"/>
          <w:szCs w:val="24"/>
        </w:rPr>
        <w:t xml:space="preserve">тавления муниципальной услуги, </w:t>
      </w:r>
      <w:r w:rsidRPr="00970216">
        <w:rPr>
          <w:rFonts w:ascii="Times New Roman" w:hAnsi="Times New Roman"/>
          <w:sz w:val="24"/>
          <w:szCs w:val="24"/>
        </w:rPr>
        <w:t>обеспечивает:</w:t>
      </w:r>
    </w:p>
    <w:p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проверку действительности электронной подписи должностного лица </w:t>
      </w:r>
      <w:r w:rsidR="00C92FD8">
        <w:rPr>
          <w:rFonts w:ascii="Times New Roman" w:hAnsi="Times New Roman"/>
          <w:sz w:val="24"/>
          <w:szCs w:val="24"/>
        </w:rPr>
        <w:t>Администрации</w:t>
      </w:r>
      <w:r w:rsidRPr="00970216">
        <w:rPr>
          <w:rFonts w:ascii="Times New Roman" w:hAnsi="Times New Roman"/>
          <w:sz w:val="24"/>
          <w:szCs w:val="24"/>
        </w:rPr>
        <w:t xml:space="preserve">, подписавшего электронный документ, полученный МФЦ </w:t>
      </w:r>
      <w:r w:rsidR="00E873DA">
        <w:rPr>
          <w:rFonts w:ascii="Times New Roman" w:hAnsi="Times New Roman"/>
          <w:sz w:val="24"/>
          <w:szCs w:val="24"/>
        </w:rPr>
        <w:br/>
      </w:r>
      <w:r w:rsidRPr="00970216">
        <w:rPr>
          <w:rFonts w:ascii="Times New Roman" w:hAnsi="Times New Roman"/>
          <w:sz w:val="24"/>
          <w:szCs w:val="24"/>
        </w:rPr>
        <w:t>по результатам предоставления муниципальной услуги;</w:t>
      </w:r>
    </w:p>
    <w:p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w:t>
      </w:r>
      <w:r w:rsidRPr="00970216">
        <w:rPr>
          <w:rFonts w:ascii="Times New Roman" w:hAnsi="Times New Roman"/>
          <w:sz w:val="24"/>
          <w:szCs w:val="24"/>
        </w:rPr>
        <w:lastRenderedPageBreak/>
        <w:t xml:space="preserve">актами Российской Федерации случаях - печати с изображением Государственного герба Российской Федерации);  </w:t>
      </w:r>
    </w:p>
    <w:p w:rsidR="00455CE1" w:rsidRPr="00970216"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учет выдачи экземпляров электронных документов на бумажном носителе.</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19.4.4. Уполномоченный специалист МФЦ, передает документы, являющиеся результатом предоставления муниципальной услуги, заявителю (</w:t>
      </w:r>
      <w:r w:rsidR="00DC6374">
        <w:rPr>
          <w:rFonts w:ascii="Times New Roman" w:hAnsi="Times New Roman"/>
          <w:sz w:val="24"/>
          <w:szCs w:val="24"/>
        </w:rPr>
        <w:t>представителю заявителя</w:t>
      </w:r>
      <w:r w:rsidRPr="00970216">
        <w:rPr>
          <w:rFonts w:ascii="Times New Roman" w:hAnsi="Times New Roman"/>
          <w:sz w:val="24"/>
          <w:szCs w:val="24"/>
        </w:rPr>
        <w:t xml:space="preserve">) и предлагает заявителю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Pr="00970216">
        <w:rPr>
          <w:rFonts w:ascii="Times New Roman" w:hAnsi="Times New Roman"/>
          <w:sz w:val="24"/>
          <w:szCs w:val="24"/>
        </w:rPr>
        <w:t xml:space="preserve">ознакомиться с ними. </w:t>
      </w:r>
    </w:p>
    <w:p w:rsidR="00455CE1" w:rsidRPr="00970216" w:rsidRDefault="00455CE1"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19.5. В соответствии с заключенным соглашением о взаимодействии между </w:t>
      </w:r>
      <w:r w:rsidR="00405E94" w:rsidRPr="00970216">
        <w:rPr>
          <w:rFonts w:ascii="Times New Roman" w:hAnsi="Times New Roman"/>
          <w:sz w:val="24"/>
          <w:szCs w:val="24"/>
        </w:rPr>
        <w:t>МФЦ</w:t>
      </w:r>
      <w:r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 xml:space="preserve">и </w:t>
      </w:r>
      <w:r w:rsidR="00C92FD8">
        <w:rPr>
          <w:rFonts w:ascii="Times New Roman" w:hAnsi="Times New Roman"/>
          <w:sz w:val="24"/>
          <w:szCs w:val="24"/>
        </w:rPr>
        <w:t>Администрацией</w:t>
      </w:r>
      <w:r w:rsidRPr="00970216">
        <w:rPr>
          <w:rFonts w:ascii="Times New Roman" w:hAnsi="Times New Roman"/>
          <w:sz w:val="24"/>
          <w:szCs w:val="24"/>
        </w:rPr>
        <w:t>,</w:t>
      </w:r>
      <w:r w:rsidR="00903339" w:rsidRPr="00970216">
        <w:rPr>
          <w:rFonts w:ascii="Times New Roman" w:hAnsi="Times New Roman"/>
          <w:sz w:val="24"/>
          <w:szCs w:val="24"/>
        </w:rPr>
        <w:t xml:space="preserve"> </w:t>
      </w:r>
      <w:r w:rsidRPr="00970216">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C92FD8">
        <w:rPr>
          <w:rFonts w:ascii="Times New Roman" w:hAnsi="Times New Roman"/>
          <w:sz w:val="24"/>
          <w:szCs w:val="24"/>
        </w:rPr>
        <w:t>Администрации</w:t>
      </w:r>
      <w:r w:rsidRPr="00970216">
        <w:rPr>
          <w:rFonts w:ascii="Times New Roman" w:hAnsi="Times New Roman"/>
          <w:sz w:val="24"/>
          <w:szCs w:val="24"/>
        </w:rPr>
        <w:t xml:space="preserve">, и составление и заверение выписок полученных из информационных систем </w:t>
      </w:r>
      <w:r w:rsidR="00C92FD8">
        <w:rPr>
          <w:rFonts w:ascii="Times New Roman" w:hAnsi="Times New Roman"/>
          <w:sz w:val="24"/>
          <w:szCs w:val="24"/>
        </w:rPr>
        <w:t>Администрации</w:t>
      </w:r>
      <w:r w:rsidRPr="00970216">
        <w:rPr>
          <w:rFonts w:ascii="Times New Roman" w:hAnsi="Times New Roman"/>
          <w:sz w:val="24"/>
          <w:szCs w:val="24"/>
        </w:rPr>
        <w:t xml:space="preserve">, том числе с использованием информационно-технологической </w:t>
      </w:r>
      <w:r w:rsidR="00E873DA">
        <w:rPr>
          <w:rFonts w:ascii="Times New Roman" w:hAnsi="Times New Roman"/>
          <w:sz w:val="24"/>
          <w:szCs w:val="24"/>
        </w:rPr>
        <w:br/>
      </w:r>
      <w:r w:rsidRPr="00970216">
        <w:rPr>
          <w:rFonts w:ascii="Times New Roman" w:hAnsi="Times New Roman"/>
          <w:sz w:val="24"/>
          <w:szCs w:val="24"/>
        </w:rPr>
        <w:t>и коммуникационной инфраструктуры, и выдачу заявител</w:t>
      </w:r>
      <w:r w:rsidR="00DF46C9" w:rsidRPr="00970216">
        <w:rPr>
          <w:rFonts w:ascii="Times New Roman" w:hAnsi="Times New Roman"/>
          <w:sz w:val="24"/>
          <w:szCs w:val="24"/>
        </w:rPr>
        <w:t>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00E873DA">
        <w:rPr>
          <w:rFonts w:ascii="Times New Roman" w:hAnsi="Times New Roman"/>
          <w:sz w:val="24"/>
          <w:szCs w:val="24"/>
        </w:rPr>
        <w:br/>
      </w:r>
      <w:r w:rsidRPr="00970216">
        <w:rPr>
          <w:rFonts w:ascii="Times New Roman" w:hAnsi="Times New Roman"/>
          <w:sz w:val="24"/>
          <w:szCs w:val="24"/>
        </w:rPr>
        <w:t>на основании такой информации документов, включая составление на бумажном носителе и</w:t>
      </w:r>
      <w:r w:rsidR="00E500DF" w:rsidRPr="00970216">
        <w:rPr>
          <w:rFonts w:ascii="Times New Roman" w:hAnsi="Times New Roman"/>
          <w:sz w:val="24"/>
          <w:szCs w:val="24"/>
        </w:rPr>
        <w:t xml:space="preserve"> </w:t>
      </w:r>
      <w:r w:rsidRPr="00970216">
        <w:rPr>
          <w:rFonts w:ascii="Times New Roman" w:hAnsi="Times New Roman"/>
          <w:sz w:val="24"/>
          <w:szCs w:val="24"/>
        </w:rPr>
        <w:t xml:space="preserve">заверение выписок из указанных информационных систем, в соответствии </w:t>
      </w:r>
      <w:r w:rsidR="00E873DA">
        <w:rPr>
          <w:rFonts w:ascii="Times New Roman" w:hAnsi="Times New Roman"/>
          <w:sz w:val="24"/>
          <w:szCs w:val="24"/>
        </w:rPr>
        <w:br/>
      </w:r>
      <w:r w:rsidRPr="00970216">
        <w:rPr>
          <w:rFonts w:ascii="Times New Roman" w:hAnsi="Times New Roman"/>
          <w:sz w:val="24"/>
          <w:szCs w:val="24"/>
        </w:rPr>
        <w:t xml:space="preserve">с требованиями, установленными Правительством Российской Федерации. И если иное </w:t>
      </w:r>
      <w:r w:rsidR="00E873DA">
        <w:rPr>
          <w:rFonts w:ascii="Times New Roman" w:hAnsi="Times New Roman"/>
          <w:sz w:val="24"/>
          <w:szCs w:val="24"/>
        </w:rPr>
        <w:br/>
      </w:r>
      <w:r w:rsidRPr="00970216">
        <w:rPr>
          <w:rFonts w:ascii="Times New Roman" w:hAnsi="Times New Roman"/>
          <w:sz w:val="24"/>
          <w:szCs w:val="24"/>
        </w:rP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00E873DA">
        <w:rPr>
          <w:rFonts w:ascii="Times New Roman" w:hAnsi="Times New Roman"/>
          <w:sz w:val="24"/>
          <w:szCs w:val="24"/>
        </w:rPr>
        <w:br/>
      </w:r>
      <w:r w:rsidRPr="00970216">
        <w:rPr>
          <w:rFonts w:ascii="Times New Roman" w:hAnsi="Times New Roman"/>
          <w:sz w:val="24"/>
          <w:szCs w:val="24"/>
        </w:rPr>
        <w:t>из информационных систем на бумажном носителе, составленным самим органом, предоставляющим муниципальные услуги.</w:t>
      </w:r>
    </w:p>
    <w:p w:rsidR="00814D1F" w:rsidRPr="00970216" w:rsidRDefault="00BA52CA" w:rsidP="005D2635">
      <w:pPr>
        <w:spacing w:after="0" w:line="240" w:lineRule="auto"/>
        <w:ind w:firstLine="709"/>
        <w:jc w:val="center"/>
        <w:outlineLvl w:val="0"/>
        <w:rPr>
          <w:rFonts w:ascii="Times New Roman" w:hAnsi="Times New Roman"/>
          <w:sz w:val="24"/>
          <w:szCs w:val="24"/>
        </w:rPr>
      </w:pPr>
      <w:r w:rsidRPr="00970216">
        <w:rPr>
          <w:rFonts w:ascii="Times New Roman" w:hAnsi="Times New Roman"/>
          <w:sz w:val="24"/>
          <w:szCs w:val="24"/>
          <w:lang w:val="en-US"/>
        </w:rPr>
        <w:t>I</w:t>
      </w:r>
      <w:r w:rsidR="00814D1F" w:rsidRPr="00970216">
        <w:rPr>
          <w:rFonts w:ascii="Times New Roman" w:hAnsi="Times New Roman"/>
          <w:sz w:val="24"/>
          <w:szCs w:val="24"/>
          <w:lang w:val="en-US"/>
        </w:rPr>
        <w:t>V</w:t>
      </w:r>
      <w:r w:rsidR="00814D1F" w:rsidRPr="00970216">
        <w:rPr>
          <w:rFonts w:ascii="Times New Roman" w:hAnsi="Times New Roman"/>
          <w:sz w:val="24"/>
          <w:szCs w:val="24"/>
        </w:rPr>
        <w:t>. ФОРМЫ КОНТРОЛЯ</w:t>
      </w:r>
    </w:p>
    <w:p w:rsidR="00814D1F" w:rsidRPr="00970216" w:rsidRDefault="00814D1F" w:rsidP="005D2635">
      <w:pPr>
        <w:spacing w:after="0" w:line="240" w:lineRule="auto"/>
        <w:ind w:firstLine="709"/>
        <w:jc w:val="center"/>
        <w:rPr>
          <w:rFonts w:ascii="Times New Roman" w:hAnsi="Times New Roman"/>
          <w:sz w:val="24"/>
          <w:szCs w:val="24"/>
        </w:rPr>
      </w:pPr>
      <w:r w:rsidRPr="00970216">
        <w:rPr>
          <w:rFonts w:ascii="Times New Roman" w:hAnsi="Times New Roman"/>
          <w:sz w:val="24"/>
          <w:szCs w:val="24"/>
        </w:rPr>
        <w:t>ЗА ИСПОЛНЕНИЕМ АДМИНИСТРАТИВНОГО РЕГЛАМЕНТА</w:t>
      </w:r>
    </w:p>
    <w:p w:rsidR="00814D1F" w:rsidRPr="00970216" w:rsidRDefault="00814D1F" w:rsidP="005D2635">
      <w:pPr>
        <w:spacing w:after="0" w:line="360" w:lineRule="auto"/>
        <w:ind w:firstLine="709"/>
        <w:jc w:val="both"/>
        <w:rPr>
          <w:rFonts w:ascii="Times New Roman" w:hAnsi="Times New Roman"/>
          <w:sz w:val="24"/>
          <w:szCs w:val="24"/>
        </w:rPr>
      </w:pPr>
    </w:p>
    <w:p w:rsidR="00814D1F" w:rsidRPr="00970216" w:rsidRDefault="005727FF"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w:t>
      </w:r>
      <w:r w:rsidR="00BA52CA" w:rsidRPr="00970216">
        <w:rPr>
          <w:rFonts w:ascii="Times New Roman" w:hAnsi="Times New Roman"/>
          <w:sz w:val="24"/>
          <w:szCs w:val="24"/>
        </w:rPr>
        <w:t>1.</w:t>
      </w:r>
      <w:r w:rsidR="00814D1F" w:rsidRPr="00970216">
        <w:rPr>
          <w:rFonts w:ascii="Times New Roman" w:hAnsi="Times New Roman"/>
          <w:sz w:val="24"/>
          <w:szCs w:val="24"/>
        </w:rPr>
        <w:t xml:space="preserve"> </w:t>
      </w:r>
      <w:r w:rsidR="00873D1F">
        <w:rPr>
          <w:rFonts w:ascii="Times New Roman" w:hAnsi="Times New Roman"/>
          <w:sz w:val="24"/>
          <w:szCs w:val="24"/>
        </w:rPr>
        <w:t>К</w:t>
      </w:r>
      <w:r w:rsidR="00814D1F" w:rsidRPr="00970216">
        <w:rPr>
          <w:rFonts w:ascii="Times New Roman" w:hAnsi="Times New Roman"/>
          <w:sz w:val="24"/>
          <w:szCs w:val="24"/>
        </w:rPr>
        <w:t xml:space="preserve">онтроль соблюдения последовательности действий специалистами </w:t>
      </w:r>
      <w:r w:rsidR="00EF1729">
        <w:rPr>
          <w:rFonts w:ascii="Times New Roman" w:hAnsi="Times New Roman"/>
          <w:sz w:val="24"/>
          <w:szCs w:val="24"/>
        </w:rPr>
        <w:t>Администрации</w:t>
      </w:r>
      <w:r w:rsidR="00814D1F" w:rsidRPr="00970216">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EF1729">
        <w:rPr>
          <w:rFonts w:ascii="Times New Roman" w:hAnsi="Times New Roman"/>
          <w:sz w:val="24"/>
          <w:szCs w:val="24"/>
        </w:rPr>
        <w:t>начальником управления муниципальной собственности, архитектуры и</w:t>
      </w:r>
      <w:r w:rsidR="00AC64EE">
        <w:rPr>
          <w:rFonts w:ascii="Times New Roman" w:hAnsi="Times New Roman"/>
          <w:sz w:val="24"/>
          <w:szCs w:val="24"/>
        </w:rPr>
        <w:t xml:space="preserve"> правовой экспертизы А</w:t>
      </w:r>
      <w:r w:rsidR="00EF1729">
        <w:rPr>
          <w:rFonts w:ascii="Times New Roman" w:hAnsi="Times New Roman"/>
          <w:sz w:val="24"/>
          <w:szCs w:val="24"/>
        </w:rPr>
        <w:t>дминистрации (далее – начальник управления)</w:t>
      </w:r>
      <w:r w:rsidR="00814D1F" w:rsidRPr="00970216">
        <w:rPr>
          <w:rFonts w:ascii="Times New Roman" w:hAnsi="Times New Roman"/>
          <w:sz w:val="24"/>
          <w:szCs w:val="24"/>
        </w:rPr>
        <w:t>.</w:t>
      </w:r>
    </w:p>
    <w:p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20.2. </w:t>
      </w:r>
      <w:r w:rsidR="00814D1F" w:rsidRPr="00970216">
        <w:rPr>
          <w:rFonts w:ascii="Times New Roman" w:hAnsi="Times New Roman"/>
          <w:sz w:val="24"/>
          <w:szCs w:val="24"/>
        </w:rPr>
        <w:t xml:space="preserve">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sidR="00E873DA">
        <w:rPr>
          <w:rFonts w:ascii="Times New Roman" w:hAnsi="Times New Roman"/>
          <w:sz w:val="24"/>
          <w:szCs w:val="24"/>
        </w:rPr>
        <w:br/>
      </w:r>
      <w:r w:rsidR="00814D1F" w:rsidRPr="00970216">
        <w:rPr>
          <w:rFonts w:ascii="Times New Roman" w:hAnsi="Times New Roman"/>
          <w:sz w:val="24"/>
          <w:szCs w:val="24"/>
        </w:rPr>
        <w:t>с законодательством Российской Федерации.</w:t>
      </w:r>
    </w:p>
    <w:p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20.</w:t>
      </w:r>
      <w:r w:rsidR="00814D1F" w:rsidRPr="00970216">
        <w:rPr>
          <w:rFonts w:ascii="Times New Roman" w:hAnsi="Times New Roman"/>
          <w:sz w:val="24"/>
          <w:szCs w:val="24"/>
        </w:rPr>
        <w:t xml:space="preserve">3. Контроль соблюдения последовательности действий, определенных административными процедурами, и принятия решений сотрудниками </w:t>
      </w:r>
      <w:r w:rsidR="00730395">
        <w:rPr>
          <w:rFonts w:ascii="Times New Roman" w:hAnsi="Times New Roman"/>
          <w:sz w:val="24"/>
          <w:szCs w:val="24"/>
        </w:rPr>
        <w:t xml:space="preserve">Администрации </w:t>
      </w:r>
      <w:r w:rsidR="00814D1F" w:rsidRPr="00970216">
        <w:rPr>
          <w:rFonts w:ascii="Times New Roman" w:hAnsi="Times New Roman"/>
          <w:sz w:val="24"/>
          <w:szCs w:val="24"/>
        </w:rPr>
        <w:t xml:space="preserve">осуществляется начальником </w:t>
      </w:r>
      <w:r w:rsidR="00730395">
        <w:rPr>
          <w:rFonts w:ascii="Times New Roman" w:hAnsi="Times New Roman"/>
          <w:sz w:val="24"/>
          <w:szCs w:val="24"/>
        </w:rPr>
        <w:t>управления</w:t>
      </w:r>
      <w:r w:rsidR="00814D1F" w:rsidRPr="00970216">
        <w:rPr>
          <w:rFonts w:ascii="Times New Roman" w:hAnsi="Times New Roman"/>
          <w:sz w:val="24"/>
          <w:szCs w:val="24"/>
        </w:rPr>
        <w:t>.</w:t>
      </w:r>
    </w:p>
    <w:p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 xml:space="preserve">.4. Контроль осуществляется путем проведения проверок соблюдения </w:t>
      </w:r>
      <w:r w:rsidR="00E873DA">
        <w:rPr>
          <w:rFonts w:ascii="Times New Roman" w:hAnsi="Times New Roman"/>
          <w:sz w:val="24"/>
          <w:szCs w:val="24"/>
        </w:rPr>
        <w:br/>
      </w:r>
      <w:r w:rsidR="00814D1F" w:rsidRPr="00970216">
        <w:rPr>
          <w:rFonts w:ascii="Times New Roman" w:hAnsi="Times New Roman"/>
          <w:sz w:val="24"/>
          <w:szCs w:val="24"/>
        </w:rPr>
        <w:t>и исполнения сотрудниками положений административного регламента, иных нормативных актов.</w:t>
      </w:r>
    </w:p>
    <w:p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 xml:space="preserve">.5. Контроль осуществляется </w:t>
      </w:r>
      <w:r w:rsidR="00730395">
        <w:rPr>
          <w:rFonts w:ascii="Times New Roman" w:hAnsi="Times New Roman"/>
          <w:sz w:val="24"/>
          <w:szCs w:val="24"/>
        </w:rPr>
        <w:t>начальником управления</w:t>
      </w:r>
      <w:r w:rsidR="00814D1F" w:rsidRPr="00970216">
        <w:rPr>
          <w:rFonts w:ascii="Times New Roman" w:hAnsi="Times New Roman"/>
          <w:sz w:val="24"/>
          <w:szCs w:val="24"/>
        </w:rPr>
        <w:t xml:space="preserve"> не реже одного раза </w:t>
      </w:r>
      <w:r w:rsidR="00E873DA">
        <w:rPr>
          <w:rFonts w:ascii="Times New Roman" w:hAnsi="Times New Roman"/>
          <w:sz w:val="24"/>
          <w:szCs w:val="24"/>
        </w:rPr>
        <w:br/>
      </w:r>
      <w:r w:rsidR="00814D1F" w:rsidRPr="00970216">
        <w:rPr>
          <w:rFonts w:ascii="Times New Roman" w:hAnsi="Times New Roman"/>
          <w:sz w:val="24"/>
          <w:szCs w:val="24"/>
        </w:rPr>
        <w:t xml:space="preserve">в </w:t>
      </w:r>
      <w:r w:rsidR="00873D1F">
        <w:rPr>
          <w:rFonts w:ascii="Times New Roman" w:hAnsi="Times New Roman"/>
          <w:sz w:val="24"/>
          <w:szCs w:val="24"/>
        </w:rPr>
        <w:t>месяц</w:t>
      </w:r>
      <w:r w:rsidR="00814D1F" w:rsidRPr="00970216">
        <w:rPr>
          <w:rFonts w:ascii="Times New Roman" w:hAnsi="Times New Roman"/>
          <w:sz w:val="24"/>
          <w:szCs w:val="24"/>
        </w:rPr>
        <w:t>.</w:t>
      </w:r>
    </w:p>
    <w:p w:rsidR="00814D1F"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20</w:t>
      </w:r>
      <w:r w:rsidR="00814D1F" w:rsidRPr="00970216">
        <w:rPr>
          <w:rFonts w:ascii="Times New Roman" w:hAnsi="Times New Roman"/>
          <w:sz w:val="24"/>
          <w:szCs w:val="24"/>
        </w:rPr>
        <w:t xml:space="preserve">.6. Лица, работающие с заявлениями, несут ответственность в соответствии </w:t>
      </w:r>
      <w:r w:rsidR="00E873DA">
        <w:rPr>
          <w:rFonts w:ascii="Times New Roman" w:hAnsi="Times New Roman"/>
          <w:sz w:val="24"/>
          <w:szCs w:val="24"/>
        </w:rPr>
        <w:br/>
      </w:r>
      <w:r w:rsidR="00814D1F" w:rsidRPr="00970216">
        <w:rPr>
          <w:rFonts w:ascii="Times New Roman" w:hAnsi="Times New Roman"/>
          <w:sz w:val="24"/>
          <w:szCs w:val="24"/>
        </w:rPr>
        <w:t xml:space="preserve">с действующим законодательством Российской Федерации за сохранность находящихся </w:t>
      </w:r>
      <w:r w:rsidR="00E873DA">
        <w:rPr>
          <w:rFonts w:ascii="Times New Roman" w:hAnsi="Times New Roman"/>
          <w:sz w:val="24"/>
          <w:szCs w:val="24"/>
        </w:rPr>
        <w:br/>
      </w:r>
      <w:r w:rsidR="00814D1F" w:rsidRPr="00970216">
        <w:rPr>
          <w:rFonts w:ascii="Times New Roman" w:hAnsi="Times New Roman"/>
          <w:sz w:val="24"/>
          <w:szCs w:val="24"/>
        </w:rPr>
        <w:t>у них на рассмотрении заявлений и документов, связанных с их рассмотрением.</w:t>
      </w:r>
    </w:p>
    <w:p w:rsidR="0029499F" w:rsidRPr="00970216" w:rsidRDefault="0029499F" w:rsidP="005D2635">
      <w:pPr>
        <w:spacing w:after="0" w:line="360" w:lineRule="auto"/>
        <w:ind w:firstLine="709"/>
        <w:jc w:val="both"/>
        <w:rPr>
          <w:rFonts w:ascii="Times New Roman" w:hAnsi="Times New Roman"/>
          <w:sz w:val="24"/>
          <w:szCs w:val="24"/>
        </w:rPr>
      </w:pPr>
    </w:p>
    <w:p w:rsidR="00287F26" w:rsidRDefault="00BA52CA" w:rsidP="00287F26">
      <w:pPr>
        <w:spacing w:after="0" w:line="240" w:lineRule="auto"/>
        <w:ind w:firstLine="709"/>
        <w:jc w:val="center"/>
        <w:outlineLvl w:val="0"/>
        <w:rPr>
          <w:rFonts w:ascii="Times New Roman" w:hAnsi="Times New Roman"/>
          <w:sz w:val="24"/>
          <w:szCs w:val="24"/>
        </w:rPr>
      </w:pPr>
      <w:r w:rsidRPr="00970216">
        <w:rPr>
          <w:rFonts w:ascii="Times New Roman" w:hAnsi="Times New Roman"/>
          <w:sz w:val="24"/>
          <w:szCs w:val="24"/>
          <w:lang w:val="en-US"/>
        </w:rPr>
        <w:t>V</w:t>
      </w:r>
      <w:r w:rsidRPr="00970216">
        <w:rPr>
          <w:rFonts w:ascii="Times New Roman" w:hAnsi="Times New Roman"/>
          <w:sz w:val="24"/>
          <w:szCs w:val="24"/>
        </w:rPr>
        <w:t xml:space="preserve">. </w:t>
      </w:r>
      <w:r w:rsidR="00287F26">
        <w:rPr>
          <w:rFonts w:ascii="Times New Roman" w:hAnsi="Times New Roman"/>
          <w:sz w:val="24"/>
          <w:szCs w:val="24"/>
        </w:rPr>
        <w:t>ДОСУДЕБНЫЙ (ВНЕСУДЕБНЫЙ) ПОРЯДОК ОБЖАЛОВАНИЯ</w:t>
      </w:r>
    </w:p>
    <w:p w:rsidR="00287F26" w:rsidRDefault="00361AA3" w:rsidP="00361AA3">
      <w:pPr>
        <w:spacing w:after="0" w:line="240" w:lineRule="auto"/>
        <w:ind w:firstLine="709"/>
        <w:jc w:val="center"/>
        <w:rPr>
          <w:rFonts w:ascii="Times New Roman" w:hAnsi="Times New Roman"/>
          <w:sz w:val="24"/>
          <w:szCs w:val="24"/>
        </w:rPr>
      </w:pPr>
      <w:r>
        <w:rPr>
          <w:rFonts w:ascii="Times New Roman" w:hAnsi="Times New Roman"/>
          <w:sz w:val="24"/>
          <w:szCs w:val="24"/>
        </w:rPr>
        <w:t>ЗАЯВИТЕЛЕМ РЕШЕНИЙ</w:t>
      </w:r>
      <w:r w:rsidR="00287F26">
        <w:rPr>
          <w:rFonts w:ascii="Times New Roman" w:hAnsi="Times New Roman"/>
          <w:sz w:val="24"/>
          <w:szCs w:val="24"/>
        </w:rPr>
        <w:t xml:space="preserve"> И ДЕЙСТВИЙ (БЕЗДЕЙ</w:t>
      </w:r>
      <w:r>
        <w:rPr>
          <w:rFonts w:ascii="Times New Roman" w:hAnsi="Times New Roman"/>
          <w:sz w:val="24"/>
          <w:szCs w:val="24"/>
        </w:rPr>
        <w:t xml:space="preserve">СТВИЯ) ОРГАНА, ПРЕДОСТАВЛЯЮЩЕГО </w:t>
      </w:r>
      <w:r w:rsidR="00287F26">
        <w:rPr>
          <w:rFonts w:ascii="Times New Roman" w:hAnsi="Times New Roman"/>
          <w:sz w:val="24"/>
          <w:szCs w:val="24"/>
        </w:rPr>
        <w:t xml:space="preserve">МУНИЦИПАЛЬНУЮ УСЛУГУ, </w:t>
      </w:r>
      <w:r>
        <w:rPr>
          <w:rFonts w:ascii="Times New Roman" w:hAnsi="Times New Roman"/>
          <w:sz w:val="24"/>
          <w:szCs w:val="24"/>
        </w:rPr>
        <w:br/>
      </w:r>
      <w:r w:rsidR="00287F26">
        <w:rPr>
          <w:rFonts w:ascii="Times New Roman" w:hAnsi="Times New Roman"/>
          <w:sz w:val="24"/>
          <w:szCs w:val="24"/>
        </w:rPr>
        <w:t xml:space="preserve">ДОЛЖНОСТНОГО ЛИЦА ОРГАНА, ПРЕДОСТАВЛЯЮЩЕГО </w:t>
      </w:r>
      <w:r>
        <w:rPr>
          <w:rFonts w:ascii="Times New Roman" w:hAnsi="Times New Roman"/>
          <w:sz w:val="24"/>
          <w:szCs w:val="24"/>
        </w:rPr>
        <w:br/>
      </w:r>
      <w:r w:rsidR="00287F26">
        <w:rPr>
          <w:rFonts w:ascii="Times New Roman" w:hAnsi="Times New Roman"/>
          <w:sz w:val="24"/>
          <w:szCs w:val="24"/>
        </w:rPr>
        <w:t>МУНИЦИПАЛЬНУЮ УСЛУГУ, ЛИБО МУНИЦИПАЛЬНОГО</w:t>
      </w:r>
      <w:r>
        <w:rPr>
          <w:rFonts w:ascii="Times New Roman" w:hAnsi="Times New Roman"/>
          <w:sz w:val="24"/>
          <w:szCs w:val="24"/>
        </w:rPr>
        <w:br/>
      </w:r>
      <w:r w:rsidR="00287F26">
        <w:rPr>
          <w:rFonts w:ascii="Times New Roman" w:hAnsi="Times New Roman"/>
          <w:sz w:val="24"/>
          <w:szCs w:val="24"/>
        </w:rPr>
        <w:t xml:space="preserve"> СЛУЖАЩЕГО, </w:t>
      </w:r>
      <w:r>
        <w:rPr>
          <w:rFonts w:ascii="Times New Roman" w:hAnsi="Times New Roman"/>
          <w:sz w:val="24"/>
          <w:szCs w:val="24"/>
        </w:rPr>
        <w:t xml:space="preserve">МНОГОФУНКЦИОНАЛЬНОГО ЦЕНТРА, </w:t>
      </w:r>
      <w:r>
        <w:rPr>
          <w:rFonts w:ascii="Times New Roman" w:hAnsi="Times New Roman"/>
          <w:sz w:val="24"/>
          <w:szCs w:val="24"/>
        </w:rPr>
        <w:br/>
      </w:r>
      <w:r w:rsidR="00287F26">
        <w:rPr>
          <w:rFonts w:ascii="Times New Roman" w:hAnsi="Times New Roman"/>
          <w:sz w:val="24"/>
          <w:szCs w:val="24"/>
        </w:rPr>
        <w:t>РАБОТНИКА МНОГОФУНКЦИОНАЛЬНОГО ЦЕНТРА</w:t>
      </w:r>
    </w:p>
    <w:p w:rsidR="00814D1F" w:rsidRPr="00361AA3" w:rsidRDefault="00814D1F" w:rsidP="00287F26">
      <w:pPr>
        <w:spacing w:after="0" w:line="240" w:lineRule="auto"/>
        <w:ind w:firstLine="709"/>
        <w:jc w:val="center"/>
        <w:outlineLvl w:val="0"/>
        <w:rPr>
          <w:rFonts w:ascii="Times New Roman" w:hAnsi="Times New Roman"/>
          <w:sz w:val="24"/>
          <w:szCs w:val="24"/>
        </w:rPr>
      </w:pPr>
    </w:p>
    <w:p w:rsidR="00814D1F" w:rsidRPr="00970216" w:rsidRDefault="00BA52CA"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.1. Решения и действия (бездействие) </w:t>
      </w:r>
      <w:r w:rsidR="00730395">
        <w:rPr>
          <w:rFonts w:ascii="Times New Roman" w:hAnsi="Times New Roman"/>
          <w:sz w:val="24"/>
          <w:szCs w:val="24"/>
        </w:rPr>
        <w:t>А</w:t>
      </w:r>
      <w:r w:rsidR="00CE5431">
        <w:rPr>
          <w:rFonts w:ascii="Times New Roman" w:hAnsi="Times New Roman"/>
          <w:sz w:val="24"/>
          <w:szCs w:val="24"/>
        </w:rPr>
        <w:t>дминистрации</w:t>
      </w:r>
      <w:r w:rsidR="00814D1F" w:rsidRPr="00970216">
        <w:rPr>
          <w:rFonts w:ascii="Times New Roman" w:hAnsi="Times New Roman"/>
          <w:sz w:val="24"/>
          <w:szCs w:val="24"/>
        </w:rPr>
        <w:t xml:space="preserve">, должностных лиц органа, предоставляющего муниципальную услугу, </w:t>
      </w:r>
      <w:r w:rsidR="00EB52EA" w:rsidRPr="00970216">
        <w:rPr>
          <w:rFonts w:ascii="Times New Roman" w:hAnsi="Times New Roman"/>
          <w:sz w:val="24"/>
          <w:szCs w:val="24"/>
        </w:rPr>
        <w:t>муниципальных служащих,</w:t>
      </w:r>
      <w:r w:rsidR="00B7623F">
        <w:rPr>
          <w:rFonts w:ascii="Times New Roman" w:hAnsi="Times New Roman"/>
          <w:sz w:val="24"/>
          <w:szCs w:val="24"/>
        </w:rPr>
        <w:t xml:space="preserve"> МФЦ,</w:t>
      </w:r>
      <w:r w:rsidR="00EB52EA" w:rsidRPr="00970216">
        <w:rPr>
          <w:rFonts w:ascii="Times New Roman" w:hAnsi="Times New Roman"/>
          <w:sz w:val="24"/>
          <w:szCs w:val="24"/>
        </w:rPr>
        <w:t xml:space="preserve"> работников МФЦ</w:t>
      </w:r>
      <w:r w:rsidR="00814D1F" w:rsidRPr="00970216">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sidR="00DC6374">
        <w:rPr>
          <w:rFonts w:ascii="Times New Roman" w:hAnsi="Times New Roman"/>
          <w:sz w:val="24"/>
          <w:szCs w:val="24"/>
        </w:rPr>
        <w:t xml:space="preserve"> (представителем</w:t>
      </w:r>
      <w:r w:rsidR="00DC6374" w:rsidRPr="00DC6374">
        <w:rPr>
          <w:rFonts w:ascii="Times New Roman" w:hAnsi="Times New Roman"/>
          <w:sz w:val="24"/>
          <w:szCs w:val="24"/>
        </w:rPr>
        <w:t xml:space="preserve"> заявителя) </w:t>
      </w:r>
      <w:r w:rsidR="00814D1F" w:rsidRPr="00970216">
        <w:rPr>
          <w:rFonts w:ascii="Times New Roman" w:hAnsi="Times New Roman"/>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sidR="00CE5431">
        <w:rPr>
          <w:rFonts w:ascii="Times New Roman" w:hAnsi="Times New Roman"/>
          <w:sz w:val="24"/>
          <w:szCs w:val="24"/>
        </w:rPr>
        <w:t>Администрацию</w:t>
      </w:r>
      <w:r w:rsidR="00814D1F" w:rsidRPr="00970216">
        <w:rPr>
          <w:rFonts w:ascii="Times New Roman" w:hAnsi="Times New Roman"/>
          <w:sz w:val="24"/>
          <w:szCs w:val="24"/>
        </w:rPr>
        <w:t>.</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21.2</w:t>
      </w:r>
      <w:r w:rsidR="00814D1F" w:rsidRPr="00970216">
        <w:rPr>
          <w:rFonts w:ascii="Times New Roman" w:hAnsi="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E3028A">
        <w:rPr>
          <w:rFonts w:ascii="Times New Roman" w:hAnsi="Times New Roman"/>
          <w:sz w:val="24"/>
          <w:szCs w:val="24"/>
        </w:rPr>
        <w:t xml:space="preserve"> (представитель заявителя)</w:t>
      </w:r>
      <w:r w:rsidR="00814D1F" w:rsidRPr="00970216">
        <w:rPr>
          <w:rFonts w:ascii="Times New Roman" w:hAnsi="Times New Roman"/>
          <w:sz w:val="24"/>
          <w:szCs w:val="24"/>
        </w:rPr>
        <w:t xml:space="preserve"> вправе обратиться с жалобой в случаях:</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.2.1 нарушения срока регистрации заявления о предоставлении муниципальной услуги;</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.2.2 нарушения срока предоставления муниципальной услуги;</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.2.3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представителя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AA7604">
        <w:rPr>
          <w:rFonts w:ascii="Times New Roman" w:hAnsi="Times New Roman"/>
          <w:sz w:val="24"/>
          <w:szCs w:val="24"/>
        </w:rPr>
        <w:t xml:space="preserve"> нормативными </w:t>
      </w:r>
      <w:r w:rsidR="00AA7604">
        <w:rPr>
          <w:rFonts w:ascii="Times New Roman" w:hAnsi="Times New Roman"/>
          <w:sz w:val="24"/>
          <w:szCs w:val="24"/>
        </w:rPr>
        <w:lastRenderedPageBreak/>
        <w:t>правовыми актами Приморского края,</w:t>
      </w:r>
      <w:r w:rsidR="00814D1F" w:rsidRPr="00970216">
        <w:rPr>
          <w:rFonts w:ascii="Times New Roman" w:hAnsi="Times New Roman"/>
          <w:sz w:val="24"/>
          <w:szCs w:val="24"/>
        </w:rPr>
        <w:t xml:space="preserve"> муниципальными правовыми актами </w:t>
      </w:r>
      <w:r w:rsidR="00CE5431">
        <w:rPr>
          <w:rFonts w:ascii="Times New Roman" w:hAnsi="Times New Roman"/>
          <w:sz w:val="24"/>
          <w:szCs w:val="24"/>
        </w:rPr>
        <w:t>Администрации</w:t>
      </w:r>
      <w:r w:rsidR="00814D1F" w:rsidRPr="00970216">
        <w:rPr>
          <w:rFonts w:ascii="Times New Roman" w:hAnsi="Times New Roman"/>
          <w:sz w:val="24"/>
          <w:szCs w:val="24"/>
        </w:rPr>
        <w:t xml:space="preserve"> для предоставления муниципальной услуги;</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.2.4 отказа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814D1F" w:rsidRPr="00970216">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w:t>
      </w:r>
      <w:r w:rsidR="00AA7604">
        <w:rPr>
          <w:rFonts w:ascii="Times New Roman" w:hAnsi="Times New Roman"/>
          <w:sz w:val="24"/>
          <w:szCs w:val="24"/>
        </w:rPr>
        <w:t xml:space="preserve"> нормативными правовыми актами Приморского края,</w:t>
      </w:r>
      <w:r w:rsidR="00AA7604"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BE5639">
        <w:rPr>
          <w:rFonts w:ascii="Times New Roman" w:hAnsi="Times New Roman"/>
          <w:sz w:val="24"/>
          <w:szCs w:val="24"/>
        </w:rPr>
        <w:t xml:space="preserve">Администрации </w:t>
      </w:r>
      <w:r w:rsidR="00814D1F" w:rsidRPr="00970216">
        <w:rPr>
          <w:rFonts w:ascii="Times New Roman" w:hAnsi="Times New Roman"/>
          <w:sz w:val="24"/>
          <w:szCs w:val="24"/>
        </w:rPr>
        <w:t>для предоставления муниципальной услуги;</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.2.5 отказа заявителю</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814D1F" w:rsidRPr="00970216">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F520D">
        <w:rPr>
          <w:rFonts w:ascii="Times New Roman" w:hAnsi="Times New Roman"/>
          <w:sz w:val="24"/>
          <w:szCs w:val="24"/>
        </w:rPr>
        <w:t>нормативными правовыми актами Приморского края,</w:t>
      </w:r>
      <w:r w:rsidR="001F520D"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BE5639">
        <w:rPr>
          <w:rFonts w:ascii="Times New Roman" w:hAnsi="Times New Roman"/>
          <w:sz w:val="24"/>
          <w:szCs w:val="24"/>
        </w:rPr>
        <w:t>Администрации</w:t>
      </w:r>
      <w:r w:rsidR="00814D1F" w:rsidRPr="00970216">
        <w:rPr>
          <w:rFonts w:ascii="Times New Roman" w:hAnsi="Times New Roman"/>
          <w:sz w:val="24"/>
          <w:szCs w:val="24"/>
        </w:rPr>
        <w:t>;</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.2.6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DC6374">
        <w:rPr>
          <w:rFonts w:ascii="Times New Roman" w:hAnsi="Times New Roman"/>
          <w:sz w:val="24"/>
          <w:szCs w:val="24"/>
        </w:rPr>
        <w:t>представителю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при предоставлении муниципальной услуги платы, не предусмотренной нормативными правовыми актами Российской Федерации,</w:t>
      </w:r>
      <w:r w:rsidR="001F520D">
        <w:rPr>
          <w:rFonts w:ascii="Times New Roman" w:hAnsi="Times New Roman"/>
          <w:sz w:val="24"/>
          <w:szCs w:val="24"/>
        </w:rPr>
        <w:t xml:space="preserve"> нормативными правовыми актами Приморского края,</w:t>
      </w:r>
      <w:r w:rsidR="001F520D" w:rsidRPr="00970216">
        <w:rPr>
          <w:rFonts w:ascii="Times New Roman" w:hAnsi="Times New Roman"/>
          <w:sz w:val="24"/>
          <w:szCs w:val="24"/>
        </w:rPr>
        <w:t xml:space="preserve"> </w:t>
      </w:r>
      <w:r w:rsidR="00814D1F" w:rsidRPr="00970216">
        <w:rPr>
          <w:rFonts w:ascii="Times New Roman" w:hAnsi="Times New Roman"/>
          <w:sz w:val="24"/>
          <w:szCs w:val="24"/>
        </w:rPr>
        <w:t xml:space="preserve">муниципальными правовыми актами </w:t>
      </w:r>
      <w:r w:rsidR="00BE5639">
        <w:rPr>
          <w:rFonts w:ascii="Times New Roman" w:hAnsi="Times New Roman"/>
          <w:sz w:val="24"/>
          <w:szCs w:val="24"/>
        </w:rPr>
        <w:t>Администрации</w:t>
      </w:r>
      <w:r w:rsidR="00814D1F" w:rsidRPr="00970216">
        <w:rPr>
          <w:rFonts w:ascii="Times New Roman" w:hAnsi="Times New Roman"/>
          <w:sz w:val="24"/>
          <w:szCs w:val="24"/>
        </w:rPr>
        <w:t>;</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.2.7 отказа </w:t>
      </w:r>
      <w:r w:rsidR="00BE5639">
        <w:rPr>
          <w:rFonts w:ascii="Times New Roman" w:hAnsi="Times New Roman"/>
          <w:sz w:val="24"/>
          <w:szCs w:val="24"/>
        </w:rPr>
        <w:t>органа</w:t>
      </w:r>
      <w:r w:rsidR="00814D1F" w:rsidRPr="00970216">
        <w:rPr>
          <w:rFonts w:ascii="Times New Roman" w:hAnsi="Times New Roman"/>
          <w:sz w:val="24"/>
          <w:szCs w:val="24"/>
        </w:rPr>
        <w:t>, предоставляюще</w:t>
      </w:r>
      <w:r w:rsidR="00BE5639">
        <w:rPr>
          <w:rFonts w:ascii="Times New Roman" w:hAnsi="Times New Roman"/>
          <w:sz w:val="24"/>
          <w:szCs w:val="24"/>
        </w:rPr>
        <w:t>го</w:t>
      </w:r>
      <w:r w:rsidR="00814D1F" w:rsidRPr="00970216">
        <w:rPr>
          <w:rFonts w:ascii="Times New Roman" w:hAnsi="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допущенных </w:t>
      </w:r>
      <w:r w:rsidR="00642710">
        <w:rPr>
          <w:rFonts w:ascii="Times New Roman" w:hAnsi="Times New Roman"/>
          <w:sz w:val="24"/>
          <w:szCs w:val="24"/>
        </w:rPr>
        <w:t xml:space="preserve">ими </w:t>
      </w:r>
      <w:r w:rsidR="00814D1F" w:rsidRPr="00970216">
        <w:rPr>
          <w:rFonts w:ascii="Times New Roman" w:hAnsi="Times New Roman"/>
          <w:sz w:val="24"/>
          <w:szCs w:val="24"/>
        </w:rPr>
        <w:t xml:space="preserve">опечаток и ошибок </w:t>
      </w:r>
      <w:r w:rsidR="00E873DA">
        <w:rPr>
          <w:rFonts w:ascii="Times New Roman" w:hAnsi="Times New Roman"/>
          <w:sz w:val="24"/>
          <w:szCs w:val="24"/>
        </w:rPr>
        <w:br/>
      </w:r>
      <w:r w:rsidR="00814D1F" w:rsidRPr="00970216">
        <w:rPr>
          <w:rFonts w:ascii="Times New Roman" w:hAnsi="Times New Roman"/>
          <w:sz w:val="24"/>
          <w:szCs w:val="24"/>
        </w:rPr>
        <w:t>в выданных в результате предоставления муниципальной услуги документах</w:t>
      </w:r>
      <w:r w:rsidR="006E50F0">
        <w:rPr>
          <w:rFonts w:ascii="Times New Roman" w:hAnsi="Times New Roman"/>
          <w:sz w:val="24"/>
          <w:szCs w:val="24"/>
        </w:rPr>
        <w:t>,</w:t>
      </w:r>
      <w:r w:rsidR="00814D1F" w:rsidRPr="00970216">
        <w:rPr>
          <w:rFonts w:ascii="Times New Roman" w:hAnsi="Times New Roman"/>
          <w:sz w:val="24"/>
          <w:szCs w:val="24"/>
        </w:rPr>
        <w:t xml:space="preserve"> либо нарушение установленного срока таких исправлений;</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rsidR="00814D1F" w:rsidRPr="00970216" w:rsidRDefault="00BD6014" w:rsidP="001F520D">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w:t>
      </w:r>
      <w:r w:rsidR="001F520D">
        <w:rPr>
          <w:rFonts w:ascii="Times New Roman" w:hAnsi="Times New Roman"/>
          <w:sz w:val="24"/>
          <w:szCs w:val="24"/>
        </w:rPr>
        <w:t xml:space="preserve">федеральными законами </w:t>
      </w:r>
      <w:r w:rsidR="001F520D" w:rsidRPr="001F520D">
        <w:rPr>
          <w:rFonts w:ascii="Times New Roman" w:hAnsi="Times New Roman"/>
          <w:sz w:val="24"/>
          <w:szCs w:val="24"/>
        </w:rPr>
        <w:t xml:space="preserve">и принятыми в соответствии с ними иными нормативными правовыми актами Российской Федерации, законами </w:t>
      </w:r>
      <w:r w:rsidR="00E873DA">
        <w:rPr>
          <w:rFonts w:ascii="Times New Roman" w:hAnsi="Times New Roman"/>
          <w:sz w:val="24"/>
          <w:szCs w:val="24"/>
        </w:rPr>
        <w:br/>
      </w:r>
      <w:r w:rsidR="001F520D" w:rsidRPr="001F520D">
        <w:rPr>
          <w:rFonts w:ascii="Times New Roman" w:hAnsi="Times New Roman"/>
          <w:sz w:val="24"/>
          <w:szCs w:val="24"/>
        </w:rPr>
        <w:t>и иными нормативными правовыми актами Приморского края</w:t>
      </w:r>
      <w:r w:rsidR="00814D1F" w:rsidRPr="00970216">
        <w:rPr>
          <w:rFonts w:ascii="Times New Roman" w:hAnsi="Times New Roman"/>
          <w:sz w:val="24"/>
          <w:szCs w:val="24"/>
        </w:rPr>
        <w:t xml:space="preserve">, муниципальными правовыми актами </w:t>
      </w:r>
      <w:r w:rsidR="000E4C8B">
        <w:rPr>
          <w:rFonts w:ascii="Times New Roman" w:hAnsi="Times New Roman"/>
          <w:sz w:val="24"/>
          <w:szCs w:val="24"/>
        </w:rPr>
        <w:t>Администрации</w:t>
      </w:r>
      <w:r w:rsidR="00814D1F" w:rsidRPr="00970216">
        <w:rPr>
          <w:rFonts w:ascii="Times New Roman" w:hAnsi="Times New Roman"/>
          <w:sz w:val="24"/>
          <w:szCs w:val="24"/>
        </w:rPr>
        <w:t>;</w:t>
      </w:r>
    </w:p>
    <w:p w:rsidR="00814D1F" w:rsidRPr="00970216" w:rsidRDefault="00BD6014" w:rsidP="005D2635">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.2.10 требования у заявителя</w:t>
      </w:r>
      <w:r w:rsidR="00DC6374">
        <w:rPr>
          <w:rFonts w:ascii="Times New Roman" w:hAnsi="Times New Roman"/>
          <w:sz w:val="24"/>
          <w:szCs w:val="24"/>
        </w:rPr>
        <w:t xml:space="preserve"> </w:t>
      </w:r>
      <w:r w:rsidR="00DC6374" w:rsidRPr="00970216">
        <w:rPr>
          <w:rFonts w:ascii="Times New Roman" w:hAnsi="Times New Roman"/>
          <w:sz w:val="24"/>
          <w:szCs w:val="24"/>
        </w:rPr>
        <w:t>(</w:t>
      </w:r>
      <w:r w:rsidR="009446C1">
        <w:rPr>
          <w:rFonts w:ascii="Times New Roman" w:hAnsi="Times New Roman"/>
          <w:sz w:val="24"/>
          <w:szCs w:val="24"/>
        </w:rPr>
        <w:t>представителя</w:t>
      </w:r>
      <w:r w:rsidR="00DC6374">
        <w:rPr>
          <w:rFonts w:ascii="Times New Roman" w:hAnsi="Times New Roman"/>
          <w:sz w:val="24"/>
          <w:szCs w:val="24"/>
        </w:rPr>
        <w:t xml:space="preserve"> заявителя</w:t>
      </w:r>
      <w:r w:rsidR="00DC6374" w:rsidRPr="00970216">
        <w:rPr>
          <w:rFonts w:ascii="Times New Roman" w:hAnsi="Times New Roman"/>
          <w:sz w:val="24"/>
          <w:szCs w:val="24"/>
        </w:rPr>
        <w:t xml:space="preserve">) </w:t>
      </w:r>
      <w:r w:rsidR="00814D1F" w:rsidRPr="00970216">
        <w:rPr>
          <w:rFonts w:ascii="Times New Roman" w:hAnsi="Times New Roman"/>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00814D1F" w:rsidRPr="00970216">
          <w:rPr>
            <w:rFonts w:ascii="Times New Roman" w:hAnsi="Times New Roman"/>
            <w:sz w:val="24"/>
            <w:szCs w:val="24"/>
          </w:rPr>
          <w:t>законом</w:t>
        </w:r>
      </w:hyperlink>
      <w:r w:rsidR="00814D1F" w:rsidRPr="00970216">
        <w:rPr>
          <w:rFonts w:ascii="Times New Roman" w:hAnsi="Times New Roman"/>
          <w:sz w:val="24"/>
          <w:szCs w:val="24"/>
        </w:rPr>
        <w:t xml:space="preserve"> от 27.07.2010 </w:t>
      </w:r>
      <w:r w:rsidR="00BA52CA" w:rsidRPr="00970216">
        <w:rPr>
          <w:rFonts w:ascii="Times New Roman" w:hAnsi="Times New Roman"/>
          <w:sz w:val="24"/>
          <w:szCs w:val="24"/>
        </w:rPr>
        <w:t>№</w:t>
      </w:r>
      <w:r w:rsidR="00814D1F" w:rsidRPr="00970216">
        <w:rPr>
          <w:rFonts w:ascii="Times New Roman" w:hAnsi="Times New Roman"/>
          <w:sz w:val="24"/>
          <w:szCs w:val="24"/>
        </w:rPr>
        <w:t xml:space="preserve"> 210-ФЗ "Об организации предоставления государственных и муниципальных услуг".</w:t>
      </w:r>
    </w:p>
    <w:p w:rsidR="00EB52EA" w:rsidRPr="00970216" w:rsidRDefault="00EB52EA" w:rsidP="00EB52EA">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Досудебное (внесудебное) обжалование заявителем</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представителем заявителя)</w:t>
      </w:r>
      <w:r w:rsidRPr="00970216">
        <w:rPr>
          <w:rFonts w:ascii="Times New Roman" w:hAnsi="Times New Roman"/>
          <w:sz w:val="24"/>
          <w:szCs w:val="24"/>
        </w:rPr>
        <w:t xml:space="preserve"> решений и действий (бездействия) МФЦ, работника МФЦ возможно только в случаях, определенных подпу</w:t>
      </w:r>
      <w:r w:rsidR="001F520D">
        <w:rPr>
          <w:rFonts w:ascii="Times New Roman" w:hAnsi="Times New Roman"/>
          <w:sz w:val="24"/>
          <w:szCs w:val="24"/>
        </w:rPr>
        <w:t xml:space="preserve">нктами 21.2.1, 21.2.3, 21.2.4, 21.2.6, </w:t>
      </w:r>
      <w:r w:rsidRPr="00970216">
        <w:rPr>
          <w:rFonts w:ascii="Times New Roman" w:hAnsi="Times New Roman"/>
          <w:sz w:val="24"/>
          <w:szCs w:val="24"/>
        </w:rPr>
        <w:t>21.2.8 настоящего пункта.</w:t>
      </w:r>
    </w:p>
    <w:p w:rsidR="000E4C8B" w:rsidRPr="00970216" w:rsidRDefault="000E4C8B" w:rsidP="000E4C8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21.3. </w:t>
      </w:r>
      <w:r w:rsidRPr="00F3044F">
        <w:rPr>
          <w:rFonts w:ascii="Times New Roman" w:hAnsi="Times New Roman"/>
          <w:sz w:val="24"/>
          <w:szCs w:val="24"/>
        </w:rPr>
        <w:t xml:space="preserve">Жалоба может быть направлена заявителем </w:t>
      </w:r>
      <w:r>
        <w:rPr>
          <w:rFonts w:ascii="Times New Roman" w:hAnsi="Times New Roman"/>
          <w:sz w:val="24"/>
          <w:szCs w:val="24"/>
        </w:rPr>
        <w:t>в МФЦ</w:t>
      </w:r>
      <w:r w:rsidRPr="00A50396">
        <w:rPr>
          <w:rFonts w:ascii="Times New Roman" w:hAnsi="Times New Roman"/>
          <w:sz w:val="24"/>
          <w:szCs w:val="24"/>
        </w:rPr>
        <w:t xml:space="preserve"> в письменной форме на бумажном носителе по адресу: 692091, Приморский край, пгт.</w:t>
      </w:r>
      <w:r>
        <w:rPr>
          <w:rFonts w:ascii="Times New Roman" w:hAnsi="Times New Roman"/>
          <w:sz w:val="24"/>
          <w:szCs w:val="24"/>
        </w:rPr>
        <w:t xml:space="preserve"> </w:t>
      </w:r>
      <w:r w:rsidRPr="00A50396">
        <w:rPr>
          <w:rFonts w:ascii="Times New Roman" w:hAnsi="Times New Roman"/>
          <w:sz w:val="24"/>
          <w:szCs w:val="24"/>
        </w:rPr>
        <w:t xml:space="preserve">Кировский, ул. Советская, 63, в том числе по электронной почте: </w:t>
      </w:r>
      <w:r w:rsidRPr="00E0068F">
        <w:rPr>
          <w:rFonts w:ascii="Times New Roman" w:hAnsi="Times New Roman"/>
          <w:sz w:val="24"/>
          <w:szCs w:val="24"/>
        </w:rPr>
        <w:t>info@mfc-25.ru</w:t>
      </w:r>
      <w:r>
        <w:rPr>
          <w:rFonts w:ascii="Times New Roman" w:hAnsi="Times New Roman"/>
          <w:sz w:val="24"/>
          <w:szCs w:val="24"/>
        </w:rPr>
        <w:t>.</w:t>
      </w:r>
    </w:p>
    <w:p w:rsidR="000E4C8B" w:rsidRPr="00970216" w:rsidRDefault="000E4C8B" w:rsidP="000E4C8B">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21.4. </w:t>
      </w:r>
      <w:r w:rsidRPr="00F3044F">
        <w:rPr>
          <w:rFonts w:ascii="Times New Roman" w:hAnsi="Times New Roman"/>
          <w:sz w:val="24"/>
          <w:szCs w:val="24"/>
        </w:rPr>
        <w:t xml:space="preserve">Жалоба может быть принята </w:t>
      </w:r>
      <w:r>
        <w:rPr>
          <w:rFonts w:ascii="Times New Roman" w:hAnsi="Times New Roman"/>
          <w:sz w:val="24"/>
          <w:szCs w:val="24"/>
        </w:rPr>
        <w:t xml:space="preserve">на бумажном носителе </w:t>
      </w:r>
      <w:r w:rsidRPr="00F3044F">
        <w:rPr>
          <w:rFonts w:ascii="Times New Roman" w:hAnsi="Times New Roman"/>
          <w:sz w:val="24"/>
          <w:szCs w:val="24"/>
        </w:rPr>
        <w:t xml:space="preserve">по 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ий, ул. Советская, 57, 2 этаж, о</w:t>
      </w:r>
      <w:r w:rsidRPr="00894F0D">
        <w:rPr>
          <w:rFonts w:ascii="Times New Roman" w:hAnsi="Times New Roman"/>
          <w:sz w:val="24"/>
          <w:szCs w:val="24"/>
        </w:rPr>
        <w:t>бщий отдел, в том числе по электронной почте kirovsky@mo.primorsky.ru</w:t>
      </w:r>
      <w:r w:rsidRPr="00F3044F">
        <w:rPr>
          <w:rFonts w:ascii="Times New Roman" w:hAnsi="Times New Roman"/>
          <w:sz w:val="24"/>
          <w:szCs w:val="24"/>
        </w:rPr>
        <w:t xml:space="preserve">, </w:t>
      </w:r>
      <w:r>
        <w:rPr>
          <w:rFonts w:ascii="Times New Roman" w:hAnsi="Times New Roman"/>
          <w:sz w:val="24"/>
          <w:szCs w:val="24"/>
        </w:rPr>
        <w:t xml:space="preserve">или </w:t>
      </w:r>
      <w:r w:rsidRPr="00F3044F">
        <w:rPr>
          <w:rFonts w:ascii="Times New Roman" w:hAnsi="Times New Roman"/>
          <w:sz w:val="24"/>
          <w:szCs w:val="24"/>
        </w:rPr>
        <w:t>при личном приеме заявителя</w:t>
      </w:r>
      <w:r>
        <w:rPr>
          <w:rFonts w:ascii="Times New Roman" w:hAnsi="Times New Roman"/>
          <w:sz w:val="24"/>
          <w:szCs w:val="24"/>
        </w:rPr>
        <w:t xml:space="preserve">, который проводится главой администрации по </w:t>
      </w:r>
      <w:r w:rsidRPr="00F3044F">
        <w:rPr>
          <w:rFonts w:ascii="Times New Roman" w:hAnsi="Times New Roman"/>
          <w:sz w:val="24"/>
          <w:szCs w:val="24"/>
        </w:rPr>
        <w:t xml:space="preserve">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Советская, 57, 2 этаж, приемная, </w:t>
      </w:r>
      <w:r w:rsidRPr="00F3044F">
        <w:rPr>
          <w:rFonts w:ascii="Times New Roman" w:hAnsi="Times New Roman"/>
          <w:sz w:val="24"/>
          <w:szCs w:val="24"/>
        </w:rPr>
        <w:t xml:space="preserve">согласно графику, утвержденному </w:t>
      </w:r>
      <w:r>
        <w:rPr>
          <w:rFonts w:ascii="Times New Roman" w:hAnsi="Times New Roman"/>
          <w:sz w:val="24"/>
          <w:szCs w:val="24"/>
        </w:rPr>
        <w:t>администрацией</w:t>
      </w:r>
      <w:r w:rsidRPr="00F3044F">
        <w:rPr>
          <w:rFonts w:ascii="Times New Roman" w:hAnsi="Times New Roman"/>
          <w:sz w:val="24"/>
          <w:szCs w:val="24"/>
        </w:rPr>
        <w:t xml:space="preserve"> и размещенному на официальном сайте </w:t>
      </w:r>
      <w:r>
        <w:rPr>
          <w:rFonts w:ascii="Times New Roman" w:hAnsi="Times New Roman"/>
          <w:sz w:val="24"/>
          <w:szCs w:val="24"/>
        </w:rPr>
        <w:t>администрации</w:t>
      </w:r>
      <w:r w:rsidRPr="00F3044F">
        <w:rPr>
          <w:rFonts w:ascii="Times New Roman" w:hAnsi="Times New Roman"/>
          <w:sz w:val="24"/>
          <w:szCs w:val="24"/>
        </w:rPr>
        <w:t xml:space="preserve"> </w:t>
      </w:r>
      <w:r w:rsidRPr="00E0068F">
        <w:rPr>
          <w:rFonts w:ascii="Times New Roman" w:hAnsi="Times New Roman"/>
          <w:sz w:val="24"/>
          <w:szCs w:val="24"/>
        </w:rPr>
        <w:t>www.kirovsky-mr.ru</w:t>
      </w:r>
      <w:r>
        <w:rPr>
          <w:rFonts w:ascii="Times New Roman" w:hAnsi="Times New Roman"/>
          <w:sz w:val="24"/>
          <w:szCs w:val="24"/>
        </w:rPr>
        <w:t>.</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 Жалоба должна содержать:</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8688D">
        <w:rPr>
          <w:rFonts w:ascii="Times New Roman" w:hAnsi="Times New Roman"/>
          <w:sz w:val="24"/>
          <w:szCs w:val="24"/>
        </w:rPr>
        <w:t>, МФЦ, работника МФЦ</w:t>
      </w:r>
      <w:r w:rsidR="00814D1F" w:rsidRPr="00970216">
        <w:rPr>
          <w:rFonts w:ascii="Times New Roman" w:hAnsi="Times New Roman"/>
          <w:sz w:val="24"/>
          <w:szCs w:val="24"/>
        </w:rPr>
        <w:t>, решения и действия (бездействие) которого обжалуются;</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.5.2 </w:t>
      </w:r>
      <w:r w:rsidR="00B6097E" w:rsidRPr="00F3044F">
        <w:rPr>
          <w:rFonts w:ascii="Times New Roman" w:hAnsi="Times New Roman"/>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00B6097E">
        <w:rPr>
          <w:rFonts w:ascii="Times New Roman" w:hAnsi="Times New Roman"/>
          <w:sz w:val="24"/>
          <w:szCs w:val="24"/>
        </w:rPr>
        <w:t xml:space="preserve">(адреса) </w:t>
      </w:r>
      <w:r w:rsidR="00B6097E" w:rsidRPr="00F3044F">
        <w:rPr>
          <w:rFonts w:ascii="Times New Roman" w:hAnsi="Times New Roman"/>
          <w:sz w:val="24"/>
          <w:szCs w:val="24"/>
        </w:rPr>
        <w:t>электронной почты</w:t>
      </w:r>
      <w:r w:rsidR="00B6097E">
        <w:rPr>
          <w:rFonts w:ascii="Times New Roman" w:hAnsi="Times New Roman"/>
          <w:sz w:val="24"/>
          <w:szCs w:val="24"/>
        </w:rPr>
        <w:t xml:space="preserve"> (при наличии) </w:t>
      </w:r>
      <w:r w:rsidR="00B6097E" w:rsidRPr="00F3044F">
        <w:rPr>
          <w:rFonts w:ascii="Times New Roman" w:hAnsi="Times New Roman"/>
          <w:sz w:val="24"/>
          <w:szCs w:val="24"/>
        </w:rPr>
        <w:t xml:space="preserve">и почтовый адрес, </w:t>
      </w:r>
      <w:r w:rsidR="00B6097E">
        <w:rPr>
          <w:rFonts w:ascii="Times New Roman" w:hAnsi="Times New Roman"/>
          <w:sz w:val="24"/>
          <w:szCs w:val="24"/>
        </w:rPr>
        <w:t xml:space="preserve">по которым </w:t>
      </w:r>
      <w:r w:rsidR="00B6097E" w:rsidRPr="00F3044F">
        <w:rPr>
          <w:rFonts w:ascii="Times New Roman" w:hAnsi="Times New Roman"/>
          <w:sz w:val="24"/>
          <w:szCs w:val="24"/>
        </w:rPr>
        <w:t xml:space="preserve">должен быть направлен </w:t>
      </w:r>
      <w:r w:rsidR="00B6097E">
        <w:rPr>
          <w:rFonts w:ascii="Times New Roman" w:hAnsi="Times New Roman"/>
          <w:sz w:val="24"/>
          <w:szCs w:val="24"/>
        </w:rPr>
        <w:t>ответ заявителю. З</w:t>
      </w:r>
      <w:r w:rsidR="00B6097E"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970216">
        <w:rPr>
          <w:rFonts w:ascii="Times New Roman" w:hAnsi="Times New Roman"/>
          <w:sz w:val="24"/>
          <w:szCs w:val="24"/>
        </w:rPr>
        <w:t>;</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B0C6E">
        <w:rPr>
          <w:rFonts w:ascii="Times New Roman" w:hAnsi="Times New Roman"/>
          <w:sz w:val="24"/>
          <w:szCs w:val="24"/>
        </w:rPr>
        <w:t>, МФЦ, работника МФЦ</w:t>
      </w:r>
      <w:r w:rsidR="00814D1F" w:rsidRPr="00970216">
        <w:rPr>
          <w:rFonts w:ascii="Times New Roman" w:hAnsi="Times New Roman"/>
          <w:sz w:val="24"/>
          <w:szCs w:val="24"/>
        </w:rPr>
        <w:t>;</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.5.4 доводы, на основании которых заявитель</w:t>
      </w:r>
      <w:r w:rsidR="00E3028A">
        <w:rPr>
          <w:rFonts w:ascii="Times New Roman" w:hAnsi="Times New Roman"/>
          <w:sz w:val="24"/>
          <w:szCs w:val="24"/>
        </w:rPr>
        <w:t xml:space="preserve"> (представитель заявителя)</w:t>
      </w:r>
      <w:r w:rsidR="00E3028A" w:rsidRPr="00970216">
        <w:rPr>
          <w:rFonts w:ascii="Times New Roman" w:hAnsi="Times New Roman"/>
          <w:sz w:val="24"/>
          <w:szCs w:val="24"/>
        </w:rPr>
        <w:t xml:space="preserve"> </w:t>
      </w:r>
      <w:r w:rsidR="00685189">
        <w:rPr>
          <w:rFonts w:ascii="Times New Roman" w:hAnsi="Times New Roman"/>
          <w:sz w:val="24"/>
          <w:szCs w:val="24"/>
        </w:rPr>
        <w:br/>
      </w:r>
      <w:r w:rsidR="00814D1F" w:rsidRPr="00970216">
        <w:rPr>
          <w:rFonts w:ascii="Times New Roman" w:hAnsi="Times New Roman"/>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представителем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могут быть представлены документы (при наличии), подтверждающие доводы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w:t>
      </w:r>
      <w:r w:rsidR="00814D1F" w:rsidRPr="00970216">
        <w:rPr>
          <w:rFonts w:ascii="Times New Roman" w:hAnsi="Times New Roman"/>
          <w:sz w:val="24"/>
          <w:szCs w:val="24"/>
        </w:rPr>
        <w:t>, либо их копии.</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21</w:t>
      </w:r>
      <w:r w:rsidR="00814D1F" w:rsidRPr="00970216">
        <w:rPr>
          <w:rFonts w:ascii="Times New Roman" w:hAnsi="Times New Roman"/>
          <w:sz w:val="24"/>
          <w:szCs w:val="24"/>
        </w:rPr>
        <w:t xml:space="preserve">.6. Жалоба подлежит регистрации в течение трех дней со дня поступления </w:t>
      </w:r>
      <w:r w:rsidR="00685189">
        <w:rPr>
          <w:rFonts w:ascii="Times New Roman" w:hAnsi="Times New Roman"/>
          <w:sz w:val="24"/>
          <w:szCs w:val="24"/>
        </w:rPr>
        <w:br/>
      </w:r>
      <w:r w:rsidR="00814D1F" w:rsidRPr="00970216">
        <w:rPr>
          <w:rFonts w:ascii="Times New Roman" w:hAnsi="Times New Roman"/>
          <w:sz w:val="24"/>
          <w:szCs w:val="24"/>
        </w:rPr>
        <w:t xml:space="preserve">в </w:t>
      </w:r>
      <w:r w:rsidR="000E4C8B">
        <w:rPr>
          <w:rFonts w:ascii="Times New Roman" w:hAnsi="Times New Roman"/>
          <w:sz w:val="24"/>
          <w:szCs w:val="24"/>
        </w:rPr>
        <w:t>Администрацию</w:t>
      </w:r>
      <w:r w:rsidR="00814D1F" w:rsidRPr="00970216">
        <w:rPr>
          <w:rFonts w:ascii="Times New Roman" w:hAnsi="Times New Roman"/>
          <w:sz w:val="24"/>
          <w:szCs w:val="24"/>
        </w:rPr>
        <w:t>.</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.7. Жалоба, поступившая в </w:t>
      </w:r>
      <w:r w:rsidR="000E4C8B">
        <w:rPr>
          <w:rFonts w:ascii="Times New Roman" w:hAnsi="Times New Roman"/>
          <w:sz w:val="24"/>
          <w:szCs w:val="24"/>
        </w:rPr>
        <w:t>Администрацию</w:t>
      </w:r>
      <w:r w:rsidR="00814D1F" w:rsidRPr="00970216">
        <w:rPr>
          <w:rFonts w:ascii="Times New Roman" w:hAnsi="Times New Roman"/>
          <w:sz w:val="24"/>
          <w:szCs w:val="24"/>
        </w:rPr>
        <w:t xml:space="preserve">, подлежит рассмотрению </w:t>
      </w:r>
      <w:r w:rsidR="003A4C83" w:rsidRPr="00970216">
        <w:rPr>
          <w:rFonts w:ascii="Times New Roman" w:hAnsi="Times New Roman"/>
          <w:sz w:val="24"/>
          <w:szCs w:val="24"/>
        </w:rPr>
        <w:t xml:space="preserve">уполномоченным должностным лицом </w:t>
      </w:r>
      <w:r w:rsidR="00814D1F" w:rsidRPr="00970216">
        <w:rPr>
          <w:rFonts w:ascii="Times New Roman" w:hAnsi="Times New Roman"/>
          <w:sz w:val="24"/>
          <w:szCs w:val="24"/>
        </w:rPr>
        <w:t xml:space="preserve">в течение </w:t>
      </w:r>
      <w:r w:rsidR="00347EBD">
        <w:rPr>
          <w:rFonts w:ascii="Times New Roman" w:hAnsi="Times New Roman"/>
          <w:sz w:val="24"/>
          <w:szCs w:val="24"/>
        </w:rPr>
        <w:t>15</w:t>
      </w:r>
      <w:r w:rsidR="00814D1F" w:rsidRPr="00970216">
        <w:rPr>
          <w:rFonts w:ascii="Times New Roman" w:hAnsi="Times New Roman"/>
          <w:sz w:val="24"/>
          <w:szCs w:val="24"/>
        </w:rPr>
        <w:t xml:space="preserve"> рабочих дней со дня ее регистрации, </w:t>
      </w:r>
      <w:r w:rsidR="00685189">
        <w:rPr>
          <w:rFonts w:ascii="Times New Roman" w:hAnsi="Times New Roman"/>
          <w:sz w:val="24"/>
          <w:szCs w:val="24"/>
        </w:rPr>
        <w:br/>
      </w:r>
      <w:r w:rsidR="00814D1F" w:rsidRPr="00970216">
        <w:rPr>
          <w:rFonts w:ascii="Times New Roman" w:hAnsi="Times New Roman"/>
          <w:sz w:val="24"/>
          <w:szCs w:val="24"/>
        </w:rPr>
        <w:t>а в случае обжалования отказа в приеме документов у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 xml:space="preserve">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970216">
        <w:rPr>
          <w:rFonts w:ascii="Times New Roman" w:hAnsi="Times New Roman"/>
          <w:sz w:val="24"/>
          <w:szCs w:val="24"/>
        </w:rPr>
        <w:t>5</w:t>
      </w:r>
      <w:r w:rsidR="00814D1F" w:rsidRPr="00970216">
        <w:rPr>
          <w:rFonts w:ascii="Times New Roman" w:hAnsi="Times New Roman"/>
          <w:sz w:val="24"/>
          <w:szCs w:val="24"/>
        </w:rPr>
        <w:t xml:space="preserve"> рабочих дней со дня </w:t>
      </w:r>
      <w:r w:rsidR="00685189">
        <w:rPr>
          <w:rFonts w:ascii="Times New Roman" w:hAnsi="Times New Roman"/>
          <w:sz w:val="24"/>
          <w:szCs w:val="24"/>
        </w:rPr>
        <w:br/>
      </w:r>
      <w:r w:rsidR="00814D1F" w:rsidRPr="00970216">
        <w:rPr>
          <w:rFonts w:ascii="Times New Roman" w:hAnsi="Times New Roman"/>
          <w:sz w:val="24"/>
          <w:szCs w:val="24"/>
        </w:rPr>
        <w:t>ее регистрации.</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rsidR="00814D1F" w:rsidRPr="00970216" w:rsidRDefault="00814D1F"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685189">
        <w:rPr>
          <w:rFonts w:ascii="Times New Roman" w:hAnsi="Times New Roman"/>
          <w:sz w:val="24"/>
          <w:szCs w:val="24"/>
        </w:rPr>
        <w:br/>
      </w:r>
      <w:r w:rsidRPr="00970216">
        <w:rPr>
          <w:rFonts w:ascii="Times New Roman" w:hAnsi="Times New Roman"/>
          <w:sz w:val="24"/>
          <w:szCs w:val="24"/>
        </w:rPr>
        <w:t>и ошибок в выданных в результате предоставления муниципальной услуги документах, возврата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 xml:space="preserve">) </w:t>
      </w:r>
      <w:r w:rsidRPr="00970216">
        <w:rPr>
          <w:rFonts w:ascii="Times New Roman" w:hAnsi="Times New Roman"/>
          <w:sz w:val="24"/>
          <w:szCs w:val="24"/>
        </w:rPr>
        <w:t xml:space="preserve">денежных средств, взимание которых </w:t>
      </w:r>
      <w:r w:rsidR="00685189">
        <w:rPr>
          <w:rFonts w:ascii="Times New Roman" w:hAnsi="Times New Roman"/>
          <w:sz w:val="24"/>
          <w:szCs w:val="24"/>
        </w:rPr>
        <w:br/>
      </w:r>
      <w:r w:rsidRPr="00970216">
        <w:rPr>
          <w:rFonts w:ascii="Times New Roman" w:hAnsi="Times New Roman"/>
          <w:sz w:val="24"/>
          <w:szCs w:val="24"/>
        </w:rPr>
        <w:t xml:space="preserve">не предусмотрено нормативными правовыми актами Российской Федерации, муниципальными правовыми актами </w:t>
      </w:r>
      <w:r w:rsidR="0020022B">
        <w:rPr>
          <w:rFonts w:ascii="Times New Roman" w:hAnsi="Times New Roman"/>
          <w:sz w:val="24"/>
          <w:szCs w:val="24"/>
        </w:rPr>
        <w:t>Администрации</w:t>
      </w:r>
      <w:r w:rsidRPr="00970216">
        <w:rPr>
          <w:rFonts w:ascii="Times New Roman" w:hAnsi="Times New Roman"/>
          <w:sz w:val="24"/>
          <w:szCs w:val="24"/>
        </w:rPr>
        <w:t>;</w:t>
      </w:r>
    </w:p>
    <w:p w:rsidR="00814D1F" w:rsidRPr="00970216" w:rsidRDefault="00814D1F"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 отказывает в удовлетворении жалобы.</w:t>
      </w:r>
    </w:p>
    <w:p w:rsidR="00814D1F" w:rsidRPr="00970216" w:rsidRDefault="00642710"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Pr>
          <w:rFonts w:ascii="Times New Roman" w:hAnsi="Times New Roman"/>
          <w:sz w:val="24"/>
          <w:szCs w:val="24"/>
        </w:rPr>
        <w:t xml:space="preserve"> в письменной форме и, по желанию заявителя</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представителя заявителя</w:t>
      </w:r>
      <w:r w:rsidR="009446C1" w:rsidRPr="00970216">
        <w:rPr>
          <w:rFonts w:ascii="Times New Roman" w:hAnsi="Times New Roman"/>
          <w:sz w:val="24"/>
          <w:szCs w:val="24"/>
        </w:rPr>
        <w:t>)</w:t>
      </w:r>
      <w:r>
        <w:rPr>
          <w:rFonts w:ascii="Times New Roman" w:hAnsi="Times New Roman"/>
          <w:sz w:val="24"/>
          <w:szCs w:val="24"/>
        </w:rPr>
        <w:t>, в электронной форме, направляется мотивированный ответ о результатах рассмотрения жалобы</w:t>
      </w:r>
      <w:r w:rsidR="00814D1F" w:rsidRPr="00970216">
        <w:rPr>
          <w:rFonts w:ascii="Times New Roman" w:hAnsi="Times New Roman"/>
          <w:sz w:val="24"/>
          <w:szCs w:val="24"/>
        </w:rPr>
        <w:t>.</w:t>
      </w:r>
    </w:p>
    <w:p w:rsidR="00814D1F" w:rsidRPr="00970216" w:rsidRDefault="00BD6014" w:rsidP="001F520D">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.9.1 </w:t>
      </w:r>
      <w:r w:rsidR="00520E16" w:rsidRPr="00970216">
        <w:rPr>
          <w:rFonts w:ascii="Times New Roman" w:hAnsi="Times New Roman"/>
          <w:sz w:val="24"/>
          <w:szCs w:val="24"/>
        </w:rPr>
        <w:t>В</w:t>
      </w:r>
      <w:r w:rsidR="00814D1F" w:rsidRPr="00970216">
        <w:rPr>
          <w:rFonts w:ascii="Times New Roman" w:hAnsi="Times New Roman"/>
          <w:sz w:val="24"/>
          <w:szCs w:val="24"/>
        </w:rPr>
        <w:t xml:space="preserve"> случае признания жалобы подлежащей удовлетворению </w:t>
      </w:r>
      <w:r w:rsidR="001F520D">
        <w:rPr>
          <w:rFonts w:ascii="Times New Roman" w:hAnsi="Times New Roman"/>
          <w:sz w:val="24"/>
          <w:szCs w:val="24"/>
        </w:rPr>
        <w:t>в ответе заявителю</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w:t>
      </w:r>
      <w:r w:rsidR="001F520D">
        <w:rPr>
          <w:rFonts w:ascii="Times New Roman" w:hAnsi="Times New Roman"/>
          <w:sz w:val="24"/>
          <w:szCs w:val="24"/>
        </w:rPr>
        <w:t xml:space="preserve">, указанном </w:t>
      </w:r>
      <w:r w:rsidR="001F520D" w:rsidRPr="001F520D">
        <w:rPr>
          <w:rFonts w:ascii="Times New Roman" w:hAnsi="Times New Roman"/>
          <w:sz w:val="24"/>
          <w:szCs w:val="24"/>
        </w:rPr>
        <w:t>в пункте 21.9 настоящего раздела, дается информация о действиях, осуществляемых органом, предоставляющим муниципальную услугу, МФЦ</w:t>
      </w:r>
      <w:r w:rsidR="00814D1F" w:rsidRPr="00970216">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 xml:space="preserve">) </w:t>
      </w:r>
      <w:r w:rsidR="00814D1F" w:rsidRPr="00970216">
        <w:rPr>
          <w:rFonts w:ascii="Times New Roman" w:hAnsi="Times New Roman"/>
          <w:sz w:val="24"/>
          <w:szCs w:val="24"/>
        </w:rPr>
        <w:t>в целях получения муниципальной услуги;</w:t>
      </w:r>
    </w:p>
    <w:p w:rsidR="00814D1F" w:rsidRPr="00970216" w:rsidRDefault="00BD6014" w:rsidP="00BD6014">
      <w:pPr>
        <w:spacing w:after="0" w:line="360" w:lineRule="auto"/>
        <w:ind w:firstLine="709"/>
        <w:jc w:val="both"/>
        <w:rPr>
          <w:rFonts w:ascii="Times New Roman" w:hAnsi="Times New Roman"/>
          <w:sz w:val="24"/>
          <w:szCs w:val="24"/>
        </w:rPr>
      </w:pPr>
      <w:r w:rsidRPr="00970216">
        <w:rPr>
          <w:rFonts w:ascii="Times New Roman" w:hAnsi="Times New Roman"/>
          <w:sz w:val="24"/>
          <w:szCs w:val="24"/>
        </w:rPr>
        <w:t>21</w:t>
      </w:r>
      <w:r w:rsidR="00814D1F" w:rsidRPr="00970216">
        <w:rPr>
          <w:rFonts w:ascii="Times New Roman" w:hAnsi="Times New Roman"/>
          <w:sz w:val="24"/>
          <w:szCs w:val="24"/>
        </w:rPr>
        <w:t xml:space="preserve">.9.2 </w:t>
      </w:r>
      <w:r w:rsidR="00520E16" w:rsidRPr="00970216">
        <w:rPr>
          <w:rFonts w:ascii="Times New Roman" w:hAnsi="Times New Roman"/>
          <w:sz w:val="24"/>
          <w:szCs w:val="24"/>
        </w:rPr>
        <w:t>В</w:t>
      </w:r>
      <w:r w:rsidR="00814D1F" w:rsidRPr="00970216">
        <w:rPr>
          <w:rFonts w:ascii="Times New Roman" w:hAnsi="Times New Roman"/>
          <w:sz w:val="24"/>
          <w:szCs w:val="24"/>
        </w:rPr>
        <w:t xml:space="preserve"> случае признания жалобы не подлежащей уд</w:t>
      </w:r>
      <w:r w:rsidR="001F520D">
        <w:rPr>
          <w:rFonts w:ascii="Times New Roman" w:hAnsi="Times New Roman"/>
          <w:sz w:val="24"/>
          <w:szCs w:val="24"/>
        </w:rPr>
        <w:t>овлетворению в ответе заявителю</w:t>
      </w:r>
      <w:r w:rsidR="009446C1">
        <w:rPr>
          <w:rFonts w:ascii="Times New Roman" w:hAnsi="Times New Roman"/>
          <w:sz w:val="24"/>
          <w:szCs w:val="24"/>
        </w:rPr>
        <w:t xml:space="preserve"> </w:t>
      </w:r>
      <w:r w:rsidR="009446C1" w:rsidRPr="00970216">
        <w:rPr>
          <w:rFonts w:ascii="Times New Roman" w:hAnsi="Times New Roman"/>
          <w:sz w:val="24"/>
          <w:szCs w:val="24"/>
        </w:rPr>
        <w:t>(</w:t>
      </w:r>
      <w:r w:rsidR="009446C1">
        <w:rPr>
          <w:rFonts w:ascii="Times New Roman" w:hAnsi="Times New Roman"/>
          <w:sz w:val="24"/>
          <w:szCs w:val="24"/>
        </w:rPr>
        <w:t>представителю заявителя</w:t>
      </w:r>
      <w:r w:rsidR="009446C1" w:rsidRPr="00970216">
        <w:rPr>
          <w:rFonts w:ascii="Times New Roman" w:hAnsi="Times New Roman"/>
          <w:sz w:val="24"/>
          <w:szCs w:val="24"/>
        </w:rPr>
        <w:t>)</w:t>
      </w:r>
      <w:r w:rsidR="001F520D" w:rsidRPr="001F520D">
        <w:rPr>
          <w:rFonts w:ascii="Times New Roman" w:hAnsi="Times New Roman"/>
          <w:sz w:val="24"/>
          <w:szCs w:val="24"/>
        </w:rPr>
        <w:t xml:space="preserve">, указанном в </w:t>
      </w:r>
      <w:r w:rsidR="001F520D">
        <w:rPr>
          <w:rFonts w:ascii="Times New Roman" w:hAnsi="Times New Roman"/>
          <w:sz w:val="24"/>
          <w:szCs w:val="24"/>
        </w:rPr>
        <w:t xml:space="preserve">пункте 21.9 настоящего раздела, </w:t>
      </w:r>
      <w:r w:rsidR="00814D1F" w:rsidRPr="00970216">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9446C1" w:rsidRDefault="00BD6014" w:rsidP="009446C1">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21</w:t>
      </w:r>
      <w:r w:rsidR="00814D1F" w:rsidRPr="00970216">
        <w:rPr>
          <w:rFonts w:ascii="Times New Roman" w:hAnsi="Times New Roman"/>
          <w:sz w:val="24"/>
          <w:szCs w:val="24"/>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w:t>
      </w:r>
      <w:r w:rsidR="001F520D" w:rsidRPr="001F520D">
        <w:rPr>
          <w:rFonts w:ascii="Times New Roman" w:hAnsi="Times New Roman"/>
          <w:sz w:val="24"/>
          <w:szCs w:val="24"/>
        </w:rPr>
        <w:t xml:space="preserve">должностное лицо, работник, наделенные полномочиями по рассмотрению жалоб в соответствии </w:t>
      </w:r>
      <w:r w:rsidR="00685189">
        <w:rPr>
          <w:rFonts w:ascii="Times New Roman" w:hAnsi="Times New Roman"/>
          <w:sz w:val="24"/>
          <w:szCs w:val="24"/>
        </w:rPr>
        <w:br/>
      </w:r>
      <w:r w:rsidR="001F520D" w:rsidRPr="001F520D">
        <w:rPr>
          <w:rFonts w:ascii="Times New Roman" w:hAnsi="Times New Roman"/>
          <w:sz w:val="24"/>
          <w:szCs w:val="24"/>
        </w:rPr>
        <w:t>с частью 1 статьи 11.2 Федерального закона № 210-ФЗ «Об организации предоставления государственных и муниципальных услуг</w:t>
      </w:r>
      <w:r w:rsidR="001F520D">
        <w:rPr>
          <w:rFonts w:ascii="Times New Roman" w:hAnsi="Times New Roman"/>
          <w:sz w:val="24"/>
          <w:szCs w:val="24"/>
        </w:rPr>
        <w:t>»,</w:t>
      </w:r>
      <w:r w:rsidR="00814D1F" w:rsidRPr="00970216">
        <w:rPr>
          <w:rFonts w:ascii="Times New Roman" w:hAnsi="Times New Roman"/>
          <w:sz w:val="24"/>
          <w:szCs w:val="24"/>
        </w:rPr>
        <w:t xml:space="preserve"> незамедлительно направляет имеющиеся материалы в органы прокуратуры.</w:t>
      </w:r>
    </w:p>
    <w:p w:rsidR="00685189" w:rsidRDefault="00685189" w:rsidP="009446C1">
      <w:pPr>
        <w:spacing w:after="0" w:line="360" w:lineRule="auto"/>
        <w:ind w:firstLine="709"/>
        <w:jc w:val="both"/>
        <w:rPr>
          <w:rFonts w:ascii="Times New Roman" w:hAnsi="Times New Roman"/>
          <w:sz w:val="24"/>
          <w:szCs w:val="24"/>
        </w:rPr>
      </w:pPr>
    </w:p>
    <w:p w:rsidR="00455CE1" w:rsidRPr="001F520D" w:rsidRDefault="001F520D" w:rsidP="001F520D">
      <w:pPr>
        <w:spacing w:after="0" w:line="360" w:lineRule="auto"/>
        <w:ind w:firstLine="709"/>
        <w:jc w:val="center"/>
        <w:rPr>
          <w:rFonts w:ascii="Times New Roman" w:hAnsi="Times New Roman"/>
          <w:sz w:val="24"/>
          <w:szCs w:val="24"/>
        </w:rPr>
      </w:pPr>
      <w:r>
        <w:rPr>
          <w:rFonts w:ascii="Times New Roman" w:hAnsi="Times New Roman"/>
          <w:sz w:val="24"/>
          <w:szCs w:val="24"/>
        </w:rPr>
        <w:t>______________________</w:t>
      </w:r>
    </w:p>
    <w:p w:rsidR="00455CE1" w:rsidRPr="00970216" w:rsidRDefault="00455CE1" w:rsidP="007E789D">
      <w:pPr>
        <w:jc w:val="right"/>
        <w:rPr>
          <w:rFonts w:ascii="Times New Roman" w:hAnsi="Times New Roman"/>
          <w:sz w:val="24"/>
          <w:szCs w:val="24"/>
        </w:rPr>
      </w:pPr>
      <w:r w:rsidRPr="00970216">
        <w:rPr>
          <w:rFonts w:ascii="Times New Roman" w:hAnsi="Times New Roman"/>
          <w:sz w:val="28"/>
          <w:szCs w:val="28"/>
        </w:rPr>
        <w:br w:type="page"/>
      </w:r>
      <w:r w:rsidRPr="00970216">
        <w:rPr>
          <w:rFonts w:ascii="Times New Roman" w:hAnsi="Times New Roman"/>
          <w:sz w:val="24"/>
          <w:szCs w:val="24"/>
        </w:rPr>
        <w:lastRenderedPageBreak/>
        <w:t>Приложение №</w:t>
      </w:r>
      <w:r w:rsidR="00211571" w:rsidRPr="00970216">
        <w:rPr>
          <w:rFonts w:ascii="Times New Roman" w:hAnsi="Times New Roman"/>
          <w:sz w:val="24"/>
          <w:szCs w:val="24"/>
        </w:rPr>
        <w:t>1</w:t>
      </w:r>
    </w:p>
    <w:tbl>
      <w:tblPr>
        <w:tblW w:w="0" w:type="auto"/>
        <w:tblLook w:val="04A0"/>
      </w:tblPr>
      <w:tblGrid>
        <w:gridCol w:w="6204"/>
        <w:gridCol w:w="3366"/>
      </w:tblGrid>
      <w:tr w:rsidR="009F6605" w:rsidRPr="00970216" w:rsidTr="00E07943">
        <w:tc>
          <w:tcPr>
            <w:tcW w:w="6204" w:type="dxa"/>
          </w:tcPr>
          <w:p w:rsidR="00E07943" w:rsidRPr="00970216"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970216" w:rsidRDefault="00E07943">
            <w:pPr>
              <w:widowControl w:val="0"/>
              <w:spacing w:after="0" w:line="240" w:lineRule="auto"/>
              <w:rPr>
                <w:rFonts w:ascii="Times New Roman" w:hAnsi="Times New Roman"/>
                <w:szCs w:val="24"/>
                <w:lang w:eastAsia="ru-RU"/>
              </w:rPr>
            </w:pPr>
          </w:p>
        </w:tc>
      </w:tr>
      <w:tr w:rsidR="009F6605" w:rsidRPr="00970216" w:rsidTr="00E07943">
        <w:tc>
          <w:tcPr>
            <w:tcW w:w="6204" w:type="dxa"/>
          </w:tcPr>
          <w:p w:rsidR="00E07943" w:rsidRPr="00970216"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970216" w:rsidRDefault="00E07943">
            <w:pPr>
              <w:widowControl w:val="0"/>
              <w:spacing w:after="0" w:line="240" w:lineRule="auto"/>
              <w:jc w:val="right"/>
              <w:rPr>
                <w:rFonts w:ascii="Times New Roman" w:hAnsi="Times New Roman"/>
                <w:szCs w:val="24"/>
                <w:lang w:eastAsia="ru-RU"/>
              </w:rPr>
            </w:pPr>
          </w:p>
        </w:tc>
      </w:tr>
      <w:tr w:rsidR="00E07943" w:rsidRPr="00970216" w:rsidTr="00E07943">
        <w:tc>
          <w:tcPr>
            <w:tcW w:w="6204" w:type="dxa"/>
          </w:tcPr>
          <w:p w:rsidR="00E07943" w:rsidRPr="00970216"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970216" w:rsidRDefault="00E07943" w:rsidP="007A69FF">
            <w:pPr>
              <w:widowControl w:val="0"/>
              <w:spacing w:after="0" w:line="240" w:lineRule="auto"/>
              <w:jc w:val="center"/>
              <w:rPr>
                <w:rFonts w:ascii="Times New Roman" w:hAnsi="Times New Roman"/>
                <w:sz w:val="16"/>
                <w:szCs w:val="16"/>
                <w:lang w:eastAsia="ru-RU"/>
              </w:rPr>
            </w:pPr>
            <w:r w:rsidRPr="00970216">
              <w:rPr>
                <w:rFonts w:ascii="Times New Roman" w:hAnsi="Times New Roman"/>
                <w:sz w:val="16"/>
                <w:szCs w:val="16"/>
                <w:lang w:eastAsia="ru-RU"/>
              </w:rPr>
              <w:t>(наименование органа, предоставляющего муниципальную услугу)</w:t>
            </w:r>
          </w:p>
        </w:tc>
      </w:tr>
    </w:tbl>
    <w:p w:rsidR="007A3D9C" w:rsidRPr="00970216" w:rsidRDefault="007A3D9C" w:rsidP="003447EB">
      <w:pPr>
        <w:widowControl w:val="0"/>
        <w:spacing w:after="0" w:line="240" w:lineRule="auto"/>
        <w:jc w:val="center"/>
        <w:rPr>
          <w:rFonts w:ascii="Times New Roman" w:hAnsi="Times New Roman"/>
          <w:szCs w:val="24"/>
          <w:lang w:eastAsia="ru-RU"/>
        </w:rPr>
      </w:pPr>
    </w:p>
    <w:p w:rsidR="00E07943" w:rsidRPr="00970216" w:rsidRDefault="00E07943" w:rsidP="003447EB">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ЗАЯВЛЕНИЕ</w:t>
      </w:r>
      <w:r w:rsidR="003A4D1E" w:rsidRPr="00970216">
        <w:rPr>
          <w:rFonts w:ascii="Times New Roman" w:hAnsi="Times New Roman"/>
          <w:sz w:val="20"/>
          <w:szCs w:val="20"/>
          <w:lang w:eastAsia="ru-RU"/>
        </w:rPr>
        <w:t xml:space="preserve"> </w:t>
      </w:r>
    </w:p>
    <w:p w:rsidR="00267B49" w:rsidRPr="00044EAF" w:rsidRDefault="00267B49" w:rsidP="00BF50A4">
      <w:pPr>
        <w:pStyle w:val="ConsPlusNonformat"/>
        <w:jc w:val="center"/>
        <w:rPr>
          <w:rFonts w:ascii="Times New Roman" w:hAnsi="Times New Roman" w:cs="Times New Roman"/>
          <w:vertAlign w:val="superscript"/>
        </w:rPr>
      </w:pPr>
      <w:r w:rsidRPr="00970216">
        <w:rPr>
          <w:rFonts w:ascii="Times New Roman" w:hAnsi="Times New Roman" w:cs="Times New Roman"/>
        </w:rPr>
        <w:t xml:space="preserve">о </w:t>
      </w:r>
      <w:r w:rsidR="001B487F" w:rsidRPr="00970216">
        <w:rPr>
          <w:rFonts w:ascii="Times New Roman" w:hAnsi="Times New Roman" w:cs="Times New Roman"/>
        </w:rPr>
        <w:t>предоставлении земельного участка в безвозмездное пользование</w:t>
      </w:r>
      <w:r w:rsidR="00044EAF">
        <w:rPr>
          <w:rFonts w:ascii="Times New Roman" w:hAnsi="Times New Roman" w:cs="Times New Roman"/>
          <w:vertAlign w:val="superscript"/>
        </w:rPr>
        <w:t>1</w:t>
      </w:r>
    </w:p>
    <w:p w:rsidR="00BF50A4" w:rsidRPr="00970216" w:rsidRDefault="00BF50A4" w:rsidP="00BF50A4">
      <w:pPr>
        <w:pStyle w:val="ConsPlusNonformat"/>
        <w:jc w:val="center"/>
        <w:rPr>
          <w:rFonts w:ascii="Times New Roman" w:hAnsi="Times New Roman" w:cs="Times New Roman"/>
        </w:rPr>
      </w:pPr>
    </w:p>
    <w:tbl>
      <w:tblPr>
        <w:tblW w:w="0" w:type="auto"/>
        <w:tblLook w:val="04A0"/>
      </w:tblPr>
      <w:tblGrid>
        <w:gridCol w:w="480"/>
        <w:gridCol w:w="1498"/>
        <w:gridCol w:w="5501"/>
        <w:gridCol w:w="2091"/>
      </w:tblGrid>
      <w:tr w:rsidR="004E6389" w:rsidRPr="00970216" w:rsidTr="00875C30">
        <w:tc>
          <w:tcPr>
            <w:tcW w:w="480" w:type="dxa"/>
            <w:shd w:val="clear" w:color="auto" w:fill="auto"/>
          </w:tcPr>
          <w:p w:rsidR="00FE5477" w:rsidRPr="004E6389" w:rsidRDefault="00FE5477" w:rsidP="00BF50A4">
            <w:pPr>
              <w:widowControl w:val="0"/>
              <w:spacing w:after="0" w:line="240" w:lineRule="auto"/>
              <w:jc w:val="center"/>
              <w:rPr>
                <w:rFonts w:ascii="Times New Roman" w:hAnsi="Times New Roman"/>
                <w:sz w:val="20"/>
                <w:szCs w:val="20"/>
                <w:lang w:eastAsia="ru-RU"/>
              </w:rPr>
            </w:pPr>
            <w:r w:rsidRPr="004E6389">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970216" w:rsidRDefault="00FE5477" w:rsidP="004E6389">
            <w:pPr>
              <w:widowControl w:val="0"/>
              <w:spacing w:after="0" w:line="240" w:lineRule="auto"/>
              <w:rPr>
                <w:rFonts w:ascii="Times New Roman" w:hAnsi="Times New Roman"/>
                <w:sz w:val="20"/>
                <w:szCs w:val="20"/>
                <w:lang w:eastAsia="ru-RU"/>
              </w:rPr>
            </w:pPr>
          </w:p>
        </w:tc>
        <w:tc>
          <w:tcPr>
            <w:tcW w:w="2091" w:type="dxa"/>
            <w:shd w:val="clear" w:color="auto" w:fill="auto"/>
          </w:tcPr>
          <w:p w:rsidR="00FE5477" w:rsidRPr="004E6389" w:rsidRDefault="00FE5477" w:rsidP="004E6389">
            <w:pPr>
              <w:widowControl w:val="0"/>
              <w:spacing w:after="0" w:line="240" w:lineRule="auto"/>
              <w:ind w:right="-285"/>
              <w:rPr>
                <w:rFonts w:ascii="Times New Roman" w:hAnsi="Times New Roman"/>
                <w:sz w:val="20"/>
                <w:szCs w:val="20"/>
                <w:lang w:eastAsia="ru-RU"/>
              </w:rPr>
            </w:pPr>
            <w:r w:rsidRPr="004E6389">
              <w:rPr>
                <w:rFonts w:ascii="Times New Roman" w:hAnsi="Times New Roman"/>
                <w:sz w:val="20"/>
                <w:szCs w:val="20"/>
                <w:lang w:eastAsia="ru-RU"/>
              </w:rPr>
              <w:t>(далее - заявитель).</w:t>
            </w:r>
          </w:p>
        </w:tc>
      </w:tr>
      <w:tr w:rsidR="004E6389" w:rsidRPr="00970216" w:rsidTr="00875C30">
        <w:tc>
          <w:tcPr>
            <w:tcW w:w="9570" w:type="dxa"/>
            <w:gridSpan w:val="4"/>
            <w:shd w:val="clear" w:color="auto" w:fill="auto"/>
          </w:tcPr>
          <w:p w:rsidR="00FE5477" w:rsidRPr="00970216" w:rsidRDefault="00FE5477" w:rsidP="004E6389">
            <w:pPr>
              <w:spacing w:after="0" w:line="240" w:lineRule="auto"/>
              <w:ind w:right="278" w:firstLine="709"/>
              <w:jc w:val="center"/>
              <w:rPr>
                <w:rFonts w:ascii="Times New Roman" w:hAnsi="Times New Roman"/>
                <w:sz w:val="16"/>
                <w:szCs w:val="16"/>
                <w:lang w:eastAsia="ru-RU"/>
              </w:rPr>
            </w:pPr>
            <w:r w:rsidRPr="00970216">
              <w:rPr>
                <w:rFonts w:ascii="Times New Roman" w:eastAsia="Times New Roman" w:hAnsi="Times New Roman"/>
                <w:sz w:val="16"/>
                <w:szCs w:val="16"/>
                <w:lang w:eastAsia="ru-RU"/>
              </w:rPr>
              <w:t>(</w:t>
            </w:r>
            <w:r w:rsidR="004E6389">
              <w:rPr>
                <w:rFonts w:ascii="Times New Roman" w:eastAsia="Times New Roman" w:hAnsi="Times New Roman"/>
                <w:sz w:val="16"/>
                <w:szCs w:val="16"/>
                <w:lang w:eastAsia="ru-RU"/>
              </w:rPr>
              <w:t xml:space="preserve">полностью </w:t>
            </w:r>
            <w:r w:rsidRPr="00970216">
              <w:rPr>
                <w:rFonts w:ascii="Times New Roman" w:eastAsia="Times New Roman" w:hAnsi="Times New Roman"/>
                <w:sz w:val="16"/>
                <w:szCs w:val="16"/>
                <w:lang w:eastAsia="ru-RU"/>
              </w:rPr>
              <w:t>фамилия, имя, отчество (при наличии) физического лица)</w:t>
            </w:r>
          </w:p>
        </w:tc>
      </w:tr>
      <w:tr w:rsidR="004E6389" w:rsidRPr="00970216" w:rsidTr="00875C30">
        <w:tc>
          <w:tcPr>
            <w:tcW w:w="1978" w:type="dxa"/>
            <w:gridSpan w:val="2"/>
            <w:shd w:val="clear" w:color="auto" w:fill="auto"/>
          </w:tcPr>
          <w:p w:rsidR="004E6389" w:rsidRDefault="004E6389" w:rsidP="00875C30">
            <w:pPr>
              <w:widowControl w:val="0"/>
              <w:spacing w:after="0" w:line="240" w:lineRule="auto"/>
              <w:rPr>
                <w:rFonts w:ascii="Times New Roman" w:hAnsi="Times New Roman"/>
                <w:sz w:val="24"/>
                <w:szCs w:val="24"/>
                <w:lang w:eastAsia="ru-RU"/>
              </w:rPr>
            </w:pPr>
          </w:p>
          <w:p w:rsidR="00FE5477" w:rsidRPr="004E6389" w:rsidRDefault="00FE5477" w:rsidP="00875C30">
            <w:pPr>
              <w:widowControl w:val="0"/>
              <w:spacing w:after="0" w:line="240" w:lineRule="auto"/>
              <w:rPr>
                <w:rFonts w:ascii="Times New Roman" w:hAnsi="Times New Roman"/>
                <w:sz w:val="20"/>
                <w:szCs w:val="20"/>
                <w:lang w:eastAsia="ru-RU"/>
              </w:rPr>
            </w:pPr>
            <w:r w:rsidRPr="004E6389">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rsidTr="00875C30">
        <w:tc>
          <w:tcPr>
            <w:tcW w:w="9570" w:type="dxa"/>
            <w:gridSpan w:val="4"/>
            <w:shd w:val="clear" w:color="auto" w:fill="auto"/>
          </w:tcPr>
          <w:p w:rsidR="00FE5477" w:rsidRPr="00970216" w:rsidRDefault="00FE5477" w:rsidP="004E6389">
            <w:pPr>
              <w:widowControl w:val="0"/>
              <w:spacing w:after="0" w:line="240" w:lineRule="auto"/>
              <w:ind w:firstLine="1985"/>
              <w:jc w:val="center"/>
              <w:rPr>
                <w:rFonts w:ascii="Times New Roman" w:hAnsi="Times New Roman"/>
                <w:sz w:val="16"/>
                <w:szCs w:val="16"/>
                <w:lang w:eastAsia="ru-RU"/>
              </w:rPr>
            </w:pPr>
            <w:r w:rsidRPr="00970216">
              <w:rPr>
                <w:rFonts w:ascii="Times New Roman" w:hAnsi="Times New Roman"/>
                <w:sz w:val="16"/>
                <w:szCs w:val="16"/>
                <w:lang w:eastAsia="ru-RU"/>
              </w:rPr>
              <w:t>(мес</w:t>
            </w:r>
            <w:r w:rsidR="004E6389">
              <w:rPr>
                <w:rFonts w:ascii="Times New Roman" w:hAnsi="Times New Roman"/>
                <w:sz w:val="16"/>
                <w:szCs w:val="16"/>
                <w:lang w:eastAsia="ru-RU"/>
              </w:rPr>
              <w:t>то регистрации физического лица</w:t>
            </w:r>
            <w:r w:rsidRPr="00970216">
              <w:rPr>
                <w:rFonts w:ascii="Times New Roman" w:hAnsi="Times New Roman"/>
                <w:sz w:val="16"/>
                <w:szCs w:val="16"/>
                <w:lang w:eastAsia="ru-RU"/>
              </w:rPr>
              <w:t>)</w:t>
            </w:r>
          </w:p>
        </w:tc>
      </w:tr>
      <w:tr w:rsidR="004E6389" w:rsidRPr="00970216" w:rsidTr="00577C4C">
        <w:tc>
          <w:tcPr>
            <w:tcW w:w="9570" w:type="dxa"/>
            <w:gridSpan w:val="4"/>
            <w:tcBorders>
              <w:bottom w:val="single" w:sz="4" w:space="0" w:color="auto"/>
            </w:tcBorders>
            <w:shd w:val="clear" w:color="auto" w:fill="auto"/>
          </w:tcPr>
          <w:p w:rsidR="004E6389" w:rsidRPr="00970216" w:rsidRDefault="004E6389" w:rsidP="004E6389">
            <w:pPr>
              <w:widowControl w:val="0"/>
              <w:spacing w:after="0" w:line="240" w:lineRule="auto"/>
              <w:rPr>
                <w:rFonts w:ascii="Times New Roman" w:hAnsi="Times New Roman"/>
                <w:szCs w:val="24"/>
                <w:lang w:eastAsia="ru-RU"/>
              </w:rPr>
            </w:pPr>
          </w:p>
        </w:tc>
      </w:tr>
    </w:tbl>
    <w:p w:rsidR="006D3AD1" w:rsidRDefault="006D3AD1" w:rsidP="00BC6521">
      <w:pPr>
        <w:widowControl w:val="0"/>
        <w:spacing w:after="0" w:line="360" w:lineRule="auto"/>
        <w:rPr>
          <w:rFonts w:ascii="Times New Roman" w:eastAsia="Times New Roman" w:hAnsi="Times New Roman"/>
          <w:sz w:val="20"/>
          <w:szCs w:val="20"/>
          <w:lang w:eastAsia="ru-RU"/>
        </w:rPr>
      </w:pPr>
    </w:p>
    <w:p w:rsidR="004E6389" w:rsidRDefault="004E6389" w:rsidP="00BC6521">
      <w:pPr>
        <w:widowControl w:val="0"/>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СНИЛС: ___________________</w:t>
      </w:r>
    </w:p>
    <w:p w:rsidR="004E6389" w:rsidRPr="004E6389" w:rsidRDefault="004E6389" w:rsidP="004E6389">
      <w:pPr>
        <w:widowControl w:val="0"/>
        <w:spacing w:after="0" w:line="240" w:lineRule="auto"/>
        <w:jc w:val="both"/>
        <w:rPr>
          <w:rFonts w:ascii="Times New Roman" w:eastAsia="Times New Roman" w:hAnsi="Times New Roman"/>
          <w:sz w:val="20"/>
          <w:szCs w:val="20"/>
          <w:lang w:eastAsia="ru-RU"/>
        </w:rPr>
      </w:pPr>
      <w:r w:rsidRPr="004E6389">
        <w:rPr>
          <w:rStyle w:val="blk"/>
          <w:rFonts w:ascii="Times New Roman" w:hAnsi="Times New Roman"/>
          <w:sz w:val="20"/>
          <w:szCs w:val="20"/>
        </w:rPr>
        <w:t>Номер свидетельства участника Государственной</w:t>
      </w:r>
      <w:r w:rsidRPr="004E6389">
        <w:rPr>
          <w:rStyle w:val="apple-converted-space"/>
          <w:rFonts w:ascii="Times New Roman" w:hAnsi="Times New Roman"/>
          <w:sz w:val="20"/>
          <w:szCs w:val="20"/>
        </w:rPr>
        <w:t> </w:t>
      </w:r>
      <w:hyperlink r:id="rId14" w:anchor="dst2" w:history="1">
        <w:r w:rsidRPr="004E6389">
          <w:rPr>
            <w:rStyle w:val="af3"/>
            <w:rFonts w:ascii="Times New Roman" w:hAnsi="Times New Roman"/>
            <w:color w:val="auto"/>
            <w:sz w:val="20"/>
            <w:szCs w:val="20"/>
            <w:u w:val="none"/>
          </w:rPr>
          <w:t>программы</w:t>
        </w:r>
      </w:hyperlink>
      <w:r w:rsidRPr="004E6389">
        <w:rPr>
          <w:rStyle w:val="apple-converted-space"/>
          <w:rFonts w:ascii="Times New Roman" w:hAnsi="Times New Roman"/>
          <w:sz w:val="20"/>
          <w:szCs w:val="20"/>
        </w:rPr>
        <w:t> </w:t>
      </w:r>
      <w:r w:rsidRPr="004E6389">
        <w:rPr>
          <w:rStyle w:val="blk"/>
          <w:rFonts w:ascii="Times New Roman" w:hAnsi="Times New Roman"/>
          <w:sz w:val="20"/>
          <w:szCs w:val="20"/>
        </w:rPr>
        <w:t>по оказанию содействия добровольному переселению в Российскую Федерацию соотечественников, проживающих за рубежом</w:t>
      </w:r>
      <w:r>
        <w:rPr>
          <w:rStyle w:val="blk"/>
          <w:rFonts w:ascii="Times New Roman" w:hAnsi="Times New Roman"/>
          <w:sz w:val="20"/>
          <w:szCs w:val="20"/>
        </w:rPr>
        <w:t>_____________________________________________________________________________________</w:t>
      </w:r>
    </w:p>
    <w:tbl>
      <w:tblPr>
        <w:tblW w:w="9606" w:type="dxa"/>
        <w:tblLayout w:type="fixed"/>
        <w:tblLook w:val="04A0"/>
      </w:tblPr>
      <w:tblGrid>
        <w:gridCol w:w="3119"/>
        <w:gridCol w:w="6487"/>
      </w:tblGrid>
      <w:tr w:rsidR="00F57CFB" w:rsidRPr="00970216" w:rsidTr="00BC6521">
        <w:tc>
          <w:tcPr>
            <w:tcW w:w="9606" w:type="dxa"/>
            <w:gridSpan w:val="2"/>
            <w:shd w:val="clear" w:color="auto" w:fill="auto"/>
          </w:tcPr>
          <w:p w:rsidR="004E6389" w:rsidRDefault="004E6389" w:rsidP="00BC6521">
            <w:pPr>
              <w:pStyle w:val="ConsPlusNonformat"/>
              <w:spacing w:line="360" w:lineRule="auto"/>
              <w:rPr>
                <w:rFonts w:ascii="Times New Roman" w:hAnsi="Times New Roman" w:cs="Times New Roman"/>
              </w:rPr>
            </w:pPr>
          </w:p>
          <w:p w:rsidR="004E6389" w:rsidRPr="00713626" w:rsidRDefault="004E6389" w:rsidP="00BC6521">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образован: </w:t>
            </w:r>
          </w:p>
          <w:p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 xml:space="preserve">Прошу предоставить </w:t>
            </w:r>
            <w:r w:rsidR="001B487F" w:rsidRPr="00970216">
              <w:rPr>
                <w:rFonts w:ascii="Times New Roman" w:hAnsi="Times New Roman" w:cs="Times New Roman"/>
              </w:rPr>
              <w:t>в безвозмездное</w:t>
            </w:r>
            <w:r w:rsidRPr="00970216">
              <w:rPr>
                <w:rFonts w:ascii="Times New Roman" w:hAnsi="Times New Roman" w:cs="Times New Roman"/>
              </w:rPr>
              <w:t xml:space="preserve"> </w:t>
            </w:r>
            <w:r w:rsidR="00EF292C" w:rsidRPr="00970216">
              <w:rPr>
                <w:rFonts w:ascii="Times New Roman" w:hAnsi="Times New Roman" w:cs="Times New Roman"/>
              </w:rPr>
              <w:t>пользование земельный участок</w:t>
            </w:r>
            <w:r w:rsidRPr="00970216">
              <w:rPr>
                <w:rFonts w:ascii="Times New Roman" w:hAnsi="Times New Roman" w:cs="Times New Roman"/>
              </w:rPr>
              <w:t>, расположенн</w:t>
            </w:r>
            <w:r w:rsidR="001B487F" w:rsidRPr="00970216">
              <w:rPr>
                <w:rFonts w:ascii="Times New Roman" w:hAnsi="Times New Roman" w:cs="Times New Roman"/>
              </w:rPr>
              <w:t>ый</w:t>
            </w:r>
            <w:r w:rsidRPr="00970216">
              <w:rPr>
                <w:rFonts w:ascii="Times New Roman" w:hAnsi="Times New Roman" w:cs="Times New Roman"/>
              </w:rPr>
              <w:t xml:space="preserve"> по </w:t>
            </w:r>
            <w:r w:rsidR="00EF292C" w:rsidRPr="00970216">
              <w:rPr>
                <w:rFonts w:ascii="Times New Roman" w:hAnsi="Times New Roman" w:cs="Times New Roman"/>
              </w:rPr>
              <w:t>адресу: _</w:t>
            </w:r>
            <w:r w:rsidR="001B487F" w:rsidRPr="00970216">
              <w:rPr>
                <w:rFonts w:ascii="Times New Roman" w:hAnsi="Times New Roman" w:cs="Times New Roman"/>
              </w:rPr>
              <w:t>_______</w:t>
            </w:r>
            <w:r w:rsidRPr="00970216">
              <w:rPr>
                <w:rFonts w:ascii="Times New Roman" w:hAnsi="Times New Roman" w:cs="Times New Roman"/>
              </w:rPr>
              <w:t xml:space="preserve"> _________________________________________________________</w:t>
            </w:r>
            <w:r w:rsidR="00F25FDB" w:rsidRPr="00970216">
              <w:rPr>
                <w:rFonts w:ascii="Times New Roman" w:hAnsi="Times New Roman" w:cs="Times New Roman"/>
              </w:rPr>
              <w:t>________________________</w:t>
            </w:r>
            <w:r w:rsidRPr="00970216">
              <w:rPr>
                <w:rFonts w:ascii="Times New Roman" w:hAnsi="Times New Roman" w:cs="Times New Roman"/>
              </w:rPr>
              <w:t>__</w:t>
            </w:r>
            <w:r w:rsidR="001B487F" w:rsidRPr="00970216">
              <w:rPr>
                <w:rFonts w:ascii="Times New Roman" w:hAnsi="Times New Roman" w:cs="Times New Roman"/>
              </w:rPr>
              <w:t>_________</w:t>
            </w:r>
            <w:r w:rsidRPr="00970216">
              <w:rPr>
                <w:rFonts w:ascii="Times New Roman" w:hAnsi="Times New Roman" w:cs="Times New Roman"/>
              </w:rPr>
              <w:t>_</w:t>
            </w:r>
          </w:p>
          <w:p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267B49" w:rsidRPr="00970216" w:rsidRDefault="00267B49" w:rsidP="00BC6521">
            <w:pPr>
              <w:pStyle w:val="ConsPlusNonformat"/>
              <w:spacing w:line="360" w:lineRule="auto"/>
              <w:rPr>
                <w:rFonts w:ascii="Times New Roman" w:hAnsi="Times New Roman" w:cs="Times New Roman"/>
              </w:rPr>
            </w:pPr>
            <w:r w:rsidRPr="00970216">
              <w:rPr>
                <w:rFonts w:ascii="Times New Roman" w:hAnsi="Times New Roman" w:cs="Times New Roman"/>
              </w:rPr>
              <w:t>площадью __________________________ кв. м, с кадастровым номером _______________________________.</w:t>
            </w:r>
          </w:p>
          <w:p w:rsidR="001B487F" w:rsidRPr="00970216" w:rsidRDefault="001B487F" w:rsidP="001B487F">
            <w:pPr>
              <w:pStyle w:val="ConsPlusNonformat"/>
              <w:jc w:val="both"/>
              <w:rPr>
                <w:rFonts w:ascii="Times New Roman" w:hAnsi="Times New Roman" w:cs="Times New Roman"/>
              </w:rPr>
            </w:pPr>
          </w:p>
          <w:p w:rsidR="004E6389" w:rsidRPr="00713626" w:rsidRDefault="004E6389" w:rsidP="004E6389">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предстоит образовать: </w:t>
            </w:r>
          </w:p>
          <w:p w:rsidR="004E6389" w:rsidRPr="00970216" w:rsidRDefault="004E6389" w:rsidP="004E6389">
            <w:pPr>
              <w:pStyle w:val="ConsPlusNonformat"/>
              <w:spacing w:line="360" w:lineRule="auto"/>
              <w:rPr>
                <w:rFonts w:ascii="Times New Roman" w:hAnsi="Times New Roman" w:cs="Times New Roman"/>
              </w:rPr>
            </w:pPr>
            <w:r w:rsidRPr="00970216">
              <w:rPr>
                <w:rFonts w:ascii="Times New Roman" w:hAnsi="Times New Roman" w:cs="Times New Roman"/>
              </w:rPr>
              <w:t xml:space="preserve">Прошу предоставить в безвозмездное </w:t>
            </w:r>
            <w:r w:rsidR="00EF292C" w:rsidRPr="00970216">
              <w:rPr>
                <w:rFonts w:ascii="Times New Roman" w:hAnsi="Times New Roman" w:cs="Times New Roman"/>
              </w:rPr>
              <w:t>пользование земельный участок</w:t>
            </w:r>
            <w:r w:rsidRPr="00970216">
              <w:rPr>
                <w:rFonts w:ascii="Times New Roman" w:hAnsi="Times New Roman" w:cs="Times New Roman"/>
              </w:rPr>
              <w:t xml:space="preserve">, расположенный по </w:t>
            </w:r>
            <w:r w:rsidR="00EF292C" w:rsidRPr="00970216">
              <w:rPr>
                <w:rFonts w:ascii="Times New Roman" w:hAnsi="Times New Roman" w:cs="Times New Roman"/>
              </w:rPr>
              <w:t>адресу: _</w:t>
            </w:r>
            <w:r w:rsidRPr="00970216">
              <w:rPr>
                <w:rFonts w:ascii="Times New Roman" w:hAnsi="Times New Roman" w:cs="Times New Roman"/>
              </w:rPr>
              <w:t>_______ _____________________________________________________________________________________________</w:t>
            </w:r>
          </w:p>
          <w:p w:rsidR="004E6389" w:rsidRPr="00970216" w:rsidRDefault="004E6389" w:rsidP="004E6389">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4E6389" w:rsidRDefault="004E6389" w:rsidP="004E6389">
            <w:pPr>
              <w:pStyle w:val="ConsPlusNonformat"/>
              <w:jc w:val="both"/>
              <w:rPr>
                <w:rFonts w:ascii="Times New Roman" w:hAnsi="Times New Roman" w:cs="Times New Roman"/>
              </w:rPr>
            </w:pPr>
            <w:r w:rsidRPr="00970216">
              <w:rPr>
                <w:rFonts w:ascii="Times New Roman" w:hAnsi="Times New Roman" w:cs="Times New Roman"/>
              </w:rPr>
              <w:t>площадью _</w:t>
            </w:r>
            <w:r w:rsidR="00713626">
              <w:rPr>
                <w:rFonts w:ascii="Times New Roman" w:hAnsi="Times New Roman" w:cs="Times New Roman"/>
              </w:rPr>
              <w:t>_________________________ кв. м.</w:t>
            </w:r>
          </w:p>
          <w:p w:rsidR="00713626" w:rsidRDefault="00713626" w:rsidP="001B487F">
            <w:pPr>
              <w:pStyle w:val="ConsPlusNonformat"/>
              <w:jc w:val="both"/>
              <w:rPr>
                <w:rFonts w:ascii="Times New Roman" w:hAnsi="Times New Roman" w:cs="Times New Roman"/>
              </w:rPr>
            </w:pP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Способ получения информации о принятом решении:</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лично;</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по почтовому адресу;</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по адресу электронной почты;</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   │ с использованием информационной системы.</w:t>
            </w:r>
          </w:p>
          <w:p w:rsidR="001B487F" w:rsidRPr="00970216" w:rsidRDefault="001B487F" w:rsidP="001B487F">
            <w:pPr>
              <w:pStyle w:val="ConsPlusNonformat"/>
              <w:jc w:val="both"/>
              <w:rPr>
                <w:rFonts w:ascii="Times New Roman" w:hAnsi="Times New Roman" w:cs="Times New Roman"/>
              </w:rPr>
            </w:pPr>
            <w:r w:rsidRPr="00970216">
              <w:rPr>
                <w:rFonts w:ascii="Times New Roman" w:hAnsi="Times New Roman" w:cs="Times New Roman"/>
              </w:rPr>
              <w:t>└─┘</w:t>
            </w:r>
          </w:p>
          <w:p w:rsidR="00F57CFB" w:rsidRPr="00970216" w:rsidRDefault="00F57CFB" w:rsidP="00BC6521">
            <w:pPr>
              <w:widowControl w:val="0"/>
              <w:spacing w:after="0" w:line="360" w:lineRule="auto"/>
              <w:ind w:firstLine="709"/>
              <w:rPr>
                <w:rFonts w:ascii="Times New Roman" w:hAnsi="Times New Roman"/>
                <w:sz w:val="20"/>
                <w:szCs w:val="20"/>
                <w:lang w:eastAsia="ru-RU"/>
              </w:rPr>
            </w:pPr>
          </w:p>
        </w:tc>
      </w:tr>
      <w:tr w:rsidR="00335675" w:rsidRPr="00970216" w:rsidTr="00BC6521">
        <w:tc>
          <w:tcPr>
            <w:tcW w:w="9606" w:type="dxa"/>
            <w:gridSpan w:val="2"/>
            <w:shd w:val="clear" w:color="auto" w:fill="auto"/>
          </w:tcPr>
          <w:p w:rsidR="00F57CFB" w:rsidRPr="00970216" w:rsidRDefault="00F57CFB" w:rsidP="00BC6521">
            <w:pPr>
              <w:widowControl w:val="0"/>
              <w:spacing w:after="0" w:line="360" w:lineRule="auto"/>
              <w:rPr>
                <w:rFonts w:ascii="Times New Roman" w:hAnsi="Times New Roman"/>
                <w:szCs w:val="24"/>
                <w:lang w:eastAsia="ru-RU"/>
              </w:rPr>
            </w:pPr>
          </w:p>
        </w:tc>
      </w:tr>
      <w:tr w:rsidR="00335675" w:rsidRPr="00970216" w:rsidTr="00BC6521">
        <w:tc>
          <w:tcPr>
            <w:tcW w:w="3119" w:type="dxa"/>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p>
        </w:tc>
      </w:tr>
      <w:tr w:rsidR="00335675" w:rsidRPr="00970216" w:rsidTr="00BC6521">
        <w:tc>
          <w:tcPr>
            <w:tcW w:w="3119" w:type="dxa"/>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p>
        </w:tc>
      </w:tr>
      <w:tr w:rsidR="00335675" w:rsidRPr="00970216" w:rsidTr="00BC6521">
        <w:tc>
          <w:tcPr>
            <w:tcW w:w="3119" w:type="dxa"/>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970216" w:rsidRDefault="00FE5477" w:rsidP="00BC6521">
            <w:pPr>
              <w:widowControl w:val="0"/>
              <w:spacing w:after="0" w:line="360" w:lineRule="auto"/>
              <w:rPr>
                <w:rFonts w:ascii="Times New Roman" w:hAnsi="Times New Roman"/>
                <w:sz w:val="20"/>
                <w:szCs w:val="20"/>
                <w:lang w:eastAsia="ru-RU"/>
              </w:rPr>
            </w:pPr>
          </w:p>
        </w:tc>
      </w:tr>
    </w:tbl>
    <w:p w:rsidR="00044EAF" w:rsidRDefault="00FE5477" w:rsidP="00FE5477">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lastRenderedPageBreak/>
        <w:t>Приложение:</w:t>
      </w:r>
      <w:r w:rsidR="00044EAF">
        <w:rPr>
          <w:rStyle w:val="af9"/>
          <w:rFonts w:ascii="Times New Roman" w:hAnsi="Times New Roman"/>
          <w:sz w:val="20"/>
          <w:szCs w:val="20"/>
          <w:lang w:eastAsia="ru-RU"/>
        </w:rPr>
        <w:t>2</w:t>
      </w:r>
    </w:p>
    <w:p w:rsidR="00044EAF" w:rsidRDefault="00044EAF" w:rsidP="00044EAF">
      <w:pPr>
        <w:rPr>
          <w:rFonts w:ascii="Times New Roman" w:hAnsi="Times New Roman"/>
          <w:sz w:val="20"/>
          <w:szCs w:val="20"/>
          <w:lang w:eastAsia="ru-RU"/>
        </w:rPr>
      </w:pPr>
    </w:p>
    <w:p w:rsidR="00044EAF" w:rsidRDefault="00044EAF" w:rsidP="00FE5477">
      <w:pPr>
        <w:widowControl w:val="0"/>
        <w:spacing w:after="0" w:line="240" w:lineRule="auto"/>
        <w:rPr>
          <w:rFonts w:ascii="Times New Roman" w:hAnsi="Times New Roman"/>
          <w:sz w:val="20"/>
          <w:szCs w:val="20"/>
          <w:lang w:eastAsia="ru-RU"/>
        </w:rPr>
      </w:pPr>
    </w:p>
    <w:tbl>
      <w:tblPr>
        <w:tblW w:w="9606" w:type="dxa"/>
        <w:tblLook w:val="04A0"/>
      </w:tblPr>
      <w:tblGrid>
        <w:gridCol w:w="392"/>
        <w:gridCol w:w="3559"/>
        <w:gridCol w:w="3521"/>
        <w:gridCol w:w="2134"/>
      </w:tblGrid>
      <w:tr w:rsidR="004E6389" w:rsidRPr="00970216" w:rsidTr="00875C30">
        <w:tc>
          <w:tcPr>
            <w:tcW w:w="392" w:type="dxa"/>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rsidTr="00875C30">
        <w:tc>
          <w:tcPr>
            <w:tcW w:w="392" w:type="dxa"/>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rsidTr="00875C30">
        <w:tc>
          <w:tcPr>
            <w:tcW w:w="392" w:type="dxa"/>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r>
      <w:tr w:rsidR="004E6389" w:rsidRPr="00970216" w:rsidTr="00875C30">
        <w:tc>
          <w:tcPr>
            <w:tcW w:w="3951" w:type="dxa"/>
            <w:gridSpan w:val="2"/>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970216" w:rsidRDefault="00FE5477" w:rsidP="00875C30">
            <w:pPr>
              <w:widowControl w:val="0"/>
              <w:spacing w:after="0" w:line="240" w:lineRule="auto"/>
              <w:jc w:val="center"/>
              <w:rPr>
                <w:rFonts w:ascii="Times New Roman" w:hAnsi="Times New Roman"/>
                <w:sz w:val="20"/>
                <w:szCs w:val="20"/>
                <w:lang w:eastAsia="ru-RU"/>
              </w:rPr>
            </w:pPr>
          </w:p>
        </w:tc>
      </w:tr>
      <w:tr w:rsidR="004E6389" w:rsidRPr="00970216" w:rsidTr="00875C30">
        <w:tc>
          <w:tcPr>
            <w:tcW w:w="3951" w:type="dxa"/>
            <w:gridSpan w:val="2"/>
            <w:tcBorders>
              <w:bottom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970216" w:rsidRDefault="00FE5477" w:rsidP="00875C30">
            <w:pPr>
              <w:widowControl w:val="0"/>
              <w:spacing w:after="0" w:line="240" w:lineRule="auto"/>
              <w:jc w:val="center"/>
              <w:rPr>
                <w:rFonts w:ascii="Times New Roman" w:hAnsi="Times New Roman"/>
                <w:sz w:val="20"/>
                <w:szCs w:val="20"/>
                <w:lang w:eastAsia="ru-RU"/>
              </w:rPr>
            </w:pPr>
          </w:p>
        </w:tc>
      </w:tr>
      <w:tr w:rsidR="004E6389" w:rsidRPr="00970216" w:rsidTr="00875C30">
        <w:trPr>
          <w:trHeight w:val="58"/>
        </w:trPr>
        <w:tc>
          <w:tcPr>
            <w:tcW w:w="3951" w:type="dxa"/>
            <w:gridSpan w:val="2"/>
            <w:tcBorders>
              <w:top w:val="single" w:sz="4" w:space="0" w:color="auto"/>
            </w:tcBorders>
            <w:shd w:val="clear" w:color="auto" w:fill="auto"/>
          </w:tcPr>
          <w:p w:rsidR="00FE5477" w:rsidRPr="00970216" w:rsidRDefault="00FE5477" w:rsidP="00875C30">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(подпись)</w:t>
            </w:r>
          </w:p>
        </w:tc>
        <w:tc>
          <w:tcPr>
            <w:tcW w:w="3521" w:type="dxa"/>
            <w:shd w:val="clear" w:color="auto" w:fill="auto"/>
          </w:tcPr>
          <w:p w:rsidR="00FE5477" w:rsidRPr="00970216"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970216" w:rsidRDefault="00FE5477" w:rsidP="00875C30">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(дата)</w:t>
            </w:r>
          </w:p>
        </w:tc>
      </w:tr>
    </w:tbl>
    <w:p w:rsidR="00044EAF" w:rsidRDefault="00044EAF" w:rsidP="00211571">
      <w:pPr>
        <w:rPr>
          <w:rFonts w:ascii="Times New Roman" w:hAnsi="Times New Roman"/>
          <w:b/>
          <w:bCs/>
        </w:rPr>
      </w:pPr>
      <w:bookmarkStart w:id="6" w:name="dst100042"/>
      <w:bookmarkStart w:id="7" w:name="dst100045"/>
      <w:bookmarkEnd w:id="6"/>
      <w:bookmarkEnd w:id="7"/>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Pr="00044EAF" w:rsidRDefault="00044EAF" w:rsidP="00044EAF">
      <w:pPr>
        <w:rPr>
          <w:rFonts w:ascii="Times New Roman" w:hAnsi="Times New Roman"/>
        </w:rPr>
      </w:pPr>
    </w:p>
    <w:p w:rsidR="00044EAF" w:rsidRDefault="00044EAF" w:rsidP="00044EAF">
      <w:pPr>
        <w:rPr>
          <w:rFonts w:ascii="Times New Roman" w:hAnsi="Times New Roman"/>
        </w:rPr>
      </w:pPr>
    </w:p>
    <w:p w:rsidR="00044EAF" w:rsidRDefault="00044EAF" w:rsidP="00044EAF">
      <w:pPr>
        <w:rPr>
          <w:rFonts w:ascii="Times New Roman" w:hAnsi="Times New Roman"/>
        </w:rPr>
      </w:pPr>
    </w:p>
    <w:p w:rsidR="00044EAF" w:rsidRDefault="00044EAF" w:rsidP="00044EAF">
      <w:pPr>
        <w:rPr>
          <w:rFonts w:ascii="Times New Roman" w:hAnsi="Times New Roman"/>
          <w:sz w:val="20"/>
          <w:szCs w:val="20"/>
          <w:lang w:eastAsia="ru-RU"/>
        </w:rPr>
      </w:pPr>
      <w:r>
        <w:rPr>
          <w:rFonts w:ascii="Times New Roman" w:hAnsi="Times New Roman"/>
          <w:sz w:val="20"/>
          <w:szCs w:val="20"/>
          <w:lang w:eastAsia="ru-RU"/>
        </w:rPr>
        <w:t>___________________________________________</w:t>
      </w:r>
    </w:p>
    <w:p w:rsidR="00044EAF" w:rsidRPr="00044EAF" w:rsidRDefault="00044EAF" w:rsidP="00044EAF">
      <w:pPr>
        <w:pStyle w:val="af7"/>
        <w:ind w:firstLine="0"/>
        <w:rPr>
          <w:rFonts w:cs="Times New Roman"/>
          <w:color w:val="auto"/>
          <w:sz w:val="18"/>
          <w:szCs w:val="18"/>
        </w:rPr>
      </w:pPr>
      <w:r>
        <w:rPr>
          <w:rFonts w:cs="Times New Roman"/>
          <w:color w:val="auto"/>
          <w:sz w:val="18"/>
          <w:szCs w:val="18"/>
          <w:shd w:val="clear" w:color="auto" w:fill="FFFFFF"/>
          <w:vertAlign w:val="superscript"/>
        </w:rPr>
        <w:t xml:space="preserve">1 </w:t>
      </w:r>
      <w:r>
        <w:rPr>
          <w:rFonts w:cs="Times New Roman"/>
          <w:color w:val="auto"/>
          <w:sz w:val="18"/>
          <w:szCs w:val="18"/>
          <w:shd w:val="clear" w:color="auto" w:fill="FFFFFF"/>
        </w:rPr>
        <w:t>Если с заявление обратилось больше одного заявителя:</w:t>
      </w:r>
      <w:r w:rsidRPr="00044EAF">
        <w:rPr>
          <w:rFonts w:cs="Times New Roman"/>
          <w:color w:val="auto"/>
          <w:sz w:val="18"/>
          <w:szCs w:val="18"/>
          <w:shd w:val="clear" w:color="auto" w:fill="FFFFFF"/>
        </w:rPr>
        <w:t xml:space="preserve"> </w:t>
      </w:r>
      <w:r>
        <w:rPr>
          <w:rFonts w:cs="Times New Roman"/>
          <w:color w:val="auto"/>
          <w:sz w:val="18"/>
          <w:szCs w:val="18"/>
          <w:shd w:val="clear" w:color="auto" w:fill="FFFFFF"/>
        </w:rPr>
        <w:t>в</w:t>
      </w:r>
      <w:r w:rsidRPr="00044EAF">
        <w:rPr>
          <w:rFonts w:cs="Times New Roman"/>
          <w:color w:val="auto"/>
          <w:sz w:val="18"/>
          <w:szCs w:val="18"/>
          <w:shd w:val="clear" w:color="auto" w:fill="FFFFFF"/>
        </w:rPr>
        <w:t xml:space="preserve">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2C485E" w:rsidRDefault="00044EAF" w:rsidP="00044EAF">
      <w:pPr>
        <w:pStyle w:val="af7"/>
        <w:ind w:firstLine="0"/>
        <w:rPr>
          <w:sz w:val="18"/>
          <w:szCs w:val="18"/>
          <w:lang w:eastAsia="ru-RU"/>
        </w:rPr>
      </w:pPr>
      <w:r>
        <w:rPr>
          <w:rStyle w:val="af9"/>
          <w:sz w:val="18"/>
          <w:szCs w:val="18"/>
        </w:rPr>
        <w:t>2</w:t>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p w:rsidR="00BF6DD0" w:rsidRDefault="00BF6DD0" w:rsidP="00BF6DD0">
      <w:pPr>
        <w:jc w:val="right"/>
        <w:rPr>
          <w:rFonts w:ascii="Times New Roman" w:hAnsi="Times New Roman"/>
          <w:sz w:val="24"/>
          <w:szCs w:val="24"/>
        </w:rPr>
      </w:pPr>
      <w:r>
        <w:rPr>
          <w:rFonts w:ascii="Times New Roman" w:hAnsi="Times New Roman"/>
          <w:sz w:val="24"/>
          <w:szCs w:val="24"/>
        </w:rPr>
        <w:lastRenderedPageBreak/>
        <w:t>Приложение № 2</w:t>
      </w:r>
    </w:p>
    <w:p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685189" w:rsidRDefault="00685189" w:rsidP="00BF6DD0">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022B" w:rsidRPr="005A3300" w:rsidTr="00E54826">
        <w:trPr>
          <w:trHeight w:val="771"/>
        </w:trPr>
        <w:tc>
          <w:tcPr>
            <w:tcW w:w="8363" w:type="dxa"/>
            <w:shd w:val="clear" w:color="auto" w:fill="auto"/>
            <w:vAlign w:val="center"/>
          </w:tcPr>
          <w:p w:rsidR="0020022B" w:rsidRPr="005A3300" w:rsidRDefault="0020022B" w:rsidP="00E54826">
            <w:pPr>
              <w:autoSpaceDE w:val="0"/>
              <w:autoSpaceDN w:val="0"/>
              <w:adjustRightInd w:val="0"/>
              <w:spacing w:after="0" w:line="240" w:lineRule="auto"/>
              <w:jc w:val="center"/>
              <w:outlineLvl w:val="0"/>
              <w:rPr>
                <w:rFonts w:ascii="Times New Roman" w:hAnsi="Times New Roman"/>
                <w:b/>
                <w:bCs/>
                <w:sz w:val="26"/>
                <w:szCs w:val="26"/>
                <w:lang w:eastAsia="ru-RU"/>
              </w:rPr>
            </w:pPr>
            <w:r w:rsidRPr="005A3300">
              <w:rPr>
                <w:rFonts w:ascii="Times New Roman" w:hAnsi="Times New Roman"/>
                <w:sz w:val="26"/>
                <w:szCs w:val="26"/>
              </w:rPr>
              <w:t>Процедура приема и регистрации заявления о предоставлении муниципальной услуги</w:t>
            </w:r>
          </w:p>
        </w:tc>
      </w:tr>
    </w:tbl>
    <w:p w:rsidR="0020022B" w:rsidRPr="00B05490" w:rsidRDefault="00961EBC"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r>
        <w:rPr>
          <w:rFonts w:ascii="Courier New" w:hAnsi="Courier New" w:cs="Courier New"/>
          <w:bCs/>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7.3pt;margin-top:.35pt;width:0;height:27.75pt;z-index:251664384;mso-position-horizontal-relative:text;mso-position-vertical-relative:text" o:connectortype="straight">
            <v:stroke endarrow="block"/>
          </v:shape>
        </w:pict>
      </w:r>
      <w:r w:rsidR="0020022B" w:rsidRPr="00A61497">
        <w:rPr>
          <w:rFonts w:ascii="Courier New" w:hAnsi="Courier New" w:cs="Courier New"/>
          <w:bCs/>
          <w:sz w:val="24"/>
          <w:szCs w:val="24"/>
          <w:lang w:eastAsia="ru-RU"/>
        </w:rPr>
        <w:t xml:space="preserve">                                   </w:t>
      </w: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022B" w:rsidRPr="005A3300" w:rsidTr="00E54826">
        <w:trPr>
          <w:trHeight w:val="719"/>
        </w:trPr>
        <w:tc>
          <w:tcPr>
            <w:tcW w:w="8363" w:type="dxa"/>
            <w:shd w:val="clear" w:color="auto" w:fill="auto"/>
            <w:vAlign w:val="center"/>
          </w:tcPr>
          <w:p w:rsidR="0020022B" w:rsidRPr="005A3300" w:rsidRDefault="0020022B" w:rsidP="00E54826">
            <w:pPr>
              <w:overflowPunct w:val="0"/>
              <w:autoSpaceDE w:val="0"/>
              <w:autoSpaceDN w:val="0"/>
              <w:adjustRightInd w:val="0"/>
              <w:spacing w:after="0" w:line="240" w:lineRule="auto"/>
              <w:jc w:val="center"/>
              <w:outlineLvl w:val="0"/>
              <w:rPr>
                <w:rFonts w:ascii="Times New Roman" w:hAnsi="Times New Roman"/>
                <w:bCs/>
                <w:sz w:val="26"/>
                <w:szCs w:val="26"/>
                <w:lang w:eastAsia="ru-RU"/>
              </w:rPr>
            </w:pPr>
            <w:r w:rsidRPr="005A3300">
              <w:rPr>
                <w:rFonts w:ascii="Times New Roman" w:hAnsi="Times New Roman"/>
                <w:sz w:val="26"/>
                <w:szCs w:val="26"/>
              </w:rPr>
              <w:t>Процедура рассмотрения заявления о предоставлении муниципальной услуги</w:t>
            </w:r>
          </w:p>
        </w:tc>
      </w:tr>
    </w:tbl>
    <w:p w:rsidR="0020022B" w:rsidRPr="00B05490" w:rsidRDefault="00961EBC"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r>
        <w:rPr>
          <w:rFonts w:ascii="Courier New" w:hAnsi="Courier New" w:cs="Courier New"/>
          <w:bCs/>
          <w:noProof/>
          <w:sz w:val="24"/>
          <w:szCs w:val="24"/>
          <w:lang w:eastAsia="ru-RU"/>
        </w:rPr>
        <w:pict>
          <v:shape id="_x0000_s1031" type="#_x0000_t32" style="position:absolute;left:0;text-align:left;margin-left:237.3pt;margin-top:.8pt;width:0;height:27.75pt;z-index:251665408;mso-position-horizontal-relative:text;mso-position-vertical-relative:text" o:connectortype="straight">
            <v:stroke endarrow="block"/>
          </v:shape>
        </w:pict>
      </w:r>
      <w:r w:rsidR="0020022B" w:rsidRPr="00A61497">
        <w:rPr>
          <w:rFonts w:ascii="Courier New" w:hAnsi="Courier New" w:cs="Courier New"/>
          <w:bCs/>
          <w:sz w:val="24"/>
          <w:szCs w:val="24"/>
          <w:lang w:eastAsia="ru-RU"/>
        </w:rPr>
        <w:t xml:space="preserve">    </w:t>
      </w:r>
    </w:p>
    <w:p w:rsidR="0020022B" w:rsidRPr="00A61497" w:rsidRDefault="0020022B" w:rsidP="0020022B">
      <w:pPr>
        <w:overflowPunct w:val="0"/>
        <w:autoSpaceDE w:val="0"/>
        <w:autoSpaceDN w:val="0"/>
        <w:adjustRightInd w:val="0"/>
        <w:spacing w:after="0" w:line="240" w:lineRule="auto"/>
        <w:jc w:val="both"/>
        <w:outlineLvl w:val="0"/>
        <w:rPr>
          <w:rFonts w:ascii="Times New Roman" w:hAnsi="Times New Roman"/>
          <w:bCs/>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022B" w:rsidRPr="005A3300" w:rsidTr="00E54826">
        <w:trPr>
          <w:trHeight w:val="694"/>
        </w:trPr>
        <w:tc>
          <w:tcPr>
            <w:tcW w:w="8363" w:type="dxa"/>
            <w:shd w:val="clear" w:color="auto" w:fill="auto"/>
            <w:vAlign w:val="center"/>
          </w:tcPr>
          <w:p w:rsidR="0020022B" w:rsidRPr="005A3300" w:rsidRDefault="0020022B" w:rsidP="00E54826">
            <w:pPr>
              <w:overflowPunct w:val="0"/>
              <w:autoSpaceDE w:val="0"/>
              <w:autoSpaceDN w:val="0"/>
              <w:adjustRightInd w:val="0"/>
              <w:spacing w:after="0" w:line="240" w:lineRule="auto"/>
              <w:jc w:val="center"/>
              <w:outlineLvl w:val="0"/>
              <w:rPr>
                <w:rFonts w:ascii="Times New Roman" w:hAnsi="Times New Roman"/>
                <w:bCs/>
                <w:sz w:val="26"/>
                <w:szCs w:val="26"/>
                <w:lang w:eastAsia="ru-RU"/>
              </w:rPr>
            </w:pPr>
            <w:r>
              <w:rPr>
                <w:rFonts w:ascii="Times New Roman" w:hAnsi="Times New Roman"/>
                <w:sz w:val="26"/>
                <w:szCs w:val="26"/>
              </w:rPr>
              <w:t>Направление</w:t>
            </w:r>
            <w:r w:rsidRPr="005A3300">
              <w:rPr>
                <w:rFonts w:ascii="Times New Roman" w:hAnsi="Times New Roman"/>
                <w:sz w:val="26"/>
                <w:szCs w:val="26"/>
              </w:rPr>
              <w:t xml:space="preserve"> межведомственных запросов</w:t>
            </w:r>
          </w:p>
        </w:tc>
      </w:tr>
    </w:tbl>
    <w:p w:rsidR="0020022B" w:rsidRPr="00B05490" w:rsidRDefault="00961EBC"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r>
        <w:rPr>
          <w:rFonts w:ascii="Courier New" w:hAnsi="Courier New" w:cs="Courier New"/>
          <w:bCs/>
          <w:noProof/>
          <w:sz w:val="24"/>
          <w:szCs w:val="24"/>
          <w:lang w:eastAsia="ru-RU"/>
        </w:rPr>
        <w:pict>
          <v:shape id="_x0000_s1032" type="#_x0000_t32" style="position:absolute;left:0;text-align:left;margin-left:142.8pt;margin-top:-.05pt;width:0;height:27.75pt;z-index:251666432;mso-position-horizontal-relative:text;mso-position-vertical-relative:text" o:connectortype="straight">
            <v:stroke endarrow="block"/>
          </v:shape>
        </w:pict>
      </w:r>
      <w:r>
        <w:rPr>
          <w:rFonts w:ascii="Courier New" w:hAnsi="Courier New" w:cs="Courier New"/>
          <w:bCs/>
          <w:noProof/>
          <w:sz w:val="24"/>
          <w:szCs w:val="24"/>
          <w:lang w:eastAsia="ru-RU"/>
        </w:rPr>
        <w:pict>
          <v:shape id="_x0000_s1033" type="#_x0000_t32" style="position:absolute;left:0;text-align:left;margin-left:355.8pt;margin-top:-.05pt;width:0;height:27.75pt;z-index:251667456;mso-position-horizontal-relative:text;mso-position-vertical-relative:text" o:connectortype="straight">
            <v:stroke endarrow="block"/>
          </v:shape>
        </w:pict>
      </w: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p w:rsidR="0020022B" w:rsidRPr="00B05490" w:rsidRDefault="00961EBC"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r>
        <w:rPr>
          <w:rFonts w:ascii="Courier New" w:hAnsi="Courier New" w:cs="Courier New"/>
          <w:bCs/>
          <w:noProof/>
          <w:sz w:val="24"/>
          <w:szCs w:val="24"/>
          <w:lang w:eastAsia="ru-RU"/>
        </w:rPr>
        <w:pict>
          <v:rect id="_x0000_s1026" style="position:absolute;left:0;text-align:left;margin-left:262.8pt;margin-top:5.1pt;width:188.25pt;height:93.55pt;z-index:251660288">
            <v:textbox style="mso-next-textbox:#_x0000_s1026">
              <w:txbxContent>
                <w:p w:rsidR="0020022B" w:rsidRDefault="0020022B" w:rsidP="0020022B">
                  <w:pPr>
                    <w:spacing w:after="0"/>
                    <w:jc w:val="center"/>
                    <w:rPr>
                      <w:rFonts w:ascii="Times New Roman" w:hAnsi="Times New Roman"/>
                      <w:sz w:val="26"/>
                      <w:szCs w:val="26"/>
                    </w:rPr>
                  </w:pPr>
                </w:p>
                <w:p w:rsidR="0020022B" w:rsidRDefault="0020022B" w:rsidP="0020022B">
                  <w:pPr>
                    <w:spacing w:after="0"/>
                    <w:jc w:val="center"/>
                  </w:pPr>
                  <w:r>
                    <w:rPr>
                      <w:rFonts w:ascii="Times New Roman" w:hAnsi="Times New Roman"/>
                      <w:sz w:val="26"/>
                      <w:szCs w:val="26"/>
                    </w:rPr>
                    <w:t>П</w:t>
                  </w:r>
                  <w:r w:rsidRPr="009F3EA7">
                    <w:rPr>
                      <w:rFonts w:ascii="Times New Roman" w:hAnsi="Times New Roman"/>
                      <w:sz w:val="26"/>
                      <w:szCs w:val="26"/>
                    </w:rPr>
                    <w:t>роцедура утверждения схемы расположения земельного участка</w:t>
                  </w:r>
                </w:p>
              </w:txbxContent>
            </v:textbox>
          </v:rect>
        </w:pict>
      </w:r>
      <w:r>
        <w:rPr>
          <w:rFonts w:ascii="Courier New" w:hAnsi="Courier New" w:cs="Courier New"/>
          <w:bCs/>
          <w:noProof/>
          <w:sz w:val="24"/>
          <w:szCs w:val="24"/>
          <w:lang w:eastAsia="ru-RU"/>
        </w:rPr>
        <w:pict>
          <v:rect id="_x0000_s1027" style="position:absolute;left:0;text-align:left;margin-left:34.3pt;margin-top:5.1pt;width:188.25pt;height:93.55pt;z-index:251661312">
            <v:textbox>
              <w:txbxContent>
                <w:p w:rsidR="0020022B" w:rsidRDefault="0020022B" w:rsidP="0020022B">
                  <w:pPr>
                    <w:spacing w:after="0"/>
                    <w:jc w:val="center"/>
                  </w:pPr>
                  <w:r>
                    <w:rPr>
                      <w:rFonts w:ascii="Times New Roman" w:hAnsi="Times New Roman"/>
                      <w:sz w:val="26"/>
                      <w:szCs w:val="26"/>
                    </w:rPr>
                    <w:t>П</w:t>
                  </w:r>
                  <w:r w:rsidRPr="009F3EA7">
                    <w:rPr>
                      <w:rFonts w:ascii="Times New Roman" w:hAnsi="Times New Roman"/>
                      <w:sz w:val="26"/>
                      <w:szCs w:val="26"/>
                    </w:rPr>
                    <w:t>роцедура принятия и направление решения об отказе в заключении договора безвозмездного пользования земельным участком</w:t>
                  </w:r>
                </w:p>
              </w:txbxContent>
            </v:textbox>
          </v:rect>
        </w:pict>
      </w: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p w:rsidR="0020022B" w:rsidRPr="00B05490" w:rsidRDefault="0020022B" w:rsidP="0020022B">
      <w:pPr>
        <w:overflowPunct w:val="0"/>
        <w:autoSpaceDE w:val="0"/>
        <w:autoSpaceDN w:val="0"/>
        <w:adjustRightInd w:val="0"/>
        <w:spacing w:after="0" w:line="240" w:lineRule="auto"/>
        <w:jc w:val="both"/>
        <w:outlineLvl w:val="0"/>
        <w:rPr>
          <w:rFonts w:ascii="Courier New" w:hAnsi="Courier New" w:cs="Courier New"/>
          <w:bCs/>
          <w:sz w:val="24"/>
          <w:szCs w:val="24"/>
          <w:lang w:eastAsia="ru-RU"/>
        </w:rPr>
      </w:pPr>
    </w:p>
    <w:p w:rsidR="0020022B" w:rsidRDefault="0020022B" w:rsidP="0020022B">
      <w:pPr>
        <w:overflowPunct w:val="0"/>
        <w:autoSpaceDE w:val="0"/>
        <w:autoSpaceDN w:val="0"/>
        <w:adjustRightInd w:val="0"/>
        <w:spacing w:after="0" w:line="240" w:lineRule="auto"/>
        <w:jc w:val="both"/>
        <w:outlineLvl w:val="0"/>
        <w:rPr>
          <w:rFonts w:ascii="Courier New" w:hAnsi="Courier New" w:cs="Courier New"/>
          <w:bCs/>
          <w:sz w:val="20"/>
          <w:szCs w:val="20"/>
          <w:lang w:eastAsia="ru-RU"/>
        </w:rPr>
      </w:pPr>
    </w:p>
    <w:p w:rsidR="0020022B" w:rsidRDefault="0020022B" w:rsidP="0020022B">
      <w:pPr>
        <w:overflowPunct w:val="0"/>
        <w:autoSpaceDE w:val="0"/>
        <w:autoSpaceDN w:val="0"/>
        <w:adjustRightInd w:val="0"/>
        <w:spacing w:after="0" w:line="240" w:lineRule="auto"/>
        <w:jc w:val="both"/>
        <w:outlineLvl w:val="0"/>
        <w:rPr>
          <w:rFonts w:ascii="Courier New" w:hAnsi="Courier New" w:cs="Courier New"/>
          <w:bCs/>
          <w:sz w:val="20"/>
          <w:szCs w:val="20"/>
          <w:lang w:eastAsia="ru-RU"/>
        </w:rPr>
      </w:pPr>
    </w:p>
    <w:p w:rsidR="0020022B" w:rsidRDefault="00961EBC" w:rsidP="0020022B">
      <w:pPr>
        <w:overflowPunct w:val="0"/>
        <w:autoSpaceDE w:val="0"/>
        <w:autoSpaceDN w:val="0"/>
        <w:adjustRightInd w:val="0"/>
        <w:spacing w:after="0" w:line="240" w:lineRule="auto"/>
        <w:jc w:val="both"/>
        <w:outlineLvl w:val="0"/>
        <w:rPr>
          <w:rFonts w:ascii="Courier New" w:hAnsi="Courier New" w:cs="Courier New"/>
          <w:bCs/>
          <w:sz w:val="20"/>
          <w:szCs w:val="20"/>
          <w:lang w:eastAsia="ru-RU"/>
        </w:rPr>
      </w:pPr>
      <w:r w:rsidRPr="00961EBC">
        <w:rPr>
          <w:rFonts w:ascii="Courier New" w:hAnsi="Courier New" w:cs="Courier New"/>
          <w:bCs/>
          <w:noProof/>
          <w:sz w:val="24"/>
          <w:szCs w:val="24"/>
          <w:lang w:eastAsia="ru-RU"/>
        </w:rPr>
        <w:pict>
          <v:shape id="_x0000_s1035" type="#_x0000_t32" style="position:absolute;left:0;text-align:left;margin-left:355.8pt;margin-top:8.8pt;width:0;height:27.75pt;z-index:251669504" o:connectortype="straight">
            <v:stroke endarrow="block"/>
          </v:shape>
        </w:pict>
      </w:r>
    </w:p>
    <w:p w:rsidR="0020022B" w:rsidRDefault="0020022B" w:rsidP="0020022B">
      <w:pPr>
        <w:overflowPunct w:val="0"/>
        <w:autoSpaceDE w:val="0"/>
        <w:autoSpaceDN w:val="0"/>
        <w:adjustRightInd w:val="0"/>
        <w:spacing w:after="0" w:line="240" w:lineRule="auto"/>
        <w:jc w:val="both"/>
        <w:outlineLvl w:val="0"/>
        <w:rPr>
          <w:rFonts w:ascii="Courier New" w:hAnsi="Courier New" w:cs="Courier New"/>
          <w:bCs/>
          <w:sz w:val="20"/>
          <w:szCs w:val="20"/>
          <w:lang w:eastAsia="ru-RU"/>
        </w:rPr>
      </w:pPr>
    </w:p>
    <w:p w:rsidR="0020022B" w:rsidRDefault="0020022B" w:rsidP="0020022B">
      <w:pPr>
        <w:overflowPunct w:val="0"/>
        <w:autoSpaceDE w:val="0"/>
        <w:autoSpaceDN w:val="0"/>
        <w:adjustRightInd w:val="0"/>
        <w:spacing w:after="0" w:line="240" w:lineRule="auto"/>
        <w:jc w:val="both"/>
        <w:outlineLvl w:val="0"/>
        <w:rPr>
          <w:rFonts w:ascii="Courier New" w:hAnsi="Courier New" w:cs="Courier New"/>
          <w:bCs/>
          <w:sz w:val="20"/>
          <w:szCs w:val="20"/>
          <w:lang w:eastAsia="ru-RU"/>
        </w:rPr>
      </w:pPr>
    </w:p>
    <w:p w:rsidR="0020022B" w:rsidRDefault="00961EBC" w:rsidP="0020022B">
      <w:pPr>
        <w:overflowPunct w:val="0"/>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noProof/>
          <w:sz w:val="28"/>
          <w:szCs w:val="28"/>
          <w:lang w:eastAsia="ru-RU"/>
        </w:rPr>
        <w:pict>
          <v:rect id="_x0000_s1028" style="position:absolute;left:0;text-align:left;margin-left:262.8pt;margin-top:2.55pt;width:188.25pt;height:93.55pt;z-index:251662336">
            <v:textbox style="mso-next-textbox:#_x0000_s1028">
              <w:txbxContent>
                <w:p w:rsidR="0020022B" w:rsidRDefault="0020022B" w:rsidP="0020022B">
                  <w:pPr>
                    <w:spacing w:after="0"/>
                    <w:jc w:val="center"/>
                    <w:rPr>
                      <w:rFonts w:ascii="Times New Roman" w:hAnsi="Times New Roman"/>
                      <w:sz w:val="26"/>
                      <w:szCs w:val="26"/>
                    </w:rPr>
                  </w:pPr>
                </w:p>
                <w:p w:rsidR="0020022B" w:rsidRDefault="0020022B" w:rsidP="0020022B">
                  <w:pPr>
                    <w:spacing w:after="0"/>
                    <w:jc w:val="center"/>
                  </w:pPr>
                  <w:r>
                    <w:rPr>
                      <w:rFonts w:ascii="Times New Roman" w:hAnsi="Times New Roman"/>
                      <w:sz w:val="26"/>
                      <w:szCs w:val="26"/>
                    </w:rPr>
                    <w:t>П</w:t>
                  </w:r>
                  <w:r w:rsidRPr="009F3EA7">
                    <w:rPr>
                      <w:rFonts w:ascii="Times New Roman" w:hAnsi="Times New Roman"/>
                      <w:sz w:val="26"/>
                      <w:szCs w:val="26"/>
                    </w:rPr>
                    <w:t xml:space="preserve">роцедура подготовки и </w:t>
                  </w:r>
                  <w:r w:rsidRPr="009F3EA7">
                    <w:rPr>
                      <w:rFonts w:ascii="Times New Roman" w:hAnsi="Times New Roman"/>
                      <w:sz w:val="26"/>
                      <w:szCs w:val="26"/>
                      <w:shd w:val="clear" w:color="auto" w:fill="FFFFFF"/>
                    </w:rPr>
                    <w:t>государственной регистрации договора</w:t>
                  </w:r>
                </w:p>
              </w:txbxContent>
            </v:textbox>
          </v:rect>
        </w:pict>
      </w:r>
      <w:r w:rsidR="0020022B">
        <w:rPr>
          <w:rFonts w:ascii="Courier New" w:hAnsi="Courier New" w:cs="Courier New"/>
          <w:bCs/>
          <w:sz w:val="20"/>
          <w:szCs w:val="20"/>
          <w:lang w:eastAsia="ru-RU"/>
        </w:rPr>
        <w:t xml:space="preserve">  </w:t>
      </w: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961EBC" w:rsidP="0020022B">
      <w:pPr>
        <w:widowControl w:val="0"/>
        <w:spacing w:after="0" w:line="240" w:lineRule="auto"/>
        <w:jc w:val="center"/>
        <w:rPr>
          <w:rFonts w:ascii="Times New Roman" w:hAnsi="Times New Roman"/>
          <w:bCs/>
          <w:sz w:val="28"/>
          <w:szCs w:val="28"/>
        </w:rPr>
      </w:pPr>
      <w:r w:rsidRPr="00961EBC">
        <w:rPr>
          <w:rFonts w:ascii="Courier New" w:hAnsi="Courier New" w:cs="Courier New"/>
          <w:bCs/>
          <w:noProof/>
          <w:sz w:val="24"/>
          <w:szCs w:val="24"/>
          <w:lang w:eastAsia="ru-RU"/>
        </w:rPr>
        <w:pict>
          <v:shape id="_x0000_s1034" type="#_x0000_t32" style="position:absolute;left:0;text-align:left;margin-left:355.8pt;margin-top:-.5pt;width:0;height:27.75pt;z-index:251668480" o:connectortype="straight">
            <v:stroke endarrow="block"/>
          </v:shape>
        </w:pict>
      </w:r>
    </w:p>
    <w:p w:rsidR="0020022B" w:rsidRDefault="00961EBC" w:rsidP="0020022B">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rect id="_x0000_s1029" style="position:absolute;left:0;text-align:left;margin-left:262.8pt;margin-top:15.1pt;width:188.25pt;height:93.55pt;z-index:251663360">
            <v:textbox style="mso-next-textbox:#_x0000_s1029">
              <w:txbxContent>
                <w:p w:rsidR="0020022B" w:rsidRDefault="0020022B" w:rsidP="0020022B">
                  <w:pPr>
                    <w:spacing w:after="0"/>
                    <w:jc w:val="center"/>
                  </w:pPr>
                  <w:r>
                    <w:rPr>
                      <w:rFonts w:ascii="Times New Roman" w:hAnsi="Times New Roman"/>
                      <w:sz w:val="26"/>
                      <w:szCs w:val="26"/>
                    </w:rPr>
                    <w:t>П</w:t>
                  </w:r>
                  <w:r w:rsidRPr="009F3EA7">
                    <w:rPr>
                      <w:rFonts w:ascii="Times New Roman" w:hAnsi="Times New Roman"/>
                      <w:sz w:val="26"/>
                      <w:szCs w:val="26"/>
                    </w:rPr>
                    <w:t xml:space="preserve">роцедура выдачи </w:t>
                  </w:r>
                  <w:r w:rsidRPr="009F3EA7">
                    <w:rPr>
                      <w:rFonts w:ascii="Times New Roman" w:hAnsi="Times New Roman"/>
                      <w:sz w:val="26"/>
                      <w:szCs w:val="26"/>
                      <w:shd w:val="clear" w:color="auto" w:fill="FFFFFF"/>
                    </w:rPr>
                    <w:t xml:space="preserve">договора безвозмездного пользования </w:t>
                  </w:r>
                  <w:r w:rsidRPr="009F3EA7">
                    <w:rPr>
                      <w:rFonts w:ascii="Times New Roman" w:hAnsi="Times New Roman"/>
                      <w:sz w:val="26"/>
                      <w:szCs w:val="26"/>
                    </w:rPr>
                    <w:t>прошедшего государственную регистрацию</w:t>
                  </w:r>
                </w:p>
              </w:txbxContent>
            </v:textbox>
          </v:rect>
        </w:pict>
      </w: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20022B" w:rsidRDefault="0020022B" w:rsidP="0020022B">
      <w:pPr>
        <w:widowControl w:val="0"/>
        <w:spacing w:after="0" w:line="240" w:lineRule="auto"/>
        <w:jc w:val="center"/>
        <w:rPr>
          <w:rFonts w:ascii="Times New Roman" w:hAnsi="Times New Roman"/>
          <w:bCs/>
          <w:sz w:val="28"/>
          <w:szCs w:val="28"/>
        </w:rPr>
      </w:pPr>
    </w:p>
    <w:p w:rsidR="00685189" w:rsidRDefault="00685189"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__________________</w:t>
      </w:r>
    </w:p>
    <w:sectPr w:rsidR="00685189" w:rsidSect="00044EAF">
      <w:headerReference w:type="default" r:id="rId15"/>
      <w:headerReference w:type="first" r:id="rId16"/>
      <w:footnotePr>
        <w:numRestart w:val="eachPage"/>
      </w:footnotePr>
      <w:type w:val="continuous"/>
      <w:pgSz w:w="11906" w:h="16838" w:code="9"/>
      <w:pgMar w:top="213"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95" w:rsidRDefault="000D4595">
      <w:pPr>
        <w:spacing w:after="0" w:line="240" w:lineRule="auto"/>
      </w:pPr>
      <w:r>
        <w:separator/>
      </w:r>
    </w:p>
  </w:endnote>
  <w:endnote w:type="continuationSeparator" w:id="1">
    <w:p w:rsidR="000D4595" w:rsidRDefault="000D4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95" w:rsidRDefault="000D4595">
      <w:pPr>
        <w:spacing w:after="0" w:line="240" w:lineRule="auto"/>
      </w:pPr>
      <w:r>
        <w:separator/>
      </w:r>
    </w:p>
  </w:footnote>
  <w:footnote w:type="continuationSeparator" w:id="1">
    <w:p w:rsidR="000D4595" w:rsidRDefault="000D4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Pr="00530410" w:rsidRDefault="00961EBC">
    <w:pPr>
      <w:pStyle w:val="a9"/>
      <w:jc w:val="center"/>
      <w:rPr>
        <w:rFonts w:ascii="Times New Roman" w:hAnsi="Times New Roman"/>
      </w:rPr>
    </w:pPr>
    <w:r w:rsidRPr="00530410">
      <w:rPr>
        <w:rFonts w:ascii="Times New Roman" w:hAnsi="Times New Roman"/>
      </w:rPr>
      <w:fldChar w:fldCharType="begin"/>
    </w:r>
    <w:r w:rsidR="00670080" w:rsidRPr="00530410">
      <w:rPr>
        <w:rFonts w:ascii="Times New Roman" w:hAnsi="Times New Roman"/>
      </w:rPr>
      <w:instrText>PAGE   \* MERGEFORMAT</w:instrText>
    </w:r>
    <w:r w:rsidRPr="00530410">
      <w:rPr>
        <w:rFonts w:ascii="Times New Roman" w:hAnsi="Times New Roman"/>
      </w:rPr>
      <w:fldChar w:fldCharType="separate"/>
    </w:r>
    <w:r w:rsidR="00957DC8">
      <w:rPr>
        <w:rFonts w:ascii="Times New Roman" w:hAnsi="Times New Roman"/>
        <w:noProof/>
      </w:rPr>
      <w:t>33</w:t>
    </w:r>
    <w:r w:rsidRPr="00530410">
      <w:rPr>
        <w:rFonts w:ascii="Times New Roman" w:hAnsi="Times New Roman"/>
        <w:noProof/>
      </w:rPr>
      <w:fldChar w:fldCharType="end"/>
    </w:r>
  </w:p>
  <w:p w:rsidR="00670080" w:rsidRDefault="00670080">
    <w:pPr>
      <w:pStyle w:val="a9"/>
    </w:pPr>
  </w:p>
  <w:p w:rsidR="00670080" w:rsidRDefault="006700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Default="00670080" w:rsidP="004170D3">
    <w:pPr>
      <w:pStyle w:val="a9"/>
      <w:jc w:val="center"/>
    </w:pPr>
  </w:p>
  <w:p w:rsidR="00670080" w:rsidRDefault="006700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74324E"/>
    <w:multiLevelType w:val="multilevel"/>
    <w:tmpl w:val="CB9EEA56"/>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8">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5">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8">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55"/>
  </w:num>
  <w:num w:numId="3">
    <w:abstractNumId w:val="141"/>
  </w:num>
  <w:num w:numId="4">
    <w:abstractNumId w:val="64"/>
  </w:num>
  <w:num w:numId="5">
    <w:abstractNumId w:val="95"/>
  </w:num>
  <w:num w:numId="6">
    <w:abstractNumId w:val="37"/>
  </w:num>
  <w:num w:numId="7">
    <w:abstractNumId w:val="125"/>
  </w:num>
  <w:num w:numId="8">
    <w:abstractNumId w:val="167"/>
  </w:num>
  <w:num w:numId="9">
    <w:abstractNumId w:val="157"/>
  </w:num>
  <w:num w:numId="10">
    <w:abstractNumId w:val="83"/>
  </w:num>
  <w:num w:numId="11">
    <w:abstractNumId w:val="93"/>
  </w:num>
  <w:num w:numId="12">
    <w:abstractNumId w:val="116"/>
  </w:num>
  <w:num w:numId="13">
    <w:abstractNumId w:val="135"/>
  </w:num>
  <w:num w:numId="14">
    <w:abstractNumId w:val="13"/>
  </w:num>
  <w:num w:numId="15">
    <w:abstractNumId w:val="110"/>
  </w:num>
  <w:num w:numId="16">
    <w:abstractNumId w:val="66"/>
  </w:num>
  <w:num w:numId="17">
    <w:abstractNumId w:val="59"/>
  </w:num>
  <w:num w:numId="18">
    <w:abstractNumId w:val="153"/>
  </w:num>
  <w:num w:numId="19">
    <w:abstractNumId w:val="40"/>
  </w:num>
  <w:num w:numId="20">
    <w:abstractNumId w:val="121"/>
  </w:num>
  <w:num w:numId="21">
    <w:abstractNumId w:val="115"/>
  </w:num>
  <w:num w:numId="22">
    <w:abstractNumId w:val="105"/>
  </w:num>
  <w:num w:numId="23">
    <w:abstractNumId w:val="1"/>
  </w:num>
  <w:num w:numId="24">
    <w:abstractNumId w:val="152"/>
  </w:num>
  <w:num w:numId="25">
    <w:abstractNumId w:val="137"/>
  </w:num>
  <w:num w:numId="26">
    <w:abstractNumId w:val="155"/>
  </w:num>
  <w:num w:numId="27">
    <w:abstractNumId w:val="148"/>
  </w:num>
  <w:num w:numId="28">
    <w:abstractNumId w:val="30"/>
  </w:num>
  <w:num w:numId="29">
    <w:abstractNumId w:val="120"/>
  </w:num>
  <w:num w:numId="30">
    <w:abstractNumId w:val="112"/>
  </w:num>
  <w:num w:numId="31">
    <w:abstractNumId w:val="63"/>
  </w:num>
  <w:num w:numId="32">
    <w:abstractNumId w:val="80"/>
  </w:num>
  <w:num w:numId="33">
    <w:abstractNumId w:val="94"/>
  </w:num>
  <w:num w:numId="34">
    <w:abstractNumId w:val="78"/>
  </w:num>
  <w:num w:numId="35">
    <w:abstractNumId w:val="50"/>
  </w:num>
  <w:num w:numId="36">
    <w:abstractNumId w:val="98"/>
  </w:num>
  <w:num w:numId="37">
    <w:abstractNumId w:val="166"/>
  </w:num>
  <w:num w:numId="38">
    <w:abstractNumId w:val="76"/>
  </w:num>
  <w:num w:numId="39">
    <w:abstractNumId w:val="0"/>
  </w:num>
  <w:num w:numId="40">
    <w:abstractNumId w:val="49"/>
  </w:num>
  <w:num w:numId="41">
    <w:abstractNumId w:val="150"/>
  </w:num>
  <w:num w:numId="42">
    <w:abstractNumId w:val="126"/>
  </w:num>
  <w:num w:numId="43">
    <w:abstractNumId w:val="12"/>
  </w:num>
  <w:num w:numId="44">
    <w:abstractNumId w:val="103"/>
  </w:num>
  <w:num w:numId="45">
    <w:abstractNumId w:val="140"/>
  </w:num>
  <w:num w:numId="46">
    <w:abstractNumId w:val="35"/>
  </w:num>
  <w:num w:numId="47">
    <w:abstractNumId w:val="151"/>
  </w:num>
  <w:num w:numId="48">
    <w:abstractNumId w:val="106"/>
  </w:num>
  <w:num w:numId="49">
    <w:abstractNumId w:val="143"/>
  </w:num>
  <w:num w:numId="50">
    <w:abstractNumId w:val="16"/>
  </w:num>
  <w:num w:numId="51">
    <w:abstractNumId w:val="160"/>
  </w:num>
  <w:num w:numId="52">
    <w:abstractNumId w:val="84"/>
  </w:num>
  <w:num w:numId="53">
    <w:abstractNumId w:val="168"/>
  </w:num>
  <w:num w:numId="54">
    <w:abstractNumId w:val="169"/>
  </w:num>
  <w:num w:numId="55">
    <w:abstractNumId w:val="90"/>
  </w:num>
  <w:num w:numId="56">
    <w:abstractNumId w:val="26"/>
  </w:num>
  <w:num w:numId="57">
    <w:abstractNumId w:val="131"/>
  </w:num>
  <w:num w:numId="58">
    <w:abstractNumId w:val="45"/>
  </w:num>
  <w:num w:numId="59">
    <w:abstractNumId w:val="136"/>
  </w:num>
  <w:num w:numId="60">
    <w:abstractNumId w:val="145"/>
  </w:num>
  <w:num w:numId="61">
    <w:abstractNumId w:val="70"/>
  </w:num>
  <w:num w:numId="62">
    <w:abstractNumId w:val="111"/>
  </w:num>
  <w:num w:numId="63">
    <w:abstractNumId w:val="77"/>
  </w:num>
  <w:num w:numId="64">
    <w:abstractNumId w:val="132"/>
  </w:num>
  <w:num w:numId="65">
    <w:abstractNumId w:val="73"/>
  </w:num>
  <w:num w:numId="66">
    <w:abstractNumId w:val="118"/>
  </w:num>
  <w:num w:numId="67">
    <w:abstractNumId w:val="39"/>
  </w:num>
  <w:num w:numId="68">
    <w:abstractNumId w:val="28"/>
  </w:num>
  <w:num w:numId="69">
    <w:abstractNumId w:val="43"/>
  </w:num>
  <w:num w:numId="70">
    <w:abstractNumId w:val="139"/>
  </w:num>
  <w:num w:numId="71">
    <w:abstractNumId w:val="88"/>
  </w:num>
  <w:num w:numId="72">
    <w:abstractNumId w:val="4"/>
  </w:num>
  <w:num w:numId="73">
    <w:abstractNumId w:val="162"/>
  </w:num>
  <w:num w:numId="74">
    <w:abstractNumId w:val="86"/>
  </w:num>
  <w:num w:numId="75">
    <w:abstractNumId w:val="7"/>
  </w:num>
  <w:num w:numId="76">
    <w:abstractNumId w:val="113"/>
  </w:num>
  <w:num w:numId="77">
    <w:abstractNumId w:val="6"/>
  </w:num>
  <w:num w:numId="78">
    <w:abstractNumId w:val="41"/>
  </w:num>
  <w:num w:numId="79">
    <w:abstractNumId w:val="33"/>
  </w:num>
  <w:num w:numId="80">
    <w:abstractNumId w:val="154"/>
  </w:num>
  <w:num w:numId="81">
    <w:abstractNumId w:val="69"/>
  </w:num>
  <w:num w:numId="82">
    <w:abstractNumId w:val="147"/>
  </w:num>
  <w:num w:numId="83">
    <w:abstractNumId w:val="29"/>
  </w:num>
  <w:num w:numId="84">
    <w:abstractNumId w:val="122"/>
  </w:num>
  <w:num w:numId="85">
    <w:abstractNumId w:val="74"/>
  </w:num>
  <w:num w:numId="86">
    <w:abstractNumId w:val="8"/>
  </w:num>
  <w:num w:numId="87">
    <w:abstractNumId w:val="42"/>
  </w:num>
  <w:num w:numId="88">
    <w:abstractNumId w:val="58"/>
  </w:num>
  <w:num w:numId="89">
    <w:abstractNumId w:val="32"/>
  </w:num>
  <w:num w:numId="90">
    <w:abstractNumId w:val="65"/>
  </w:num>
  <w:num w:numId="91">
    <w:abstractNumId w:val="96"/>
  </w:num>
  <w:num w:numId="92">
    <w:abstractNumId w:val="68"/>
  </w:num>
  <w:num w:numId="93">
    <w:abstractNumId w:val="71"/>
  </w:num>
  <w:num w:numId="94">
    <w:abstractNumId w:val="85"/>
  </w:num>
  <w:num w:numId="95">
    <w:abstractNumId w:val="61"/>
  </w:num>
  <w:num w:numId="96">
    <w:abstractNumId w:val="62"/>
  </w:num>
  <w:num w:numId="97">
    <w:abstractNumId w:val="5"/>
  </w:num>
  <w:num w:numId="98">
    <w:abstractNumId w:val="158"/>
  </w:num>
  <w:num w:numId="99">
    <w:abstractNumId w:val="79"/>
  </w:num>
  <w:num w:numId="100">
    <w:abstractNumId w:val="114"/>
  </w:num>
  <w:num w:numId="101">
    <w:abstractNumId w:val="10"/>
  </w:num>
  <w:num w:numId="102">
    <w:abstractNumId w:val="17"/>
  </w:num>
  <w:num w:numId="103">
    <w:abstractNumId w:val="72"/>
  </w:num>
  <w:num w:numId="104">
    <w:abstractNumId w:val="51"/>
  </w:num>
  <w:num w:numId="105">
    <w:abstractNumId w:val="134"/>
  </w:num>
  <w:num w:numId="106">
    <w:abstractNumId w:val="60"/>
  </w:num>
  <w:num w:numId="107">
    <w:abstractNumId w:val="92"/>
  </w:num>
  <w:num w:numId="108">
    <w:abstractNumId w:val="75"/>
  </w:num>
  <w:num w:numId="109">
    <w:abstractNumId w:val="100"/>
  </w:num>
  <w:num w:numId="110">
    <w:abstractNumId w:val="164"/>
  </w:num>
  <w:num w:numId="111">
    <w:abstractNumId w:val="46"/>
  </w:num>
  <w:num w:numId="112">
    <w:abstractNumId w:val="21"/>
  </w:num>
  <w:num w:numId="113">
    <w:abstractNumId w:val="109"/>
  </w:num>
  <w:num w:numId="114">
    <w:abstractNumId w:val="138"/>
  </w:num>
  <w:num w:numId="115">
    <w:abstractNumId w:val="99"/>
  </w:num>
  <w:num w:numId="116">
    <w:abstractNumId w:val="165"/>
  </w:num>
  <w:num w:numId="117">
    <w:abstractNumId w:val="2"/>
  </w:num>
  <w:num w:numId="118">
    <w:abstractNumId w:val="156"/>
  </w:num>
  <w:num w:numId="119">
    <w:abstractNumId w:val="123"/>
  </w:num>
  <w:num w:numId="120">
    <w:abstractNumId w:val="34"/>
  </w:num>
  <w:num w:numId="121">
    <w:abstractNumId w:val="19"/>
  </w:num>
  <w:num w:numId="122">
    <w:abstractNumId w:val="149"/>
  </w:num>
  <w:num w:numId="123">
    <w:abstractNumId w:val="97"/>
  </w:num>
  <w:num w:numId="124">
    <w:abstractNumId w:val="38"/>
  </w:num>
  <w:num w:numId="125">
    <w:abstractNumId w:val="47"/>
  </w:num>
  <w:num w:numId="126">
    <w:abstractNumId w:val="117"/>
  </w:num>
  <w:num w:numId="127">
    <w:abstractNumId w:val="24"/>
  </w:num>
  <w:num w:numId="128">
    <w:abstractNumId w:val="142"/>
  </w:num>
  <w:num w:numId="129">
    <w:abstractNumId w:val="82"/>
  </w:num>
  <w:num w:numId="130">
    <w:abstractNumId w:val="170"/>
  </w:num>
  <w:num w:numId="131">
    <w:abstractNumId w:val="3"/>
  </w:num>
  <w:num w:numId="132">
    <w:abstractNumId w:val="15"/>
  </w:num>
  <w:num w:numId="133">
    <w:abstractNumId w:val="25"/>
  </w:num>
  <w:num w:numId="134">
    <w:abstractNumId w:val="144"/>
  </w:num>
  <w:num w:numId="135">
    <w:abstractNumId w:val="54"/>
  </w:num>
  <w:num w:numId="136">
    <w:abstractNumId w:val="130"/>
  </w:num>
  <w:num w:numId="137">
    <w:abstractNumId w:val="128"/>
  </w:num>
  <w:num w:numId="138">
    <w:abstractNumId w:val="31"/>
  </w:num>
  <w:num w:numId="139">
    <w:abstractNumId w:val="107"/>
  </w:num>
  <w:num w:numId="140">
    <w:abstractNumId w:val="9"/>
  </w:num>
  <w:num w:numId="141">
    <w:abstractNumId w:val="67"/>
  </w:num>
  <w:num w:numId="142">
    <w:abstractNumId w:val="91"/>
  </w:num>
  <w:num w:numId="143">
    <w:abstractNumId w:val="129"/>
  </w:num>
  <w:num w:numId="144">
    <w:abstractNumId w:val="57"/>
  </w:num>
  <w:num w:numId="145">
    <w:abstractNumId w:val="146"/>
  </w:num>
  <w:num w:numId="146">
    <w:abstractNumId w:val="22"/>
  </w:num>
  <w:num w:numId="147">
    <w:abstractNumId w:val="56"/>
  </w:num>
  <w:num w:numId="148">
    <w:abstractNumId w:val="23"/>
  </w:num>
  <w:num w:numId="149">
    <w:abstractNumId w:val="159"/>
  </w:num>
  <w:num w:numId="150">
    <w:abstractNumId w:val="44"/>
  </w:num>
  <w:num w:numId="151">
    <w:abstractNumId w:val="119"/>
  </w:num>
  <w:num w:numId="152">
    <w:abstractNumId w:val="20"/>
  </w:num>
  <w:num w:numId="153">
    <w:abstractNumId w:val="104"/>
  </w:num>
  <w:num w:numId="154">
    <w:abstractNumId w:val="163"/>
  </w:num>
  <w:num w:numId="155">
    <w:abstractNumId w:val="36"/>
  </w:num>
  <w:num w:numId="156">
    <w:abstractNumId w:val="127"/>
  </w:num>
  <w:num w:numId="157">
    <w:abstractNumId w:val="101"/>
  </w:num>
  <w:num w:numId="158">
    <w:abstractNumId w:val="52"/>
  </w:num>
  <w:num w:numId="159">
    <w:abstractNumId w:val="108"/>
  </w:num>
  <w:num w:numId="160">
    <w:abstractNumId w:val="81"/>
  </w:num>
  <w:num w:numId="161">
    <w:abstractNumId w:val="161"/>
  </w:num>
  <w:num w:numId="162">
    <w:abstractNumId w:val="14"/>
  </w:num>
  <w:num w:numId="163">
    <w:abstractNumId w:val="11"/>
  </w:num>
  <w:num w:numId="1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num>
  <w:num w:numId="166">
    <w:abstractNumId w:val="89"/>
  </w:num>
  <w:num w:numId="167">
    <w:abstractNumId w:val="53"/>
  </w:num>
  <w:num w:numId="168">
    <w:abstractNumId w:val="133"/>
  </w:num>
  <w:num w:numId="169">
    <w:abstractNumId w:val="48"/>
  </w:num>
  <w:num w:numId="170">
    <w:abstractNumId w:val="18"/>
  </w:num>
  <w:num w:numId="171">
    <w:abstractNumId w:val="27"/>
  </w:num>
  <w:num w:numId="1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69"/>
  </w:hdrShapeDefaults>
  <w:footnotePr>
    <w:numRestart w:val="eachPage"/>
    <w:footnote w:id="0"/>
    <w:footnote w:id="1"/>
  </w:footnotePr>
  <w:endnotePr>
    <w:endnote w:id="0"/>
    <w:endnote w:id="1"/>
  </w:endnotePr>
  <w:compat/>
  <w:rsids>
    <w:rsidRoot w:val="00445665"/>
    <w:rsid w:val="00000F1A"/>
    <w:rsid w:val="0000167C"/>
    <w:rsid w:val="0000333E"/>
    <w:rsid w:val="00004BAF"/>
    <w:rsid w:val="0001028C"/>
    <w:rsid w:val="00013086"/>
    <w:rsid w:val="00014DC7"/>
    <w:rsid w:val="00015559"/>
    <w:rsid w:val="0001563B"/>
    <w:rsid w:val="0001598C"/>
    <w:rsid w:val="00015C4B"/>
    <w:rsid w:val="00016F99"/>
    <w:rsid w:val="00017147"/>
    <w:rsid w:val="00017350"/>
    <w:rsid w:val="0002145E"/>
    <w:rsid w:val="000225CE"/>
    <w:rsid w:val="00022C87"/>
    <w:rsid w:val="00022EE5"/>
    <w:rsid w:val="00023264"/>
    <w:rsid w:val="00024587"/>
    <w:rsid w:val="00024C32"/>
    <w:rsid w:val="0002599A"/>
    <w:rsid w:val="00026EE9"/>
    <w:rsid w:val="0003040E"/>
    <w:rsid w:val="00030A56"/>
    <w:rsid w:val="000317C0"/>
    <w:rsid w:val="00033B98"/>
    <w:rsid w:val="00034093"/>
    <w:rsid w:val="00035584"/>
    <w:rsid w:val="00036A98"/>
    <w:rsid w:val="00037427"/>
    <w:rsid w:val="000401DE"/>
    <w:rsid w:val="00041306"/>
    <w:rsid w:val="0004146C"/>
    <w:rsid w:val="00042E8A"/>
    <w:rsid w:val="0004462D"/>
    <w:rsid w:val="00044A83"/>
    <w:rsid w:val="00044EAF"/>
    <w:rsid w:val="00046088"/>
    <w:rsid w:val="00046533"/>
    <w:rsid w:val="000469A8"/>
    <w:rsid w:val="00046A03"/>
    <w:rsid w:val="000471C3"/>
    <w:rsid w:val="00047542"/>
    <w:rsid w:val="000478A6"/>
    <w:rsid w:val="00047BC6"/>
    <w:rsid w:val="00047F17"/>
    <w:rsid w:val="0005005B"/>
    <w:rsid w:val="00050E39"/>
    <w:rsid w:val="00051874"/>
    <w:rsid w:val="00053352"/>
    <w:rsid w:val="000533CB"/>
    <w:rsid w:val="0005392A"/>
    <w:rsid w:val="00053CDA"/>
    <w:rsid w:val="00054A8F"/>
    <w:rsid w:val="00057A45"/>
    <w:rsid w:val="00062056"/>
    <w:rsid w:val="00064797"/>
    <w:rsid w:val="00066D3A"/>
    <w:rsid w:val="00067659"/>
    <w:rsid w:val="000741F8"/>
    <w:rsid w:val="000752DF"/>
    <w:rsid w:val="000752F0"/>
    <w:rsid w:val="0008039A"/>
    <w:rsid w:val="0008237E"/>
    <w:rsid w:val="00082950"/>
    <w:rsid w:val="0008348D"/>
    <w:rsid w:val="00083BD4"/>
    <w:rsid w:val="0008655D"/>
    <w:rsid w:val="00087090"/>
    <w:rsid w:val="00091C4E"/>
    <w:rsid w:val="00093653"/>
    <w:rsid w:val="000955CA"/>
    <w:rsid w:val="000956E4"/>
    <w:rsid w:val="00095B5B"/>
    <w:rsid w:val="0009616D"/>
    <w:rsid w:val="00096D47"/>
    <w:rsid w:val="000A122A"/>
    <w:rsid w:val="000A23EE"/>
    <w:rsid w:val="000A2491"/>
    <w:rsid w:val="000A4D43"/>
    <w:rsid w:val="000A4F93"/>
    <w:rsid w:val="000A5219"/>
    <w:rsid w:val="000A76C5"/>
    <w:rsid w:val="000A7F85"/>
    <w:rsid w:val="000B13B0"/>
    <w:rsid w:val="000B1EB8"/>
    <w:rsid w:val="000B2FDE"/>
    <w:rsid w:val="000B44A2"/>
    <w:rsid w:val="000B4D84"/>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C1B"/>
    <w:rsid w:val="000D3FDF"/>
    <w:rsid w:val="000D428A"/>
    <w:rsid w:val="000D4595"/>
    <w:rsid w:val="000D4705"/>
    <w:rsid w:val="000D4F6B"/>
    <w:rsid w:val="000D5E93"/>
    <w:rsid w:val="000D6D63"/>
    <w:rsid w:val="000D7A2D"/>
    <w:rsid w:val="000D7DBC"/>
    <w:rsid w:val="000E023D"/>
    <w:rsid w:val="000E1901"/>
    <w:rsid w:val="000E3595"/>
    <w:rsid w:val="000E4C8B"/>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0B3F"/>
    <w:rsid w:val="00101406"/>
    <w:rsid w:val="001034DB"/>
    <w:rsid w:val="00103CB7"/>
    <w:rsid w:val="001058E2"/>
    <w:rsid w:val="0011009D"/>
    <w:rsid w:val="0011046B"/>
    <w:rsid w:val="00111104"/>
    <w:rsid w:val="00113221"/>
    <w:rsid w:val="001150D0"/>
    <w:rsid w:val="00117638"/>
    <w:rsid w:val="00117E96"/>
    <w:rsid w:val="001218BD"/>
    <w:rsid w:val="00122FCC"/>
    <w:rsid w:val="001230D7"/>
    <w:rsid w:val="001232EA"/>
    <w:rsid w:val="001233AF"/>
    <w:rsid w:val="0012442B"/>
    <w:rsid w:val="001245D5"/>
    <w:rsid w:val="001246F0"/>
    <w:rsid w:val="0012482A"/>
    <w:rsid w:val="00124B0D"/>
    <w:rsid w:val="00125EA5"/>
    <w:rsid w:val="001270BF"/>
    <w:rsid w:val="0012766D"/>
    <w:rsid w:val="00134151"/>
    <w:rsid w:val="00135BC7"/>
    <w:rsid w:val="0013620E"/>
    <w:rsid w:val="00141C1C"/>
    <w:rsid w:val="0014232A"/>
    <w:rsid w:val="001441B4"/>
    <w:rsid w:val="00144609"/>
    <w:rsid w:val="001453DD"/>
    <w:rsid w:val="0014566A"/>
    <w:rsid w:val="00145AC1"/>
    <w:rsid w:val="00145DA1"/>
    <w:rsid w:val="00147E2D"/>
    <w:rsid w:val="001500C4"/>
    <w:rsid w:val="001512C9"/>
    <w:rsid w:val="00152D89"/>
    <w:rsid w:val="001544C1"/>
    <w:rsid w:val="00154C6A"/>
    <w:rsid w:val="00160DDE"/>
    <w:rsid w:val="00162617"/>
    <w:rsid w:val="001646C0"/>
    <w:rsid w:val="001647C0"/>
    <w:rsid w:val="00167639"/>
    <w:rsid w:val="00172A96"/>
    <w:rsid w:val="00173196"/>
    <w:rsid w:val="00174C6A"/>
    <w:rsid w:val="00175282"/>
    <w:rsid w:val="001767A6"/>
    <w:rsid w:val="001804C5"/>
    <w:rsid w:val="00181469"/>
    <w:rsid w:val="001816CF"/>
    <w:rsid w:val="00182304"/>
    <w:rsid w:val="001832A0"/>
    <w:rsid w:val="00184EF5"/>
    <w:rsid w:val="00186AAB"/>
    <w:rsid w:val="00187127"/>
    <w:rsid w:val="00187329"/>
    <w:rsid w:val="00192705"/>
    <w:rsid w:val="00195435"/>
    <w:rsid w:val="00196044"/>
    <w:rsid w:val="00197E74"/>
    <w:rsid w:val="001A0763"/>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433A"/>
    <w:rsid w:val="001B487F"/>
    <w:rsid w:val="001B4AED"/>
    <w:rsid w:val="001B4F04"/>
    <w:rsid w:val="001B5544"/>
    <w:rsid w:val="001B64E5"/>
    <w:rsid w:val="001B6D42"/>
    <w:rsid w:val="001B73C6"/>
    <w:rsid w:val="001B7D91"/>
    <w:rsid w:val="001C06D4"/>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3EE5"/>
    <w:rsid w:val="001D6260"/>
    <w:rsid w:val="001D6A31"/>
    <w:rsid w:val="001D6BF7"/>
    <w:rsid w:val="001D76F4"/>
    <w:rsid w:val="001D7D5C"/>
    <w:rsid w:val="001E1ADC"/>
    <w:rsid w:val="001E303E"/>
    <w:rsid w:val="001E36C6"/>
    <w:rsid w:val="001E3EED"/>
    <w:rsid w:val="001E4772"/>
    <w:rsid w:val="001E47CC"/>
    <w:rsid w:val="001E513A"/>
    <w:rsid w:val="001E5504"/>
    <w:rsid w:val="001E58D2"/>
    <w:rsid w:val="001E7DF2"/>
    <w:rsid w:val="001F33B6"/>
    <w:rsid w:val="001F35C1"/>
    <w:rsid w:val="001F4088"/>
    <w:rsid w:val="001F4CFF"/>
    <w:rsid w:val="001F520D"/>
    <w:rsid w:val="001F564A"/>
    <w:rsid w:val="001F5C61"/>
    <w:rsid w:val="001F7D89"/>
    <w:rsid w:val="0020022B"/>
    <w:rsid w:val="002004D8"/>
    <w:rsid w:val="0020191D"/>
    <w:rsid w:val="00201ACC"/>
    <w:rsid w:val="00201CE9"/>
    <w:rsid w:val="00205DD2"/>
    <w:rsid w:val="0020686D"/>
    <w:rsid w:val="00206CD4"/>
    <w:rsid w:val="002072C4"/>
    <w:rsid w:val="00211571"/>
    <w:rsid w:val="00213E6F"/>
    <w:rsid w:val="00215D10"/>
    <w:rsid w:val="0021696B"/>
    <w:rsid w:val="00217294"/>
    <w:rsid w:val="00217B86"/>
    <w:rsid w:val="00217E6C"/>
    <w:rsid w:val="002201D8"/>
    <w:rsid w:val="0022075E"/>
    <w:rsid w:val="0022092C"/>
    <w:rsid w:val="00220EDC"/>
    <w:rsid w:val="00221D78"/>
    <w:rsid w:val="00222C2D"/>
    <w:rsid w:val="00222ED8"/>
    <w:rsid w:val="00222F2B"/>
    <w:rsid w:val="00225331"/>
    <w:rsid w:val="00226D99"/>
    <w:rsid w:val="00227BE0"/>
    <w:rsid w:val="0023021D"/>
    <w:rsid w:val="00230411"/>
    <w:rsid w:val="002336CF"/>
    <w:rsid w:val="00241550"/>
    <w:rsid w:val="0024302C"/>
    <w:rsid w:val="002464E3"/>
    <w:rsid w:val="002467F0"/>
    <w:rsid w:val="0024733A"/>
    <w:rsid w:val="002524E7"/>
    <w:rsid w:val="00253207"/>
    <w:rsid w:val="00254223"/>
    <w:rsid w:val="00254365"/>
    <w:rsid w:val="002550B3"/>
    <w:rsid w:val="00255C5B"/>
    <w:rsid w:val="002568A9"/>
    <w:rsid w:val="002571D5"/>
    <w:rsid w:val="00260428"/>
    <w:rsid w:val="00260880"/>
    <w:rsid w:val="002613FF"/>
    <w:rsid w:val="00262770"/>
    <w:rsid w:val="00262C48"/>
    <w:rsid w:val="00263A00"/>
    <w:rsid w:val="0026403C"/>
    <w:rsid w:val="00264170"/>
    <w:rsid w:val="0026525A"/>
    <w:rsid w:val="0026576B"/>
    <w:rsid w:val="0026595C"/>
    <w:rsid w:val="00267B49"/>
    <w:rsid w:val="00270451"/>
    <w:rsid w:val="00271983"/>
    <w:rsid w:val="00271E46"/>
    <w:rsid w:val="00272CC4"/>
    <w:rsid w:val="00273812"/>
    <w:rsid w:val="0027696D"/>
    <w:rsid w:val="00277741"/>
    <w:rsid w:val="002807B8"/>
    <w:rsid w:val="00281B1D"/>
    <w:rsid w:val="00282592"/>
    <w:rsid w:val="0028448B"/>
    <w:rsid w:val="00285707"/>
    <w:rsid w:val="00286F69"/>
    <w:rsid w:val="00287313"/>
    <w:rsid w:val="00287AF8"/>
    <w:rsid w:val="00287ED7"/>
    <w:rsid w:val="00287F26"/>
    <w:rsid w:val="00290D71"/>
    <w:rsid w:val="00291C7F"/>
    <w:rsid w:val="00292BED"/>
    <w:rsid w:val="00293BDC"/>
    <w:rsid w:val="0029499F"/>
    <w:rsid w:val="002955E6"/>
    <w:rsid w:val="002961DD"/>
    <w:rsid w:val="00296C75"/>
    <w:rsid w:val="00297085"/>
    <w:rsid w:val="0029784D"/>
    <w:rsid w:val="002A33F0"/>
    <w:rsid w:val="002A35DB"/>
    <w:rsid w:val="002A460E"/>
    <w:rsid w:val="002A7660"/>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D7C6A"/>
    <w:rsid w:val="002E034F"/>
    <w:rsid w:val="002E0BBE"/>
    <w:rsid w:val="002E0CF6"/>
    <w:rsid w:val="002E1F03"/>
    <w:rsid w:val="002E2896"/>
    <w:rsid w:val="002E377E"/>
    <w:rsid w:val="002E6BEA"/>
    <w:rsid w:val="002E7E22"/>
    <w:rsid w:val="002F3E27"/>
    <w:rsid w:val="002F4344"/>
    <w:rsid w:val="002F6EB4"/>
    <w:rsid w:val="002F71BE"/>
    <w:rsid w:val="002F7AE3"/>
    <w:rsid w:val="00301506"/>
    <w:rsid w:val="003015C3"/>
    <w:rsid w:val="00302EBB"/>
    <w:rsid w:val="00302FA0"/>
    <w:rsid w:val="003043F4"/>
    <w:rsid w:val="00304E5D"/>
    <w:rsid w:val="0030667C"/>
    <w:rsid w:val="00307356"/>
    <w:rsid w:val="00312533"/>
    <w:rsid w:val="003129CC"/>
    <w:rsid w:val="00312E5D"/>
    <w:rsid w:val="003130FD"/>
    <w:rsid w:val="00313769"/>
    <w:rsid w:val="00315502"/>
    <w:rsid w:val="00316775"/>
    <w:rsid w:val="00317895"/>
    <w:rsid w:val="00320134"/>
    <w:rsid w:val="00323B27"/>
    <w:rsid w:val="0032509F"/>
    <w:rsid w:val="00326E5D"/>
    <w:rsid w:val="0033204B"/>
    <w:rsid w:val="00332E66"/>
    <w:rsid w:val="00333364"/>
    <w:rsid w:val="00335675"/>
    <w:rsid w:val="00335A18"/>
    <w:rsid w:val="00335FB5"/>
    <w:rsid w:val="003372C0"/>
    <w:rsid w:val="00340C1B"/>
    <w:rsid w:val="00341EF4"/>
    <w:rsid w:val="0034360D"/>
    <w:rsid w:val="0034379B"/>
    <w:rsid w:val="00343AF2"/>
    <w:rsid w:val="00343B2C"/>
    <w:rsid w:val="003444FC"/>
    <w:rsid w:val="003447EB"/>
    <w:rsid w:val="00345C54"/>
    <w:rsid w:val="00345C87"/>
    <w:rsid w:val="0034729B"/>
    <w:rsid w:val="003476CF"/>
    <w:rsid w:val="00347EBD"/>
    <w:rsid w:val="00350074"/>
    <w:rsid w:val="00352F94"/>
    <w:rsid w:val="0035316B"/>
    <w:rsid w:val="00354D9E"/>
    <w:rsid w:val="00355386"/>
    <w:rsid w:val="00355A41"/>
    <w:rsid w:val="00355B16"/>
    <w:rsid w:val="00357981"/>
    <w:rsid w:val="003605D1"/>
    <w:rsid w:val="00360C58"/>
    <w:rsid w:val="00361AA3"/>
    <w:rsid w:val="00361D07"/>
    <w:rsid w:val="00363860"/>
    <w:rsid w:val="0036471C"/>
    <w:rsid w:val="003650D5"/>
    <w:rsid w:val="00366F59"/>
    <w:rsid w:val="003674C2"/>
    <w:rsid w:val="0036780C"/>
    <w:rsid w:val="00367BE7"/>
    <w:rsid w:val="003702AE"/>
    <w:rsid w:val="0037087D"/>
    <w:rsid w:val="00371856"/>
    <w:rsid w:val="0037197C"/>
    <w:rsid w:val="00371CC4"/>
    <w:rsid w:val="00373890"/>
    <w:rsid w:val="00380532"/>
    <w:rsid w:val="003806C3"/>
    <w:rsid w:val="00380F50"/>
    <w:rsid w:val="00383098"/>
    <w:rsid w:val="00385515"/>
    <w:rsid w:val="00385938"/>
    <w:rsid w:val="003859C4"/>
    <w:rsid w:val="00385D0B"/>
    <w:rsid w:val="0038687F"/>
    <w:rsid w:val="00386C04"/>
    <w:rsid w:val="00387130"/>
    <w:rsid w:val="00391104"/>
    <w:rsid w:val="00391D1D"/>
    <w:rsid w:val="00392B50"/>
    <w:rsid w:val="00393409"/>
    <w:rsid w:val="003969C4"/>
    <w:rsid w:val="003A12DB"/>
    <w:rsid w:val="003A143A"/>
    <w:rsid w:val="003A1F99"/>
    <w:rsid w:val="003A289F"/>
    <w:rsid w:val="003A33FA"/>
    <w:rsid w:val="003A4C83"/>
    <w:rsid w:val="003A4D1E"/>
    <w:rsid w:val="003A6FD5"/>
    <w:rsid w:val="003B193D"/>
    <w:rsid w:val="003B49EC"/>
    <w:rsid w:val="003B4FC7"/>
    <w:rsid w:val="003B54AB"/>
    <w:rsid w:val="003B6026"/>
    <w:rsid w:val="003C09CC"/>
    <w:rsid w:val="003C1277"/>
    <w:rsid w:val="003C1EC0"/>
    <w:rsid w:val="003C1F92"/>
    <w:rsid w:val="003C429C"/>
    <w:rsid w:val="003C5FA1"/>
    <w:rsid w:val="003C7910"/>
    <w:rsid w:val="003C79D8"/>
    <w:rsid w:val="003D10F2"/>
    <w:rsid w:val="003D2344"/>
    <w:rsid w:val="003D2816"/>
    <w:rsid w:val="003D2C75"/>
    <w:rsid w:val="003D2D11"/>
    <w:rsid w:val="003D5152"/>
    <w:rsid w:val="003D592A"/>
    <w:rsid w:val="003D5BEE"/>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782"/>
    <w:rsid w:val="00405E94"/>
    <w:rsid w:val="00406566"/>
    <w:rsid w:val="004070BB"/>
    <w:rsid w:val="00411D41"/>
    <w:rsid w:val="004127B7"/>
    <w:rsid w:val="0041288C"/>
    <w:rsid w:val="00413A9E"/>
    <w:rsid w:val="00413FFA"/>
    <w:rsid w:val="00414A4D"/>
    <w:rsid w:val="00414C2B"/>
    <w:rsid w:val="004170D3"/>
    <w:rsid w:val="00420614"/>
    <w:rsid w:val="00420959"/>
    <w:rsid w:val="00421A42"/>
    <w:rsid w:val="00421DC1"/>
    <w:rsid w:val="00423B62"/>
    <w:rsid w:val="0042445A"/>
    <w:rsid w:val="00425A78"/>
    <w:rsid w:val="00430AF5"/>
    <w:rsid w:val="00430B67"/>
    <w:rsid w:val="00430D02"/>
    <w:rsid w:val="0043220A"/>
    <w:rsid w:val="004329A7"/>
    <w:rsid w:val="00432C3A"/>
    <w:rsid w:val="00434310"/>
    <w:rsid w:val="0043488A"/>
    <w:rsid w:val="0043512D"/>
    <w:rsid w:val="004363F1"/>
    <w:rsid w:val="00437002"/>
    <w:rsid w:val="004371F2"/>
    <w:rsid w:val="004377C4"/>
    <w:rsid w:val="00437926"/>
    <w:rsid w:val="004402BA"/>
    <w:rsid w:val="0044162E"/>
    <w:rsid w:val="00441A75"/>
    <w:rsid w:val="00441CA3"/>
    <w:rsid w:val="00445665"/>
    <w:rsid w:val="00445CA3"/>
    <w:rsid w:val="00446AB5"/>
    <w:rsid w:val="00447063"/>
    <w:rsid w:val="0044731D"/>
    <w:rsid w:val="0044737C"/>
    <w:rsid w:val="00450278"/>
    <w:rsid w:val="004524AB"/>
    <w:rsid w:val="00452747"/>
    <w:rsid w:val="0045546B"/>
    <w:rsid w:val="00455BF4"/>
    <w:rsid w:val="00455CE1"/>
    <w:rsid w:val="004564EB"/>
    <w:rsid w:val="00457D81"/>
    <w:rsid w:val="00460587"/>
    <w:rsid w:val="004607E7"/>
    <w:rsid w:val="00461B26"/>
    <w:rsid w:val="00462327"/>
    <w:rsid w:val="0046279E"/>
    <w:rsid w:val="00463620"/>
    <w:rsid w:val="00465286"/>
    <w:rsid w:val="00465E9E"/>
    <w:rsid w:val="00466316"/>
    <w:rsid w:val="00466887"/>
    <w:rsid w:val="0046714F"/>
    <w:rsid w:val="00470777"/>
    <w:rsid w:val="00470912"/>
    <w:rsid w:val="00471430"/>
    <w:rsid w:val="00471EC5"/>
    <w:rsid w:val="00473ADA"/>
    <w:rsid w:val="00473D97"/>
    <w:rsid w:val="00475209"/>
    <w:rsid w:val="004772C9"/>
    <w:rsid w:val="004776D9"/>
    <w:rsid w:val="00477A8F"/>
    <w:rsid w:val="004800FC"/>
    <w:rsid w:val="00481FEC"/>
    <w:rsid w:val="00482608"/>
    <w:rsid w:val="00484EC0"/>
    <w:rsid w:val="00485A1A"/>
    <w:rsid w:val="00485DE9"/>
    <w:rsid w:val="0048663F"/>
    <w:rsid w:val="0048705A"/>
    <w:rsid w:val="00487A51"/>
    <w:rsid w:val="0049100B"/>
    <w:rsid w:val="00491F88"/>
    <w:rsid w:val="0049300C"/>
    <w:rsid w:val="00493670"/>
    <w:rsid w:val="004937EB"/>
    <w:rsid w:val="0049386D"/>
    <w:rsid w:val="0049498F"/>
    <w:rsid w:val="00494B85"/>
    <w:rsid w:val="004964D0"/>
    <w:rsid w:val="00496822"/>
    <w:rsid w:val="0049756E"/>
    <w:rsid w:val="004A0EC9"/>
    <w:rsid w:val="004A1320"/>
    <w:rsid w:val="004A2446"/>
    <w:rsid w:val="004A2BF2"/>
    <w:rsid w:val="004A3414"/>
    <w:rsid w:val="004A3C24"/>
    <w:rsid w:val="004A3E3A"/>
    <w:rsid w:val="004A4080"/>
    <w:rsid w:val="004A4FE5"/>
    <w:rsid w:val="004A529E"/>
    <w:rsid w:val="004A58BF"/>
    <w:rsid w:val="004A5D14"/>
    <w:rsid w:val="004A6AD7"/>
    <w:rsid w:val="004A73CD"/>
    <w:rsid w:val="004A7A86"/>
    <w:rsid w:val="004B4788"/>
    <w:rsid w:val="004B53A0"/>
    <w:rsid w:val="004B5D92"/>
    <w:rsid w:val="004B7516"/>
    <w:rsid w:val="004C0B79"/>
    <w:rsid w:val="004C0D11"/>
    <w:rsid w:val="004C1C07"/>
    <w:rsid w:val="004C290D"/>
    <w:rsid w:val="004C3DD9"/>
    <w:rsid w:val="004C4961"/>
    <w:rsid w:val="004C7390"/>
    <w:rsid w:val="004D01D6"/>
    <w:rsid w:val="004D048D"/>
    <w:rsid w:val="004D04CD"/>
    <w:rsid w:val="004D14D4"/>
    <w:rsid w:val="004D15D4"/>
    <w:rsid w:val="004D180D"/>
    <w:rsid w:val="004D3D59"/>
    <w:rsid w:val="004D74BD"/>
    <w:rsid w:val="004D7FE1"/>
    <w:rsid w:val="004E11AB"/>
    <w:rsid w:val="004E1874"/>
    <w:rsid w:val="004E504F"/>
    <w:rsid w:val="004E57FE"/>
    <w:rsid w:val="004E58FB"/>
    <w:rsid w:val="004E5916"/>
    <w:rsid w:val="004E5CBC"/>
    <w:rsid w:val="004E6389"/>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3F17"/>
    <w:rsid w:val="00514421"/>
    <w:rsid w:val="0051597A"/>
    <w:rsid w:val="00516C3C"/>
    <w:rsid w:val="00517C82"/>
    <w:rsid w:val="00520299"/>
    <w:rsid w:val="00520E16"/>
    <w:rsid w:val="00522FBA"/>
    <w:rsid w:val="00523CF2"/>
    <w:rsid w:val="00524811"/>
    <w:rsid w:val="00524ECC"/>
    <w:rsid w:val="005250BE"/>
    <w:rsid w:val="00525732"/>
    <w:rsid w:val="00530410"/>
    <w:rsid w:val="0053164E"/>
    <w:rsid w:val="005329AA"/>
    <w:rsid w:val="00532B52"/>
    <w:rsid w:val="00533C7E"/>
    <w:rsid w:val="005342BA"/>
    <w:rsid w:val="0053449C"/>
    <w:rsid w:val="005345AD"/>
    <w:rsid w:val="00534F53"/>
    <w:rsid w:val="00535F3F"/>
    <w:rsid w:val="005360F3"/>
    <w:rsid w:val="005366A5"/>
    <w:rsid w:val="00536AAD"/>
    <w:rsid w:val="00540178"/>
    <w:rsid w:val="00540A58"/>
    <w:rsid w:val="005413B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6EF5"/>
    <w:rsid w:val="005676F8"/>
    <w:rsid w:val="00570832"/>
    <w:rsid w:val="00570A89"/>
    <w:rsid w:val="00571F38"/>
    <w:rsid w:val="005727FF"/>
    <w:rsid w:val="005734C1"/>
    <w:rsid w:val="00573DBA"/>
    <w:rsid w:val="005741B2"/>
    <w:rsid w:val="005750A1"/>
    <w:rsid w:val="00575C0B"/>
    <w:rsid w:val="00576BC3"/>
    <w:rsid w:val="00577488"/>
    <w:rsid w:val="00577621"/>
    <w:rsid w:val="00577C4C"/>
    <w:rsid w:val="00577D3B"/>
    <w:rsid w:val="00580DA7"/>
    <w:rsid w:val="005838E0"/>
    <w:rsid w:val="005839D0"/>
    <w:rsid w:val="00584EAA"/>
    <w:rsid w:val="00585A57"/>
    <w:rsid w:val="0058616F"/>
    <w:rsid w:val="00586205"/>
    <w:rsid w:val="005867E0"/>
    <w:rsid w:val="00590056"/>
    <w:rsid w:val="00590083"/>
    <w:rsid w:val="00591496"/>
    <w:rsid w:val="00592837"/>
    <w:rsid w:val="005940C4"/>
    <w:rsid w:val="00596744"/>
    <w:rsid w:val="005969EF"/>
    <w:rsid w:val="00596D24"/>
    <w:rsid w:val="005A1BD0"/>
    <w:rsid w:val="005A1EF3"/>
    <w:rsid w:val="005A2956"/>
    <w:rsid w:val="005A2F1E"/>
    <w:rsid w:val="005A4A01"/>
    <w:rsid w:val="005A50D3"/>
    <w:rsid w:val="005A581D"/>
    <w:rsid w:val="005A5B91"/>
    <w:rsid w:val="005A5C47"/>
    <w:rsid w:val="005A700E"/>
    <w:rsid w:val="005B03BE"/>
    <w:rsid w:val="005B0813"/>
    <w:rsid w:val="005B21A7"/>
    <w:rsid w:val="005B2E4B"/>
    <w:rsid w:val="005B3FD8"/>
    <w:rsid w:val="005B507A"/>
    <w:rsid w:val="005B5F8E"/>
    <w:rsid w:val="005B634B"/>
    <w:rsid w:val="005B6DA7"/>
    <w:rsid w:val="005B6FEB"/>
    <w:rsid w:val="005C0693"/>
    <w:rsid w:val="005C07F7"/>
    <w:rsid w:val="005C15C6"/>
    <w:rsid w:val="005C1B28"/>
    <w:rsid w:val="005C3AD2"/>
    <w:rsid w:val="005C5458"/>
    <w:rsid w:val="005C5B2D"/>
    <w:rsid w:val="005C6AF0"/>
    <w:rsid w:val="005C7089"/>
    <w:rsid w:val="005C7822"/>
    <w:rsid w:val="005C7F1A"/>
    <w:rsid w:val="005D0434"/>
    <w:rsid w:val="005D0D53"/>
    <w:rsid w:val="005D0EF5"/>
    <w:rsid w:val="005D190B"/>
    <w:rsid w:val="005D1FE5"/>
    <w:rsid w:val="005D204C"/>
    <w:rsid w:val="005D2635"/>
    <w:rsid w:val="005D294A"/>
    <w:rsid w:val="005D33E5"/>
    <w:rsid w:val="005D49CC"/>
    <w:rsid w:val="005D4D50"/>
    <w:rsid w:val="005D60FE"/>
    <w:rsid w:val="005D6A74"/>
    <w:rsid w:val="005D6FAA"/>
    <w:rsid w:val="005D7C43"/>
    <w:rsid w:val="005E02BA"/>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8C3"/>
    <w:rsid w:val="005F6B12"/>
    <w:rsid w:val="005F7693"/>
    <w:rsid w:val="005F76B8"/>
    <w:rsid w:val="006007DF"/>
    <w:rsid w:val="0060083D"/>
    <w:rsid w:val="00601651"/>
    <w:rsid w:val="00605BA4"/>
    <w:rsid w:val="00606E90"/>
    <w:rsid w:val="00607081"/>
    <w:rsid w:val="00610426"/>
    <w:rsid w:val="00610967"/>
    <w:rsid w:val="00610D37"/>
    <w:rsid w:val="00610D8D"/>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683A"/>
    <w:rsid w:val="00630FC2"/>
    <w:rsid w:val="006314ED"/>
    <w:rsid w:val="006319AD"/>
    <w:rsid w:val="006362C5"/>
    <w:rsid w:val="006364DE"/>
    <w:rsid w:val="00637C44"/>
    <w:rsid w:val="00642710"/>
    <w:rsid w:val="00644B1B"/>
    <w:rsid w:val="006459C2"/>
    <w:rsid w:val="00646136"/>
    <w:rsid w:val="006469EC"/>
    <w:rsid w:val="00646F30"/>
    <w:rsid w:val="00647108"/>
    <w:rsid w:val="00647515"/>
    <w:rsid w:val="0065098F"/>
    <w:rsid w:val="00650B92"/>
    <w:rsid w:val="00651608"/>
    <w:rsid w:val="00651727"/>
    <w:rsid w:val="006521CC"/>
    <w:rsid w:val="006538F8"/>
    <w:rsid w:val="0065397C"/>
    <w:rsid w:val="00653B39"/>
    <w:rsid w:val="00654866"/>
    <w:rsid w:val="00654F3B"/>
    <w:rsid w:val="00655797"/>
    <w:rsid w:val="006557F6"/>
    <w:rsid w:val="00656EE7"/>
    <w:rsid w:val="00657110"/>
    <w:rsid w:val="00657A3D"/>
    <w:rsid w:val="006607FA"/>
    <w:rsid w:val="0066147E"/>
    <w:rsid w:val="00662025"/>
    <w:rsid w:val="00663312"/>
    <w:rsid w:val="00663C6B"/>
    <w:rsid w:val="00664F2D"/>
    <w:rsid w:val="00665EDF"/>
    <w:rsid w:val="00666B36"/>
    <w:rsid w:val="00666B95"/>
    <w:rsid w:val="00670080"/>
    <w:rsid w:val="0067072D"/>
    <w:rsid w:val="006707E4"/>
    <w:rsid w:val="00671238"/>
    <w:rsid w:val="00671578"/>
    <w:rsid w:val="006722E1"/>
    <w:rsid w:val="00672FFA"/>
    <w:rsid w:val="00674849"/>
    <w:rsid w:val="00674E99"/>
    <w:rsid w:val="00675129"/>
    <w:rsid w:val="00677ECA"/>
    <w:rsid w:val="0068010A"/>
    <w:rsid w:val="00680285"/>
    <w:rsid w:val="00680570"/>
    <w:rsid w:val="00682E29"/>
    <w:rsid w:val="006837E7"/>
    <w:rsid w:val="00684611"/>
    <w:rsid w:val="00685189"/>
    <w:rsid w:val="00685D5C"/>
    <w:rsid w:val="00686763"/>
    <w:rsid w:val="00686FBB"/>
    <w:rsid w:val="00687443"/>
    <w:rsid w:val="006876A4"/>
    <w:rsid w:val="00690549"/>
    <w:rsid w:val="00690977"/>
    <w:rsid w:val="00690C07"/>
    <w:rsid w:val="006939ED"/>
    <w:rsid w:val="0069507A"/>
    <w:rsid w:val="0069620E"/>
    <w:rsid w:val="0069705B"/>
    <w:rsid w:val="00697DFC"/>
    <w:rsid w:val="006A0012"/>
    <w:rsid w:val="006A22D2"/>
    <w:rsid w:val="006A3793"/>
    <w:rsid w:val="006A37CA"/>
    <w:rsid w:val="006A3E60"/>
    <w:rsid w:val="006A7DF9"/>
    <w:rsid w:val="006B0C6E"/>
    <w:rsid w:val="006B2DE2"/>
    <w:rsid w:val="006B4A8C"/>
    <w:rsid w:val="006B4D88"/>
    <w:rsid w:val="006B7170"/>
    <w:rsid w:val="006C0168"/>
    <w:rsid w:val="006C147B"/>
    <w:rsid w:val="006C2B58"/>
    <w:rsid w:val="006C2E41"/>
    <w:rsid w:val="006C3AA1"/>
    <w:rsid w:val="006C4D7A"/>
    <w:rsid w:val="006C507F"/>
    <w:rsid w:val="006C51F5"/>
    <w:rsid w:val="006C5CDA"/>
    <w:rsid w:val="006C70A7"/>
    <w:rsid w:val="006C7A10"/>
    <w:rsid w:val="006D0402"/>
    <w:rsid w:val="006D173B"/>
    <w:rsid w:val="006D305C"/>
    <w:rsid w:val="006D3AD1"/>
    <w:rsid w:val="006D4958"/>
    <w:rsid w:val="006D4D50"/>
    <w:rsid w:val="006D5D86"/>
    <w:rsid w:val="006D719F"/>
    <w:rsid w:val="006D77C0"/>
    <w:rsid w:val="006E08FA"/>
    <w:rsid w:val="006E34EF"/>
    <w:rsid w:val="006E418D"/>
    <w:rsid w:val="006E50F0"/>
    <w:rsid w:val="006E61B2"/>
    <w:rsid w:val="006E65D5"/>
    <w:rsid w:val="006F0128"/>
    <w:rsid w:val="006F139A"/>
    <w:rsid w:val="006F1525"/>
    <w:rsid w:val="006F1C29"/>
    <w:rsid w:val="006F2429"/>
    <w:rsid w:val="006F2C62"/>
    <w:rsid w:val="006F58A6"/>
    <w:rsid w:val="006F66CA"/>
    <w:rsid w:val="006F7560"/>
    <w:rsid w:val="00700CB2"/>
    <w:rsid w:val="007010C1"/>
    <w:rsid w:val="007023DF"/>
    <w:rsid w:val="00703592"/>
    <w:rsid w:val="00704E71"/>
    <w:rsid w:val="007059B7"/>
    <w:rsid w:val="00705B6C"/>
    <w:rsid w:val="0070663B"/>
    <w:rsid w:val="0070665A"/>
    <w:rsid w:val="007068A0"/>
    <w:rsid w:val="0071013D"/>
    <w:rsid w:val="007128B5"/>
    <w:rsid w:val="00713626"/>
    <w:rsid w:val="00714401"/>
    <w:rsid w:val="00714BD8"/>
    <w:rsid w:val="00716620"/>
    <w:rsid w:val="00716F18"/>
    <w:rsid w:val="00720363"/>
    <w:rsid w:val="007205BD"/>
    <w:rsid w:val="007207CC"/>
    <w:rsid w:val="007210D0"/>
    <w:rsid w:val="00722C33"/>
    <w:rsid w:val="00723086"/>
    <w:rsid w:val="007248B9"/>
    <w:rsid w:val="007257A9"/>
    <w:rsid w:val="0072645D"/>
    <w:rsid w:val="00726D49"/>
    <w:rsid w:val="0072736C"/>
    <w:rsid w:val="00730395"/>
    <w:rsid w:val="00731CFE"/>
    <w:rsid w:val="00732FF2"/>
    <w:rsid w:val="007337D6"/>
    <w:rsid w:val="007340F5"/>
    <w:rsid w:val="007343C6"/>
    <w:rsid w:val="00737329"/>
    <w:rsid w:val="007425A2"/>
    <w:rsid w:val="007437D2"/>
    <w:rsid w:val="00745265"/>
    <w:rsid w:val="00747318"/>
    <w:rsid w:val="00747C6E"/>
    <w:rsid w:val="00750486"/>
    <w:rsid w:val="007529D9"/>
    <w:rsid w:val="007532D7"/>
    <w:rsid w:val="00753F99"/>
    <w:rsid w:val="00754DD7"/>
    <w:rsid w:val="00755858"/>
    <w:rsid w:val="00755E34"/>
    <w:rsid w:val="0075715E"/>
    <w:rsid w:val="00757199"/>
    <w:rsid w:val="007571F7"/>
    <w:rsid w:val="00757279"/>
    <w:rsid w:val="007576E5"/>
    <w:rsid w:val="0076054C"/>
    <w:rsid w:val="007610AE"/>
    <w:rsid w:val="0076165D"/>
    <w:rsid w:val="0076317D"/>
    <w:rsid w:val="00763227"/>
    <w:rsid w:val="00764183"/>
    <w:rsid w:val="0076428A"/>
    <w:rsid w:val="00766641"/>
    <w:rsid w:val="0076682D"/>
    <w:rsid w:val="007702DF"/>
    <w:rsid w:val="00770C55"/>
    <w:rsid w:val="00772DED"/>
    <w:rsid w:val="00776081"/>
    <w:rsid w:val="007766CB"/>
    <w:rsid w:val="00777EE8"/>
    <w:rsid w:val="00782904"/>
    <w:rsid w:val="00782C1C"/>
    <w:rsid w:val="007832AA"/>
    <w:rsid w:val="00783567"/>
    <w:rsid w:val="0078773D"/>
    <w:rsid w:val="00787D54"/>
    <w:rsid w:val="00787D6C"/>
    <w:rsid w:val="007910E8"/>
    <w:rsid w:val="00791510"/>
    <w:rsid w:val="00791D30"/>
    <w:rsid w:val="0079299B"/>
    <w:rsid w:val="00792B35"/>
    <w:rsid w:val="00792EF0"/>
    <w:rsid w:val="007943A0"/>
    <w:rsid w:val="007A0060"/>
    <w:rsid w:val="007A1788"/>
    <w:rsid w:val="007A3D9C"/>
    <w:rsid w:val="007A3F53"/>
    <w:rsid w:val="007A4BF2"/>
    <w:rsid w:val="007A4F1A"/>
    <w:rsid w:val="007A50C6"/>
    <w:rsid w:val="007A5708"/>
    <w:rsid w:val="007A69FF"/>
    <w:rsid w:val="007A76CB"/>
    <w:rsid w:val="007A77D5"/>
    <w:rsid w:val="007B0916"/>
    <w:rsid w:val="007B1865"/>
    <w:rsid w:val="007B321A"/>
    <w:rsid w:val="007B34CA"/>
    <w:rsid w:val="007B3703"/>
    <w:rsid w:val="007B4CB5"/>
    <w:rsid w:val="007B5B27"/>
    <w:rsid w:val="007B6183"/>
    <w:rsid w:val="007B7154"/>
    <w:rsid w:val="007B75CF"/>
    <w:rsid w:val="007B7955"/>
    <w:rsid w:val="007C1603"/>
    <w:rsid w:val="007C1C5D"/>
    <w:rsid w:val="007C5384"/>
    <w:rsid w:val="007C5BD9"/>
    <w:rsid w:val="007C5DDC"/>
    <w:rsid w:val="007C7830"/>
    <w:rsid w:val="007D25BF"/>
    <w:rsid w:val="007D2A24"/>
    <w:rsid w:val="007D2A46"/>
    <w:rsid w:val="007D2A99"/>
    <w:rsid w:val="007D2F9C"/>
    <w:rsid w:val="007D36CD"/>
    <w:rsid w:val="007D399D"/>
    <w:rsid w:val="007D3E32"/>
    <w:rsid w:val="007D423F"/>
    <w:rsid w:val="007D4CD1"/>
    <w:rsid w:val="007D660E"/>
    <w:rsid w:val="007E113C"/>
    <w:rsid w:val="007E1303"/>
    <w:rsid w:val="007E150A"/>
    <w:rsid w:val="007E1CB2"/>
    <w:rsid w:val="007E3173"/>
    <w:rsid w:val="007E3847"/>
    <w:rsid w:val="007E533D"/>
    <w:rsid w:val="007E6163"/>
    <w:rsid w:val="007E6893"/>
    <w:rsid w:val="007E70DA"/>
    <w:rsid w:val="007E789D"/>
    <w:rsid w:val="007E7E7A"/>
    <w:rsid w:val="007F006F"/>
    <w:rsid w:val="007F10AD"/>
    <w:rsid w:val="007F1A58"/>
    <w:rsid w:val="007F1A76"/>
    <w:rsid w:val="007F40AE"/>
    <w:rsid w:val="007F6668"/>
    <w:rsid w:val="007F6E1B"/>
    <w:rsid w:val="007F79C6"/>
    <w:rsid w:val="008009D4"/>
    <w:rsid w:val="00801060"/>
    <w:rsid w:val="008012FF"/>
    <w:rsid w:val="00801E50"/>
    <w:rsid w:val="00804575"/>
    <w:rsid w:val="008062DC"/>
    <w:rsid w:val="00807ADF"/>
    <w:rsid w:val="00810472"/>
    <w:rsid w:val="008113A1"/>
    <w:rsid w:val="00812418"/>
    <w:rsid w:val="008145EA"/>
    <w:rsid w:val="00814D1F"/>
    <w:rsid w:val="0081554E"/>
    <w:rsid w:val="00816E35"/>
    <w:rsid w:val="008202E4"/>
    <w:rsid w:val="00820EEC"/>
    <w:rsid w:val="00821A2E"/>
    <w:rsid w:val="00821EA4"/>
    <w:rsid w:val="00822084"/>
    <w:rsid w:val="008227F2"/>
    <w:rsid w:val="00822B8E"/>
    <w:rsid w:val="008234B8"/>
    <w:rsid w:val="00823915"/>
    <w:rsid w:val="00826C28"/>
    <w:rsid w:val="00827BFE"/>
    <w:rsid w:val="008307AD"/>
    <w:rsid w:val="00831405"/>
    <w:rsid w:val="00831AF1"/>
    <w:rsid w:val="00834BBD"/>
    <w:rsid w:val="00837737"/>
    <w:rsid w:val="00837DA1"/>
    <w:rsid w:val="00840007"/>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0366"/>
    <w:rsid w:val="0086167C"/>
    <w:rsid w:val="008635EB"/>
    <w:rsid w:val="0086497B"/>
    <w:rsid w:val="0086505C"/>
    <w:rsid w:val="0086615F"/>
    <w:rsid w:val="00867102"/>
    <w:rsid w:val="00867A78"/>
    <w:rsid w:val="0087166A"/>
    <w:rsid w:val="008727F4"/>
    <w:rsid w:val="00873A17"/>
    <w:rsid w:val="00873D1F"/>
    <w:rsid w:val="008743C3"/>
    <w:rsid w:val="00874C5A"/>
    <w:rsid w:val="00875806"/>
    <w:rsid w:val="00875C30"/>
    <w:rsid w:val="00876A1F"/>
    <w:rsid w:val="00880448"/>
    <w:rsid w:val="00881636"/>
    <w:rsid w:val="00882C02"/>
    <w:rsid w:val="00883440"/>
    <w:rsid w:val="008836C8"/>
    <w:rsid w:val="00884885"/>
    <w:rsid w:val="00884ADC"/>
    <w:rsid w:val="008854BF"/>
    <w:rsid w:val="0088772F"/>
    <w:rsid w:val="00887817"/>
    <w:rsid w:val="0089066B"/>
    <w:rsid w:val="008908F8"/>
    <w:rsid w:val="008914EE"/>
    <w:rsid w:val="008926CD"/>
    <w:rsid w:val="00892BE2"/>
    <w:rsid w:val="00893343"/>
    <w:rsid w:val="008936CF"/>
    <w:rsid w:val="00893D9D"/>
    <w:rsid w:val="008942B9"/>
    <w:rsid w:val="0089538B"/>
    <w:rsid w:val="008968F8"/>
    <w:rsid w:val="0089794A"/>
    <w:rsid w:val="008A23BA"/>
    <w:rsid w:val="008A2F0D"/>
    <w:rsid w:val="008A3196"/>
    <w:rsid w:val="008A408B"/>
    <w:rsid w:val="008A4367"/>
    <w:rsid w:val="008A43C8"/>
    <w:rsid w:val="008A58B1"/>
    <w:rsid w:val="008A5D12"/>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6A9F"/>
    <w:rsid w:val="008C71F1"/>
    <w:rsid w:val="008C7E2E"/>
    <w:rsid w:val="008D1A17"/>
    <w:rsid w:val="008D3835"/>
    <w:rsid w:val="008D38F4"/>
    <w:rsid w:val="008D452F"/>
    <w:rsid w:val="008D6864"/>
    <w:rsid w:val="008D743D"/>
    <w:rsid w:val="008D7B7C"/>
    <w:rsid w:val="008E3A15"/>
    <w:rsid w:val="008E3B96"/>
    <w:rsid w:val="008E4395"/>
    <w:rsid w:val="008E551E"/>
    <w:rsid w:val="008E694B"/>
    <w:rsid w:val="008F2311"/>
    <w:rsid w:val="00900466"/>
    <w:rsid w:val="00903339"/>
    <w:rsid w:val="0090401A"/>
    <w:rsid w:val="00905C15"/>
    <w:rsid w:val="00906A88"/>
    <w:rsid w:val="00906E19"/>
    <w:rsid w:val="00907C6E"/>
    <w:rsid w:val="00910619"/>
    <w:rsid w:val="00910D43"/>
    <w:rsid w:val="009110A6"/>
    <w:rsid w:val="009110C5"/>
    <w:rsid w:val="00912DD1"/>
    <w:rsid w:val="00913251"/>
    <w:rsid w:val="00914045"/>
    <w:rsid w:val="009152A1"/>
    <w:rsid w:val="0091545E"/>
    <w:rsid w:val="00915CAB"/>
    <w:rsid w:val="00916434"/>
    <w:rsid w:val="00916B1B"/>
    <w:rsid w:val="00916BB3"/>
    <w:rsid w:val="009201F7"/>
    <w:rsid w:val="009203DB"/>
    <w:rsid w:val="0092110E"/>
    <w:rsid w:val="009214E0"/>
    <w:rsid w:val="00922F14"/>
    <w:rsid w:val="00923913"/>
    <w:rsid w:val="0092633E"/>
    <w:rsid w:val="009264E1"/>
    <w:rsid w:val="009305EE"/>
    <w:rsid w:val="00930A56"/>
    <w:rsid w:val="009312D6"/>
    <w:rsid w:val="00931509"/>
    <w:rsid w:val="00932F51"/>
    <w:rsid w:val="00934F78"/>
    <w:rsid w:val="00936600"/>
    <w:rsid w:val="00936A4F"/>
    <w:rsid w:val="00936C1F"/>
    <w:rsid w:val="009402E1"/>
    <w:rsid w:val="00940D75"/>
    <w:rsid w:val="00942BA3"/>
    <w:rsid w:val="00943505"/>
    <w:rsid w:val="00943777"/>
    <w:rsid w:val="009446C1"/>
    <w:rsid w:val="00946B86"/>
    <w:rsid w:val="00950835"/>
    <w:rsid w:val="00950889"/>
    <w:rsid w:val="00950C3C"/>
    <w:rsid w:val="009523F1"/>
    <w:rsid w:val="0095338F"/>
    <w:rsid w:val="009537CD"/>
    <w:rsid w:val="009538BF"/>
    <w:rsid w:val="00953957"/>
    <w:rsid w:val="00953C42"/>
    <w:rsid w:val="00954035"/>
    <w:rsid w:val="009551B6"/>
    <w:rsid w:val="00955E62"/>
    <w:rsid w:val="00957DC8"/>
    <w:rsid w:val="00961378"/>
    <w:rsid w:val="009616D5"/>
    <w:rsid w:val="00961EBC"/>
    <w:rsid w:val="009628EB"/>
    <w:rsid w:val="009635B9"/>
    <w:rsid w:val="00966663"/>
    <w:rsid w:val="0096682D"/>
    <w:rsid w:val="00967337"/>
    <w:rsid w:val="00970216"/>
    <w:rsid w:val="00970C41"/>
    <w:rsid w:val="009713B3"/>
    <w:rsid w:val="00971C21"/>
    <w:rsid w:val="009720AA"/>
    <w:rsid w:val="00972E04"/>
    <w:rsid w:val="00972F49"/>
    <w:rsid w:val="00973A63"/>
    <w:rsid w:val="009773B6"/>
    <w:rsid w:val="00977C89"/>
    <w:rsid w:val="00983F0C"/>
    <w:rsid w:val="00984E31"/>
    <w:rsid w:val="009858EE"/>
    <w:rsid w:val="00986064"/>
    <w:rsid w:val="00987D9A"/>
    <w:rsid w:val="00987DF1"/>
    <w:rsid w:val="00990C1F"/>
    <w:rsid w:val="009911D4"/>
    <w:rsid w:val="009922F9"/>
    <w:rsid w:val="00993660"/>
    <w:rsid w:val="00993BB5"/>
    <w:rsid w:val="00994A5F"/>
    <w:rsid w:val="00994EF0"/>
    <w:rsid w:val="00995629"/>
    <w:rsid w:val="00995643"/>
    <w:rsid w:val="00996079"/>
    <w:rsid w:val="009972CA"/>
    <w:rsid w:val="0099760B"/>
    <w:rsid w:val="009A09C8"/>
    <w:rsid w:val="009A2220"/>
    <w:rsid w:val="009A3982"/>
    <w:rsid w:val="009A4296"/>
    <w:rsid w:val="009A4952"/>
    <w:rsid w:val="009A587A"/>
    <w:rsid w:val="009A6A8E"/>
    <w:rsid w:val="009A6E1B"/>
    <w:rsid w:val="009B0653"/>
    <w:rsid w:val="009B0832"/>
    <w:rsid w:val="009B09ED"/>
    <w:rsid w:val="009B208A"/>
    <w:rsid w:val="009B26B8"/>
    <w:rsid w:val="009B2F38"/>
    <w:rsid w:val="009B2FA0"/>
    <w:rsid w:val="009B46D9"/>
    <w:rsid w:val="009B6B14"/>
    <w:rsid w:val="009B756E"/>
    <w:rsid w:val="009B765B"/>
    <w:rsid w:val="009B7704"/>
    <w:rsid w:val="009B7E0A"/>
    <w:rsid w:val="009C0207"/>
    <w:rsid w:val="009C02FF"/>
    <w:rsid w:val="009C0882"/>
    <w:rsid w:val="009C2053"/>
    <w:rsid w:val="009C23E9"/>
    <w:rsid w:val="009C2E1B"/>
    <w:rsid w:val="009C4040"/>
    <w:rsid w:val="009C4A1C"/>
    <w:rsid w:val="009C4CFD"/>
    <w:rsid w:val="009C63E6"/>
    <w:rsid w:val="009C6665"/>
    <w:rsid w:val="009C7C19"/>
    <w:rsid w:val="009D0FF5"/>
    <w:rsid w:val="009D2E0C"/>
    <w:rsid w:val="009D3A43"/>
    <w:rsid w:val="009D3D34"/>
    <w:rsid w:val="009D41CF"/>
    <w:rsid w:val="009D4AAD"/>
    <w:rsid w:val="009D5133"/>
    <w:rsid w:val="009D5E37"/>
    <w:rsid w:val="009D651E"/>
    <w:rsid w:val="009D7528"/>
    <w:rsid w:val="009D77D6"/>
    <w:rsid w:val="009D7DA6"/>
    <w:rsid w:val="009E0A8A"/>
    <w:rsid w:val="009E1F81"/>
    <w:rsid w:val="009E2990"/>
    <w:rsid w:val="009E2E19"/>
    <w:rsid w:val="009E41EE"/>
    <w:rsid w:val="009E6E09"/>
    <w:rsid w:val="009E7183"/>
    <w:rsid w:val="009E7C5C"/>
    <w:rsid w:val="009F184F"/>
    <w:rsid w:val="009F1AF5"/>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2DC6"/>
    <w:rsid w:val="00A04B02"/>
    <w:rsid w:val="00A062C1"/>
    <w:rsid w:val="00A063F7"/>
    <w:rsid w:val="00A10833"/>
    <w:rsid w:val="00A12207"/>
    <w:rsid w:val="00A12F38"/>
    <w:rsid w:val="00A1412D"/>
    <w:rsid w:val="00A1457C"/>
    <w:rsid w:val="00A2002E"/>
    <w:rsid w:val="00A205C9"/>
    <w:rsid w:val="00A2195A"/>
    <w:rsid w:val="00A228DC"/>
    <w:rsid w:val="00A22D21"/>
    <w:rsid w:val="00A23DDC"/>
    <w:rsid w:val="00A24082"/>
    <w:rsid w:val="00A244A9"/>
    <w:rsid w:val="00A245C9"/>
    <w:rsid w:val="00A251F3"/>
    <w:rsid w:val="00A25463"/>
    <w:rsid w:val="00A25A8D"/>
    <w:rsid w:val="00A260B9"/>
    <w:rsid w:val="00A273E6"/>
    <w:rsid w:val="00A27687"/>
    <w:rsid w:val="00A2790B"/>
    <w:rsid w:val="00A31B57"/>
    <w:rsid w:val="00A31F35"/>
    <w:rsid w:val="00A336D4"/>
    <w:rsid w:val="00A362A5"/>
    <w:rsid w:val="00A3691B"/>
    <w:rsid w:val="00A37216"/>
    <w:rsid w:val="00A37E52"/>
    <w:rsid w:val="00A414E6"/>
    <w:rsid w:val="00A42841"/>
    <w:rsid w:val="00A42B9D"/>
    <w:rsid w:val="00A43EC6"/>
    <w:rsid w:val="00A44945"/>
    <w:rsid w:val="00A46D7F"/>
    <w:rsid w:val="00A47A6A"/>
    <w:rsid w:val="00A47A9B"/>
    <w:rsid w:val="00A47CBA"/>
    <w:rsid w:val="00A47D38"/>
    <w:rsid w:val="00A50A8D"/>
    <w:rsid w:val="00A522B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1BB"/>
    <w:rsid w:val="00A8134D"/>
    <w:rsid w:val="00A81A55"/>
    <w:rsid w:val="00A8379B"/>
    <w:rsid w:val="00A8423A"/>
    <w:rsid w:val="00A845EB"/>
    <w:rsid w:val="00A84F61"/>
    <w:rsid w:val="00A860F6"/>
    <w:rsid w:val="00A87AB8"/>
    <w:rsid w:val="00A90D69"/>
    <w:rsid w:val="00A9210C"/>
    <w:rsid w:val="00A9290B"/>
    <w:rsid w:val="00A9321D"/>
    <w:rsid w:val="00A939E2"/>
    <w:rsid w:val="00A93A90"/>
    <w:rsid w:val="00A95189"/>
    <w:rsid w:val="00A9651D"/>
    <w:rsid w:val="00AA159B"/>
    <w:rsid w:val="00AA1BAD"/>
    <w:rsid w:val="00AA1DA9"/>
    <w:rsid w:val="00AA1FC7"/>
    <w:rsid w:val="00AA41DD"/>
    <w:rsid w:val="00AA4E08"/>
    <w:rsid w:val="00AA67F5"/>
    <w:rsid w:val="00AA6B93"/>
    <w:rsid w:val="00AA7604"/>
    <w:rsid w:val="00AA7CD9"/>
    <w:rsid w:val="00AA7EB5"/>
    <w:rsid w:val="00AB0695"/>
    <w:rsid w:val="00AB2050"/>
    <w:rsid w:val="00AB26A8"/>
    <w:rsid w:val="00AB2BC2"/>
    <w:rsid w:val="00AB43A3"/>
    <w:rsid w:val="00AB4604"/>
    <w:rsid w:val="00AB4D55"/>
    <w:rsid w:val="00AB667A"/>
    <w:rsid w:val="00AC039D"/>
    <w:rsid w:val="00AC1058"/>
    <w:rsid w:val="00AC18B1"/>
    <w:rsid w:val="00AC2EB6"/>
    <w:rsid w:val="00AC36A4"/>
    <w:rsid w:val="00AC42BD"/>
    <w:rsid w:val="00AC4FC1"/>
    <w:rsid w:val="00AC5079"/>
    <w:rsid w:val="00AC5081"/>
    <w:rsid w:val="00AC64EE"/>
    <w:rsid w:val="00AD17B4"/>
    <w:rsid w:val="00AD190C"/>
    <w:rsid w:val="00AD1B92"/>
    <w:rsid w:val="00AD1BD5"/>
    <w:rsid w:val="00AD2A99"/>
    <w:rsid w:val="00AD3551"/>
    <w:rsid w:val="00AD4CEE"/>
    <w:rsid w:val="00AD58FF"/>
    <w:rsid w:val="00AD5CA8"/>
    <w:rsid w:val="00AE079F"/>
    <w:rsid w:val="00AE148C"/>
    <w:rsid w:val="00AE2669"/>
    <w:rsid w:val="00AE29EA"/>
    <w:rsid w:val="00AE4165"/>
    <w:rsid w:val="00AE49F0"/>
    <w:rsid w:val="00AE4F2E"/>
    <w:rsid w:val="00AE6FA1"/>
    <w:rsid w:val="00AE7288"/>
    <w:rsid w:val="00AE757B"/>
    <w:rsid w:val="00AE77BD"/>
    <w:rsid w:val="00AE7AD2"/>
    <w:rsid w:val="00AF0C2E"/>
    <w:rsid w:val="00AF168D"/>
    <w:rsid w:val="00AF3E88"/>
    <w:rsid w:val="00AF4037"/>
    <w:rsid w:val="00AF63C8"/>
    <w:rsid w:val="00AF7BE9"/>
    <w:rsid w:val="00AF7DA0"/>
    <w:rsid w:val="00AF7EB5"/>
    <w:rsid w:val="00B01428"/>
    <w:rsid w:val="00B01568"/>
    <w:rsid w:val="00B01638"/>
    <w:rsid w:val="00B0406F"/>
    <w:rsid w:val="00B05C3D"/>
    <w:rsid w:val="00B07061"/>
    <w:rsid w:val="00B12754"/>
    <w:rsid w:val="00B12F0B"/>
    <w:rsid w:val="00B13B7C"/>
    <w:rsid w:val="00B149DD"/>
    <w:rsid w:val="00B15072"/>
    <w:rsid w:val="00B16545"/>
    <w:rsid w:val="00B17199"/>
    <w:rsid w:val="00B178DC"/>
    <w:rsid w:val="00B20818"/>
    <w:rsid w:val="00B20EAD"/>
    <w:rsid w:val="00B21FD4"/>
    <w:rsid w:val="00B2201A"/>
    <w:rsid w:val="00B239C0"/>
    <w:rsid w:val="00B24B76"/>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3074"/>
    <w:rsid w:val="00B46509"/>
    <w:rsid w:val="00B4771D"/>
    <w:rsid w:val="00B50AF7"/>
    <w:rsid w:val="00B51582"/>
    <w:rsid w:val="00B51634"/>
    <w:rsid w:val="00B53AAC"/>
    <w:rsid w:val="00B53CB4"/>
    <w:rsid w:val="00B542E9"/>
    <w:rsid w:val="00B55C60"/>
    <w:rsid w:val="00B5718D"/>
    <w:rsid w:val="00B6097E"/>
    <w:rsid w:val="00B60C3A"/>
    <w:rsid w:val="00B60DE2"/>
    <w:rsid w:val="00B60FF7"/>
    <w:rsid w:val="00B611BD"/>
    <w:rsid w:val="00B6189D"/>
    <w:rsid w:val="00B62E7E"/>
    <w:rsid w:val="00B62FC6"/>
    <w:rsid w:val="00B63F28"/>
    <w:rsid w:val="00B64074"/>
    <w:rsid w:val="00B6584D"/>
    <w:rsid w:val="00B67549"/>
    <w:rsid w:val="00B70059"/>
    <w:rsid w:val="00B70819"/>
    <w:rsid w:val="00B708B7"/>
    <w:rsid w:val="00B70921"/>
    <w:rsid w:val="00B714DB"/>
    <w:rsid w:val="00B71F8D"/>
    <w:rsid w:val="00B7363B"/>
    <w:rsid w:val="00B74EAF"/>
    <w:rsid w:val="00B7623F"/>
    <w:rsid w:val="00B80596"/>
    <w:rsid w:val="00B82371"/>
    <w:rsid w:val="00B83915"/>
    <w:rsid w:val="00B83B03"/>
    <w:rsid w:val="00B843DE"/>
    <w:rsid w:val="00B845BD"/>
    <w:rsid w:val="00B86734"/>
    <w:rsid w:val="00B87973"/>
    <w:rsid w:val="00B93563"/>
    <w:rsid w:val="00B938E3"/>
    <w:rsid w:val="00B944F0"/>
    <w:rsid w:val="00B96080"/>
    <w:rsid w:val="00B96AA8"/>
    <w:rsid w:val="00B96E52"/>
    <w:rsid w:val="00BA20A6"/>
    <w:rsid w:val="00BA3E79"/>
    <w:rsid w:val="00BA52CA"/>
    <w:rsid w:val="00BA55C6"/>
    <w:rsid w:val="00BA65AA"/>
    <w:rsid w:val="00BA68DF"/>
    <w:rsid w:val="00BA6C85"/>
    <w:rsid w:val="00BA73B4"/>
    <w:rsid w:val="00BB07CE"/>
    <w:rsid w:val="00BB0B7E"/>
    <w:rsid w:val="00BB251B"/>
    <w:rsid w:val="00BB2679"/>
    <w:rsid w:val="00BB2769"/>
    <w:rsid w:val="00BB2E6C"/>
    <w:rsid w:val="00BB3023"/>
    <w:rsid w:val="00BB4CF0"/>
    <w:rsid w:val="00BB5ABF"/>
    <w:rsid w:val="00BB6452"/>
    <w:rsid w:val="00BB763B"/>
    <w:rsid w:val="00BC0440"/>
    <w:rsid w:val="00BC434C"/>
    <w:rsid w:val="00BC471F"/>
    <w:rsid w:val="00BC493E"/>
    <w:rsid w:val="00BC6521"/>
    <w:rsid w:val="00BC6A3B"/>
    <w:rsid w:val="00BC7B25"/>
    <w:rsid w:val="00BD131A"/>
    <w:rsid w:val="00BD1889"/>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639"/>
    <w:rsid w:val="00BE5F21"/>
    <w:rsid w:val="00BF01CC"/>
    <w:rsid w:val="00BF01FE"/>
    <w:rsid w:val="00BF3957"/>
    <w:rsid w:val="00BF4CBF"/>
    <w:rsid w:val="00BF50A4"/>
    <w:rsid w:val="00BF639E"/>
    <w:rsid w:val="00BF65A1"/>
    <w:rsid w:val="00BF6DD0"/>
    <w:rsid w:val="00C001CB"/>
    <w:rsid w:val="00C0054E"/>
    <w:rsid w:val="00C013F3"/>
    <w:rsid w:val="00C027CB"/>
    <w:rsid w:val="00C03023"/>
    <w:rsid w:val="00C0332E"/>
    <w:rsid w:val="00C05890"/>
    <w:rsid w:val="00C06045"/>
    <w:rsid w:val="00C115FD"/>
    <w:rsid w:val="00C11CDC"/>
    <w:rsid w:val="00C13902"/>
    <w:rsid w:val="00C165C7"/>
    <w:rsid w:val="00C17D01"/>
    <w:rsid w:val="00C2197F"/>
    <w:rsid w:val="00C21BAB"/>
    <w:rsid w:val="00C22325"/>
    <w:rsid w:val="00C2263B"/>
    <w:rsid w:val="00C226D6"/>
    <w:rsid w:val="00C22F20"/>
    <w:rsid w:val="00C23389"/>
    <w:rsid w:val="00C23E8E"/>
    <w:rsid w:val="00C25196"/>
    <w:rsid w:val="00C2524B"/>
    <w:rsid w:val="00C25FD6"/>
    <w:rsid w:val="00C26E78"/>
    <w:rsid w:val="00C276DF"/>
    <w:rsid w:val="00C27B29"/>
    <w:rsid w:val="00C27C21"/>
    <w:rsid w:val="00C30C03"/>
    <w:rsid w:val="00C32D25"/>
    <w:rsid w:val="00C339CC"/>
    <w:rsid w:val="00C343D4"/>
    <w:rsid w:val="00C35D8E"/>
    <w:rsid w:val="00C35DEB"/>
    <w:rsid w:val="00C35F81"/>
    <w:rsid w:val="00C36391"/>
    <w:rsid w:val="00C3710E"/>
    <w:rsid w:val="00C371B2"/>
    <w:rsid w:val="00C37B36"/>
    <w:rsid w:val="00C37E09"/>
    <w:rsid w:val="00C40254"/>
    <w:rsid w:val="00C41D87"/>
    <w:rsid w:val="00C4240B"/>
    <w:rsid w:val="00C4386A"/>
    <w:rsid w:val="00C4525B"/>
    <w:rsid w:val="00C4617E"/>
    <w:rsid w:val="00C50581"/>
    <w:rsid w:val="00C5125C"/>
    <w:rsid w:val="00C51FC3"/>
    <w:rsid w:val="00C5221C"/>
    <w:rsid w:val="00C522F7"/>
    <w:rsid w:val="00C525E2"/>
    <w:rsid w:val="00C52785"/>
    <w:rsid w:val="00C5411B"/>
    <w:rsid w:val="00C54BFE"/>
    <w:rsid w:val="00C54F95"/>
    <w:rsid w:val="00C568C0"/>
    <w:rsid w:val="00C612A5"/>
    <w:rsid w:val="00C625D8"/>
    <w:rsid w:val="00C63B73"/>
    <w:rsid w:val="00C65ADA"/>
    <w:rsid w:val="00C707B0"/>
    <w:rsid w:val="00C70D2B"/>
    <w:rsid w:val="00C7295D"/>
    <w:rsid w:val="00C729A6"/>
    <w:rsid w:val="00C735CE"/>
    <w:rsid w:val="00C754E0"/>
    <w:rsid w:val="00C75E29"/>
    <w:rsid w:val="00C76ECD"/>
    <w:rsid w:val="00C7712B"/>
    <w:rsid w:val="00C77C09"/>
    <w:rsid w:val="00C77FC7"/>
    <w:rsid w:val="00C81629"/>
    <w:rsid w:val="00C827EF"/>
    <w:rsid w:val="00C86F39"/>
    <w:rsid w:val="00C877B2"/>
    <w:rsid w:val="00C87A90"/>
    <w:rsid w:val="00C87CA9"/>
    <w:rsid w:val="00C9004D"/>
    <w:rsid w:val="00C9156B"/>
    <w:rsid w:val="00C91F6C"/>
    <w:rsid w:val="00C92770"/>
    <w:rsid w:val="00C92FD8"/>
    <w:rsid w:val="00C940F9"/>
    <w:rsid w:val="00C94D6B"/>
    <w:rsid w:val="00C95111"/>
    <w:rsid w:val="00C9706E"/>
    <w:rsid w:val="00CA0600"/>
    <w:rsid w:val="00CA0C3E"/>
    <w:rsid w:val="00CA25C2"/>
    <w:rsid w:val="00CA2F9A"/>
    <w:rsid w:val="00CA3CA6"/>
    <w:rsid w:val="00CA40EB"/>
    <w:rsid w:val="00CA544A"/>
    <w:rsid w:val="00CA75DD"/>
    <w:rsid w:val="00CB2D31"/>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4D8D"/>
    <w:rsid w:val="00CD52C8"/>
    <w:rsid w:val="00CD61CE"/>
    <w:rsid w:val="00CD6E08"/>
    <w:rsid w:val="00CD70B7"/>
    <w:rsid w:val="00CD7E6F"/>
    <w:rsid w:val="00CE00E1"/>
    <w:rsid w:val="00CE1117"/>
    <w:rsid w:val="00CE18A8"/>
    <w:rsid w:val="00CE3413"/>
    <w:rsid w:val="00CE3E5C"/>
    <w:rsid w:val="00CE4098"/>
    <w:rsid w:val="00CE5431"/>
    <w:rsid w:val="00CE68EE"/>
    <w:rsid w:val="00CE7999"/>
    <w:rsid w:val="00CF23E3"/>
    <w:rsid w:val="00CF2771"/>
    <w:rsid w:val="00CF359C"/>
    <w:rsid w:val="00CF38AF"/>
    <w:rsid w:val="00CF6576"/>
    <w:rsid w:val="00CF6801"/>
    <w:rsid w:val="00CF7CBB"/>
    <w:rsid w:val="00CF7FDA"/>
    <w:rsid w:val="00D00924"/>
    <w:rsid w:val="00D018BC"/>
    <w:rsid w:val="00D02EB7"/>
    <w:rsid w:val="00D0339A"/>
    <w:rsid w:val="00D05E48"/>
    <w:rsid w:val="00D06932"/>
    <w:rsid w:val="00D06D3A"/>
    <w:rsid w:val="00D108A8"/>
    <w:rsid w:val="00D10FFA"/>
    <w:rsid w:val="00D11E68"/>
    <w:rsid w:val="00D11FE1"/>
    <w:rsid w:val="00D12FD2"/>
    <w:rsid w:val="00D16403"/>
    <w:rsid w:val="00D16FDB"/>
    <w:rsid w:val="00D2228E"/>
    <w:rsid w:val="00D22530"/>
    <w:rsid w:val="00D2446E"/>
    <w:rsid w:val="00D26628"/>
    <w:rsid w:val="00D2683F"/>
    <w:rsid w:val="00D26991"/>
    <w:rsid w:val="00D30AEF"/>
    <w:rsid w:val="00D30DEC"/>
    <w:rsid w:val="00D31934"/>
    <w:rsid w:val="00D32FB5"/>
    <w:rsid w:val="00D33550"/>
    <w:rsid w:val="00D33AE8"/>
    <w:rsid w:val="00D341A2"/>
    <w:rsid w:val="00D35994"/>
    <w:rsid w:val="00D374C1"/>
    <w:rsid w:val="00D411BC"/>
    <w:rsid w:val="00D42E94"/>
    <w:rsid w:val="00D43739"/>
    <w:rsid w:val="00D44F6F"/>
    <w:rsid w:val="00D4523C"/>
    <w:rsid w:val="00D4618F"/>
    <w:rsid w:val="00D47B7F"/>
    <w:rsid w:val="00D50869"/>
    <w:rsid w:val="00D50F8C"/>
    <w:rsid w:val="00D52228"/>
    <w:rsid w:val="00D52885"/>
    <w:rsid w:val="00D531AB"/>
    <w:rsid w:val="00D5501D"/>
    <w:rsid w:val="00D55189"/>
    <w:rsid w:val="00D551DD"/>
    <w:rsid w:val="00D561C5"/>
    <w:rsid w:val="00D56704"/>
    <w:rsid w:val="00D61B2A"/>
    <w:rsid w:val="00D61E06"/>
    <w:rsid w:val="00D6226C"/>
    <w:rsid w:val="00D62F61"/>
    <w:rsid w:val="00D62FC2"/>
    <w:rsid w:val="00D66633"/>
    <w:rsid w:val="00D67767"/>
    <w:rsid w:val="00D70B61"/>
    <w:rsid w:val="00D714C6"/>
    <w:rsid w:val="00D72CC6"/>
    <w:rsid w:val="00D73A39"/>
    <w:rsid w:val="00D74D88"/>
    <w:rsid w:val="00D75450"/>
    <w:rsid w:val="00D76E18"/>
    <w:rsid w:val="00D774BC"/>
    <w:rsid w:val="00D77E29"/>
    <w:rsid w:val="00D80BAF"/>
    <w:rsid w:val="00D818BF"/>
    <w:rsid w:val="00D82C97"/>
    <w:rsid w:val="00D84F6C"/>
    <w:rsid w:val="00D85D01"/>
    <w:rsid w:val="00D85D77"/>
    <w:rsid w:val="00D867B4"/>
    <w:rsid w:val="00D8688D"/>
    <w:rsid w:val="00D87DE6"/>
    <w:rsid w:val="00D906AB"/>
    <w:rsid w:val="00D90BB4"/>
    <w:rsid w:val="00D92D3F"/>
    <w:rsid w:val="00D93FB5"/>
    <w:rsid w:val="00D949C9"/>
    <w:rsid w:val="00D96C23"/>
    <w:rsid w:val="00D978AC"/>
    <w:rsid w:val="00DA0201"/>
    <w:rsid w:val="00DA0A31"/>
    <w:rsid w:val="00DA20AF"/>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C047D"/>
    <w:rsid w:val="00DC04BF"/>
    <w:rsid w:val="00DC09D0"/>
    <w:rsid w:val="00DC112E"/>
    <w:rsid w:val="00DC1AB9"/>
    <w:rsid w:val="00DC1D01"/>
    <w:rsid w:val="00DC307C"/>
    <w:rsid w:val="00DC39E8"/>
    <w:rsid w:val="00DC4104"/>
    <w:rsid w:val="00DC5104"/>
    <w:rsid w:val="00DC62CF"/>
    <w:rsid w:val="00DC6374"/>
    <w:rsid w:val="00DC687C"/>
    <w:rsid w:val="00DC778D"/>
    <w:rsid w:val="00DC79DF"/>
    <w:rsid w:val="00DC7E93"/>
    <w:rsid w:val="00DD016E"/>
    <w:rsid w:val="00DD14D7"/>
    <w:rsid w:val="00DD2624"/>
    <w:rsid w:val="00DD2B1E"/>
    <w:rsid w:val="00DD3BFF"/>
    <w:rsid w:val="00DD3C63"/>
    <w:rsid w:val="00DD3D8A"/>
    <w:rsid w:val="00DD4638"/>
    <w:rsid w:val="00DD4C5E"/>
    <w:rsid w:val="00DD73CE"/>
    <w:rsid w:val="00DD789F"/>
    <w:rsid w:val="00DE05E1"/>
    <w:rsid w:val="00DE0D8D"/>
    <w:rsid w:val="00DE0E8A"/>
    <w:rsid w:val="00DE1BCB"/>
    <w:rsid w:val="00DE3211"/>
    <w:rsid w:val="00DE35FB"/>
    <w:rsid w:val="00DE647E"/>
    <w:rsid w:val="00DE7702"/>
    <w:rsid w:val="00DE771C"/>
    <w:rsid w:val="00DF0DF8"/>
    <w:rsid w:val="00DF12BA"/>
    <w:rsid w:val="00DF22C7"/>
    <w:rsid w:val="00DF2EF4"/>
    <w:rsid w:val="00DF31BF"/>
    <w:rsid w:val="00DF3470"/>
    <w:rsid w:val="00DF3C3E"/>
    <w:rsid w:val="00DF46C9"/>
    <w:rsid w:val="00DF51FE"/>
    <w:rsid w:val="00DF5237"/>
    <w:rsid w:val="00DF6E7A"/>
    <w:rsid w:val="00DF728D"/>
    <w:rsid w:val="00DF734E"/>
    <w:rsid w:val="00DF74DF"/>
    <w:rsid w:val="00E02DAC"/>
    <w:rsid w:val="00E031EC"/>
    <w:rsid w:val="00E06626"/>
    <w:rsid w:val="00E06FFA"/>
    <w:rsid w:val="00E07943"/>
    <w:rsid w:val="00E07D50"/>
    <w:rsid w:val="00E12556"/>
    <w:rsid w:val="00E13A30"/>
    <w:rsid w:val="00E148A2"/>
    <w:rsid w:val="00E157BA"/>
    <w:rsid w:val="00E176B9"/>
    <w:rsid w:val="00E20195"/>
    <w:rsid w:val="00E2256A"/>
    <w:rsid w:val="00E22A93"/>
    <w:rsid w:val="00E22CB6"/>
    <w:rsid w:val="00E22DF6"/>
    <w:rsid w:val="00E2553B"/>
    <w:rsid w:val="00E255F7"/>
    <w:rsid w:val="00E262D3"/>
    <w:rsid w:val="00E2676A"/>
    <w:rsid w:val="00E26B5D"/>
    <w:rsid w:val="00E2724B"/>
    <w:rsid w:val="00E30073"/>
    <w:rsid w:val="00E3012C"/>
    <w:rsid w:val="00E3028A"/>
    <w:rsid w:val="00E31BBB"/>
    <w:rsid w:val="00E32AA5"/>
    <w:rsid w:val="00E348C0"/>
    <w:rsid w:val="00E351FE"/>
    <w:rsid w:val="00E36F84"/>
    <w:rsid w:val="00E40002"/>
    <w:rsid w:val="00E438DD"/>
    <w:rsid w:val="00E44FAC"/>
    <w:rsid w:val="00E456B9"/>
    <w:rsid w:val="00E46324"/>
    <w:rsid w:val="00E500DF"/>
    <w:rsid w:val="00E55EC2"/>
    <w:rsid w:val="00E56410"/>
    <w:rsid w:val="00E56739"/>
    <w:rsid w:val="00E577E0"/>
    <w:rsid w:val="00E61AA0"/>
    <w:rsid w:val="00E61C48"/>
    <w:rsid w:val="00E62B53"/>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36"/>
    <w:rsid w:val="00E74983"/>
    <w:rsid w:val="00E74C2B"/>
    <w:rsid w:val="00E74D67"/>
    <w:rsid w:val="00E756F7"/>
    <w:rsid w:val="00E75C6F"/>
    <w:rsid w:val="00E7766E"/>
    <w:rsid w:val="00E77792"/>
    <w:rsid w:val="00E777AE"/>
    <w:rsid w:val="00E8211C"/>
    <w:rsid w:val="00E82428"/>
    <w:rsid w:val="00E82E0D"/>
    <w:rsid w:val="00E83814"/>
    <w:rsid w:val="00E8393C"/>
    <w:rsid w:val="00E84F07"/>
    <w:rsid w:val="00E86091"/>
    <w:rsid w:val="00E86DF1"/>
    <w:rsid w:val="00E873DA"/>
    <w:rsid w:val="00E87600"/>
    <w:rsid w:val="00E87ADF"/>
    <w:rsid w:val="00E90C27"/>
    <w:rsid w:val="00E9139F"/>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853"/>
    <w:rsid w:val="00EA4CCF"/>
    <w:rsid w:val="00EA50C7"/>
    <w:rsid w:val="00EA58FF"/>
    <w:rsid w:val="00EA5AB0"/>
    <w:rsid w:val="00EA5EB3"/>
    <w:rsid w:val="00EA61C3"/>
    <w:rsid w:val="00EA6EDC"/>
    <w:rsid w:val="00EA7517"/>
    <w:rsid w:val="00EA7E8B"/>
    <w:rsid w:val="00EB0509"/>
    <w:rsid w:val="00EB05DB"/>
    <w:rsid w:val="00EB08B0"/>
    <w:rsid w:val="00EB0BA4"/>
    <w:rsid w:val="00EB2246"/>
    <w:rsid w:val="00EB3740"/>
    <w:rsid w:val="00EB37A7"/>
    <w:rsid w:val="00EB4DA9"/>
    <w:rsid w:val="00EB4DFC"/>
    <w:rsid w:val="00EB52EA"/>
    <w:rsid w:val="00EB5486"/>
    <w:rsid w:val="00EB60D9"/>
    <w:rsid w:val="00EB67E8"/>
    <w:rsid w:val="00EB722B"/>
    <w:rsid w:val="00EB72C1"/>
    <w:rsid w:val="00EC01B0"/>
    <w:rsid w:val="00EC0CA6"/>
    <w:rsid w:val="00EC4FA7"/>
    <w:rsid w:val="00EC63C8"/>
    <w:rsid w:val="00ED0AEE"/>
    <w:rsid w:val="00ED2108"/>
    <w:rsid w:val="00ED282F"/>
    <w:rsid w:val="00ED32C8"/>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29B"/>
    <w:rsid w:val="00EF1729"/>
    <w:rsid w:val="00EF292C"/>
    <w:rsid w:val="00EF5395"/>
    <w:rsid w:val="00EF59F1"/>
    <w:rsid w:val="00EF621E"/>
    <w:rsid w:val="00EF7FC6"/>
    <w:rsid w:val="00F013D1"/>
    <w:rsid w:val="00F0341B"/>
    <w:rsid w:val="00F03B91"/>
    <w:rsid w:val="00F03C51"/>
    <w:rsid w:val="00F077DE"/>
    <w:rsid w:val="00F10932"/>
    <w:rsid w:val="00F10BF9"/>
    <w:rsid w:val="00F118B7"/>
    <w:rsid w:val="00F11B41"/>
    <w:rsid w:val="00F12620"/>
    <w:rsid w:val="00F12814"/>
    <w:rsid w:val="00F13657"/>
    <w:rsid w:val="00F14102"/>
    <w:rsid w:val="00F1613C"/>
    <w:rsid w:val="00F16207"/>
    <w:rsid w:val="00F17387"/>
    <w:rsid w:val="00F17E80"/>
    <w:rsid w:val="00F20282"/>
    <w:rsid w:val="00F20368"/>
    <w:rsid w:val="00F21C6B"/>
    <w:rsid w:val="00F22884"/>
    <w:rsid w:val="00F25FDB"/>
    <w:rsid w:val="00F26C9A"/>
    <w:rsid w:val="00F2749B"/>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3432"/>
    <w:rsid w:val="00F47493"/>
    <w:rsid w:val="00F50B75"/>
    <w:rsid w:val="00F530CC"/>
    <w:rsid w:val="00F54EA1"/>
    <w:rsid w:val="00F553A1"/>
    <w:rsid w:val="00F55E4E"/>
    <w:rsid w:val="00F5600B"/>
    <w:rsid w:val="00F5669A"/>
    <w:rsid w:val="00F56BA9"/>
    <w:rsid w:val="00F57CFB"/>
    <w:rsid w:val="00F61A2F"/>
    <w:rsid w:val="00F61EA8"/>
    <w:rsid w:val="00F62A99"/>
    <w:rsid w:val="00F63943"/>
    <w:rsid w:val="00F6460D"/>
    <w:rsid w:val="00F71408"/>
    <w:rsid w:val="00F7193D"/>
    <w:rsid w:val="00F72B65"/>
    <w:rsid w:val="00F73D58"/>
    <w:rsid w:val="00F746BB"/>
    <w:rsid w:val="00F756C9"/>
    <w:rsid w:val="00F774D4"/>
    <w:rsid w:val="00F809C1"/>
    <w:rsid w:val="00F819B1"/>
    <w:rsid w:val="00F82437"/>
    <w:rsid w:val="00F828BF"/>
    <w:rsid w:val="00F84202"/>
    <w:rsid w:val="00F852F0"/>
    <w:rsid w:val="00F85FA3"/>
    <w:rsid w:val="00F87C09"/>
    <w:rsid w:val="00F90C34"/>
    <w:rsid w:val="00F91806"/>
    <w:rsid w:val="00F9199A"/>
    <w:rsid w:val="00F92335"/>
    <w:rsid w:val="00F92ADE"/>
    <w:rsid w:val="00F92C3D"/>
    <w:rsid w:val="00F930E0"/>
    <w:rsid w:val="00F94368"/>
    <w:rsid w:val="00F9521D"/>
    <w:rsid w:val="00F96131"/>
    <w:rsid w:val="00F96780"/>
    <w:rsid w:val="00F96F8E"/>
    <w:rsid w:val="00F96FCE"/>
    <w:rsid w:val="00F975B7"/>
    <w:rsid w:val="00FA0CC0"/>
    <w:rsid w:val="00FA156C"/>
    <w:rsid w:val="00FA1809"/>
    <w:rsid w:val="00FA2EE8"/>
    <w:rsid w:val="00FA336E"/>
    <w:rsid w:val="00FA468F"/>
    <w:rsid w:val="00FA5CD4"/>
    <w:rsid w:val="00FA6281"/>
    <w:rsid w:val="00FA7741"/>
    <w:rsid w:val="00FB54E9"/>
    <w:rsid w:val="00FB61CF"/>
    <w:rsid w:val="00FB61E7"/>
    <w:rsid w:val="00FB7D14"/>
    <w:rsid w:val="00FC017D"/>
    <w:rsid w:val="00FC02ED"/>
    <w:rsid w:val="00FC04E8"/>
    <w:rsid w:val="00FC19A2"/>
    <w:rsid w:val="00FC3B2A"/>
    <w:rsid w:val="00FC3CB4"/>
    <w:rsid w:val="00FC5261"/>
    <w:rsid w:val="00FC6B29"/>
    <w:rsid w:val="00FC6D25"/>
    <w:rsid w:val="00FC6D34"/>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rules v:ext="edit">
        <o:r id="V:Rule7" type="connector" idref="#_x0000_s1030"/>
        <o:r id="V:Rule8" type="connector" idref="#_x0000_s1035"/>
        <o:r id="V:Rule9" type="connector" idref="#_x0000_s1033"/>
        <o:r id="V:Rule10" type="connector" idref="#_x0000_s1034"/>
        <o:r id="V:Rule11" type="connector" idref="#_x0000_s103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character" w:customStyle="1" w:styleId="blk">
    <w:name w:val="blk"/>
    <w:rsid w:val="004E6389"/>
  </w:style>
</w:styles>
</file>

<file path=word/webSettings.xml><?xml version="1.0" encoding="utf-8"?>
<w:webSettings xmlns:r="http://schemas.openxmlformats.org/officeDocument/2006/relationships" xmlns:w="http://schemas.openxmlformats.org/wordprocessingml/2006/main">
  <w:divs>
    <w:div w:id="236941160">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91150793">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6265638">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955261000">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71150495">
      <w:bodyDiv w:val="1"/>
      <w:marLeft w:val="0"/>
      <w:marRight w:val="0"/>
      <w:marTop w:val="0"/>
      <w:marBottom w:val="0"/>
      <w:divBdr>
        <w:top w:val="none" w:sz="0" w:space="0" w:color="auto"/>
        <w:left w:val="none" w:sz="0" w:space="0" w:color="auto"/>
        <w:bottom w:val="none" w:sz="0" w:space="0" w:color="auto"/>
        <w:right w:val="none" w:sz="0" w:space="0" w:color="auto"/>
      </w:divBdr>
      <w:divsChild>
        <w:div w:id="931814673">
          <w:marLeft w:val="0"/>
          <w:marRight w:val="0"/>
          <w:marTop w:val="120"/>
          <w:marBottom w:val="0"/>
          <w:divBdr>
            <w:top w:val="none" w:sz="0" w:space="0" w:color="auto"/>
            <w:left w:val="none" w:sz="0" w:space="0" w:color="auto"/>
            <w:bottom w:val="none" w:sz="0" w:space="0" w:color="auto"/>
            <w:right w:val="none" w:sz="0" w:space="0" w:color="auto"/>
          </w:divBdr>
        </w:div>
        <w:div w:id="1061368348">
          <w:marLeft w:val="0"/>
          <w:marRight w:val="0"/>
          <w:marTop w:val="120"/>
          <w:marBottom w:val="0"/>
          <w:divBdr>
            <w:top w:val="none" w:sz="0" w:space="0" w:color="auto"/>
            <w:left w:val="none" w:sz="0" w:space="0" w:color="auto"/>
            <w:bottom w:val="none" w:sz="0" w:space="0" w:color="auto"/>
            <w:right w:val="none" w:sz="0" w:space="0" w:color="auto"/>
          </w:divBdr>
        </w:div>
        <w:div w:id="1068763895">
          <w:marLeft w:val="0"/>
          <w:marRight w:val="0"/>
          <w:marTop w:val="120"/>
          <w:marBottom w:val="0"/>
          <w:divBdr>
            <w:top w:val="none" w:sz="0" w:space="0" w:color="auto"/>
            <w:left w:val="none" w:sz="0" w:space="0" w:color="auto"/>
            <w:bottom w:val="none" w:sz="0" w:space="0" w:color="auto"/>
            <w:right w:val="none" w:sz="0" w:space="0" w:color="auto"/>
          </w:divBdr>
        </w:div>
        <w:div w:id="1087192380">
          <w:marLeft w:val="0"/>
          <w:marRight w:val="0"/>
          <w:marTop w:val="120"/>
          <w:marBottom w:val="0"/>
          <w:divBdr>
            <w:top w:val="none" w:sz="0" w:space="0" w:color="auto"/>
            <w:left w:val="none" w:sz="0" w:space="0" w:color="auto"/>
            <w:bottom w:val="none" w:sz="0" w:space="0" w:color="auto"/>
            <w:right w:val="none" w:sz="0" w:space="0" w:color="auto"/>
          </w:divBdr>
        </w:div>
        <w:div w:id="1208030691">
          <w:marLeft w:val="0"/>
          <w:marRight w:val="0"/>
          <w:marTop w:val="120"/>
          <w:marBottom w:val="0"/>
          <w:divBdr>
            <w:top w:val="none" w:sz="0" w:space="0" w:color="auto"/>
            <w:left w:val="none" w:sz="0" w:space="0" w:color="auto"/>
            <w:bottom w:val="none" w:sz="0" w:space="0" w:color="auto"/>
            <w:right w:val="none" w:sz="0" w:space="0" w:color="auto"/>
          </w:divBdr>
        </w:div>
        <w:div w:id="1278221439">
          <w:marLeft w:val="0"/>
          <w:marRight w:val="0"/>
          <w:marTop w:val="120"/>
          <w:marBottom w:val="0"/>
          <w:divBdr>
            <w:top w:val="none" w:sz="0" w:space="0" w:color="auto"/>
            <w:left w:val="none" w:sz="0" w:space="0" w:color="auto"/>
            <w:bottom w:val="none" w:sz="0" w:space="0" w:color="auto"/>
            <w:right w:val="none" w:sz="0" w:space="0" w:color="auto"/>
          </w:divBdr>
        </w:div>
        <w:div w:id="1734809791">
          <w:marLeft w:val="0"/>
          <w:marRight w:val="0"/>
          <w:marTop w:val="120"/>
          <w:marBottom w:val="0"/>
          <w:divBdr>
            <w:top w:val="none" w:sz="0" w:space="0" w:color="auto"/>
            <w:left w:val="none" w:sz="0" w:space="0" w:color="auto"/>
            <w:bottom w:val="none" w:sz="0" w:space="0" w:color="auto"/>
            <w:right w:val="none" w:sz="0" w:space="0" w:color="auto"/>
          </w:divBdr>
        </w:div>
        <w:div w:id="1858881797">
          <w:marLeft w:val="0"/>
          <w:marRight w:val="0"/>
          <w:marTop w:val="120"/>
          <w:marBottom w:val="0"/>
          <w:divBdr>
            <w:top w:val="none" w:sz="0" w:space="0" w:color="auto"/>
            <w:left w:val="none" w:sz="0" w:space="0" w:color="auto"/>
            <w:bottom w:val="none" w:sz="0" w:space="0" w:color="auto"/>
            <w:right w:val="none" w:sz="0" w:space="0" w:color="auto"/>
          </w:divBdr>
        </w:div>
        <w:div w:id="2031948476">
          <w:marLeft w:val="0"/>
          <w:marRight w:val="0"/>
          <w:marTop w:val="120"/>
          <w:marBottom w:val="0"/>
          <w:divBdr>
            <w:top w:val="none" w:sz="0" w:space="0" w:color="auto"/>
            <w:left w:val="none" w:sz="0" w:space="0" w:color="auto"/>
            <w:bottom w:val="none" w:sz="0" w:space="0" w:color="auto"/>
            <w:right w:val="none" w:sz="0" w:space="0" w:color="auto"/>
          </w:divBdr>
        </w:div>
      </w:divsChild>
    </w:div>
    <w:div w:id="138078468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652294003">
      <w:bodyDiv w:val="1"/>
      <w:marLeft w:val="0"/>
      <w:marRight w:val="0"/>
      <w:marTop w:val="0"/>
      <w:marBottom w:val="0"/>
      <w:divBdr>
        <w:top w:val="none" w:sz="0" w:space="0" w:color="auto"/>
        <w:left w:val="none" w:sz="0" w:space="0" w:color="auto"/>
        <w:bottom w:val="none" w:sz="0" w:space="0" w:color="auto"/>
        <w:right w:val="none" w:sz="0" w:space="0" w:color="auto"/>
      </w:divBdr>
    </w:div>
    <w:div w:id="1722248172">
      <w:bodyDiv w:val="1"/>
      <w:marLeft w:val="0"/>
      <w:marRight w:val="0"/>
      <w:marTop w:val="0"/>
      <w:marBottom w:val="0"/>
      <w:divBdr>
        <w:top w:val="none" w:sz="0" w:space="0" w:color="auto"/>
        <w:left w:val="none" w:sz="0" w:space="0" w:color="auto"/>
        <w:bottom w:val="none" w:sz="0" w:space="0" w:color="auto"/>
        <w:right w:val="none" w:sz="0" w:space="0" w:color="auto"/>
      </w:divBdr>
    </w:div>
    <w:div w:id="1838884479">
      <w:bodyDiv w:val="1"/>
      <w:marLeft w:val="0"/>
      <w:marRight w:val="0"/>
      <w:marTop w:val="0"/>
      <w:marBottom w:val="0"/>
      <w:divBdr>
        <w:top w:val="none" w:sz="0" w:space="0" w:color="auto"/>
        <w:left w:val="none" w:sz="0" w:space="0" w:color="auto"/>
        <w:bottom w:val="none" w:sz="0" w:space="0" w:color="auto"/>
        <w:right w:val="none" w:sz="0" w:space="0" w:color="auto"/>
      </w:divBdr>
    </w:div>
    <w:div w:id="1914273247">
      <w:bodyDiv w:val="1"/>
      <w:marLeft w:val="0"/>
      <w:marRight w:val="0"/>
      <w:marTop w:val="0"/>
      <w:marBottom w:val="0"/>
      <w:divBdr>
        <w:top w:val="none" w:sz="0" w:space="0" w:color="auto"/>
        <w:left w:val="none" w:sz="0" w:space="0" w:color="auto"/>
        <w:bottom w:val="none" w:sz="0" w:space="0" w:color="auto"/>
        <w:right w:val="none" w:sz="0" w:space="0" w:color="auto"/>
      </w:divBdr>
    </w:div>
    <w:div w:id="19756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8EF292D245910C3B3E0730672E864F2C850425FB4D515ED6357AEBA4DBBDC1F0356EBD1BCD29F0A2021365FuEJ1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32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imorsky.ru"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hyperlink" Target="http://www.consultant.ru/document/cons_doc_LAW_29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F62B-0D59-413E-AC2E-9C03DFC7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9602</Words>
  <Characters>54733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64207</CharactersWithSpaces>
  <SharedDoc>false</SharedDoc>
  <HLinks>
    <vt:vector size="48" baseType="variant">
      <vt:variant>
        <vt:i4>6291476</vt:i4>
      </vt:variant>
      <vt:variant>
        <vt:i4>21</vt:i4>
      </vt:variant>
      <vt:variant>
        <vt:i4>0</vt:i4>
      </vt:variant>
      <vt:variant>
        <vt:i4>5</vt:i4>
      </vt:variant>
      <vt:variant>
        <vt:lpwstr>http://www.consultant.ru/document/cons_doc_LAW_293260/</vt:lpwstr>
      </vt:variant>
      <vt:variant>
        <vt:lpwstr>dst2</vt:lpwstr>
      </vt:variant>
      <vt:variant>
        <vt:i4>3735591</vt:i4>
      </vt:variant>
      <vt:variant>
        <vt:i4>18</vt:i4>
      </vt:variant>
      <vt:variant>
        <vt:i4>0</vt:i4>
      </vt:variant>
      <vt:variant>
        <vt:i4>5</vt:i4>
      </vt:variant>
      <vt:variant>
        <vt:lpwstr>mailto:_____@______.ru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6291476</vt:i4>
      </vt:variant>
      <vt:variant>
        <vt:i4>9</vt:i4>
      </vt:variant>
      <vt:variant>
        <vt:i4>0</vt:i4>
      </vt:variant>
      <vt:variant>
        <vt:i4>5</vt:i4>
      </vt:variant>
      <vt:variant>
        <vt:lpwstr>http://www.consultant.ru/document/cons_doc_LAW_293260/</vt:lpwstr>
      </vt:variant>
      <vt:variant>
        <vt:lpwstr>dst2</vt:lpwstr>
      </vt:variant>
      <vt:variant>
        <vt:i4>6291476</vt:i4>
      </vt:variant>
      <vt:variant>
        <vt:i4>6</vt:i4>
      </vt:variant>
      <vt:variant>
        <vt:i4>0</vt:i4>
      </vt:variant>
      <vt:variant>
        <vt:i4>5</vt:i4>
      </vt:variant>
      <vt:variant>
        <vt:lpwstr>http://www.consultant.ru/document/cons_doc_LAW_293260/</vt:lpwstr>
      </vt:variant>
      <vt:variant>
        <vt:lpwstr>dst2</vt:lpwstr>
      </vt:variant>
      <vt:variant>
        <vt:i4>1376334</vt:i4>
      </vt:variant>
      <vt:variant>
        <vt:i4>3</vt:i4>
      </vt:variant>
      <vt:variant>
        <vt:i4>0</vt:i4>
      </vt:variant>
      <vt:variant>
        <vt:i4>5</vt:i4>
      </vt:variant>
      <vt:variant>
        <vt:lpwstr>https://www.primorsky.ru/</vt:lpwstr>
      </vt:variant>
      <vt:variant>
        <vt:lpwstr/>
      </vt:variant>
      <vt:variant>
        <vt:i4>6291476</vt:i4>
      </vt:variant>
      <vt:variant>
        <vt:i4>0</vt:i4>
      </vt:variant>
      <vt:variant>
        <vt:i4>0</vt:i4>
      </vt:variant>
      <vt:variant>
        <vt:i4>5</vt:i4>
      </vt:variant>
      <vt:variant>
        <vt:lpwstr>http://www.consultant.ru/document/cons_doc_LAW_293260/</vt:lpwstr>
      </vt:variant>
      <vt:variant>
        <vt:lpwstr>dst2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belevich</cp:lastModifiedBy>
  <cp:revision>3</cp:revision>
  <cp:lastPrinted>2019-12-10T00:19:00Z</cp:lastPrinted>
  <dcterms:created xsi:type="dcterms:W3CDTF">2019-12-26T23:51:00Z</dcterms:created>
  <dcterms:modified xsi:type="dcterms:W3CDTF">2020-02-18T04:46:00Z</dcterms:modified>
</cp:coreProperties>
</file>