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5E" w:rsidRPr="00953DAB" w:rsidRDefault="00C1185E" w:rsidP="00C1185E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C1185E" w:rsidRPr="00953DAB" w:rsidRDefault="00C1185E" w:rsidP="00C1185E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C1185E" w:rsidRPr="00953DAB" w:rsidRDefault="00C1185E" w:rsidP="00C1185E">
      <w:pPr>
        <w:jc w:val="center"/>
        <w:rPr>
          <w:b/>
          <w:sz w:val="26"/>
          <w:szCs w:val="26"/>
        </w:rPr>
      </w:pPr>
    </w:p>
    <w:p w:rsidR="00C1185E" w:rsidRPr="000B0EB9" w:rsidRDefault="00C1185E" w:rsidP="00C1185E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C1185E" w:rsidRPr="000B0EB9" w:rsidRDefault="00C1185E" w:rsidP="00C1185E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Сохранение и развитие культуры в Кировском муниципальном районе</w:t>
      </w:r>
      <w:r w:rsidRPr="000B0EB9">
        <w:rPr>
          <w:b/>
          <w:sz w:val="28"/>
          <w:szCs w:val="28"/>
        </w:rPr>
        <w:t xml:space="preserve"> на 2018 - 2022 </w:t>
      </w:r>
      <w:r>
        <w:rPr>
          <w:b/>
          <w:sz w:val="28"/>
          <w:szCs w:val="28"/>
        </w:rPr>
        <w:t>годы</w:t>
      </w:r>
      <w:r w:rsidRPr="000B0EB9">
        <w:rPr>
          <w:b/>
          <w:sz w:val="28"/>
          <w:szCs w:val="28"/>
        </w:rPr>
        <w:t>»</w:t>
      </w:r>
    </w:p>
    <w:p w:rsidR="00C1185E" w:rsidRPr="000B0EB9" w:rsidRDefault="00C1185E" w:rsidP="00C1185E">
      <w:pPr>
        <w:jc w:val="center"/>
        <w:rPr>
          <w:b/>
          <w:sz w:val="28"/>
          <w:szCs w:val="28"/>
        </w:rPr>
      </w:pPr>
    </w:p>
    <w:p w:rsidR="00C1185E" w:rsidRPr="000B0EB9" w:rsidRDefault="001E5111" w:rsidP="00C1185E">
      <w:pPr>
        <w:rPr>
          <w:b/>
          <w:sz w:val="28"/>
          <w:szCs w:val="28"/>
        </w:rPr>
      </w:pPr>
      <w:r w:rsidRPr="001E5111">
        <w:rPr>
          <w:b/>
          <w:sz w:val="28"/>
          <w:szCs w:val="28"/>
        </w:rPr>
        <w:t>5</w:t>
      </w:r>
      <w:r w:rsidR="00C1185E" w:rsidRPr="001E5111">
        <w:rPr>
          <w:b/>
          <w:sz w:val="28"/>
          <w:szCs w:val="28"/>
        </w:rPr>
        <w:t xml:space="preserve"> марта</w:t>
      </w:r>
      <w:r w:rsidR="00C1185E" w:rsidRPr="000B0EB9">
        <w:rPr>
          <w:b/>
          <w:sz w:val="28"/>
          <w:szCs w:val="28"/>
        </w:rPr>
        <w:t xml:space="preserve"> 202</w:t>
      </w:r>
      <w:r w:rsidR="00C1185E">
        <w:rPr>
          <w:b/>
          <w:sz w:val="28"/>
          <w:szCs w:val="28"/>
        </w:rPr>
        <w:t>1</w:t>
      </w:r>
      <w:r w:rsidR="00C1185E" w:rsidRPr="000B0EB9">
        <w:rPr>
          <w:b/>
          <w:sz w:val="28"/>
          <w:szCs w:val="28"/>
        </w:rPr>
        <w:t xml:space="preserve"> года         </w:t>
      </w:r>
      <w:r w:rsidR="00C1185E">
        <w:rPr>
          <w:b/>
          <w:sz w:val="28"/>
          <w:szCs w:val="28"/>
        </w:rPr>
        <w:t xml:space="preserve"> </w:t>
      </w:r>
      <w:r w:rsidR="00C1185E" w:rsidRPr="000B0EB9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="00C1185E" w:rsidRPr="000B0EB9">
        <w:rPr>
          <w:b/>
          <w:sz w:val="28"/>
          <w:szCs w:val="28"/>
        </w:rPr>
        <w:t>пгт</w:t>
      </w:r>
      <w:proofErr w:type="spellEnd"/>
      <w:r w:rsidR="00C1185E" w:rsidRPr="000B0EB9">
        <w:rPr>
          <w:b/>
          <w:sz w:val="28"/>
          <w:szCs w:val="28"/>
        </w:rPr>
        <w:t xml:space="preserve">  </w:t>
      </w:r>
      <w:proofErr w:type="gramStart"/>
      <w:r w:rsidR="00C1185E" w:rsidRPr="000B0EB9">
        <w:rPr>
          <w:b/>
          <w:sz w:val="28"/>
          <w:szCs w:val="28"/>
        </w:rPr>
        <w:t>Кировский</w:t>
      </w:r>
      <w:proofErr w:type="gramEnd"/>
    </w:p>
    <w:p w:rsidR="00C1185E" w:rsidRPr="00981FEE" w:rsidRDefault="00C1185E" w:rsidP="00C1185E">
      <w:pPr>
        <w:rPr>
          <w:b/>
          <w:sz w:val="12"/>
          <w:szCs w:val="12"/>
        </w:rPr>
      </w:pPr>
    </w:p>
    <w:p w:rsidR="00C1185E" w:rsidRPr="00981FEE" w:rsidRDefault="00C1185E" w:rsidP="00EE5A3D">
      <w:pPr>
        <w:spacing w:line="288" w:lineRule="auto"/>
        <w:ind w:firstLine="708"/>
        <w:jc w:val="both"/>
        <w:rPr>
          <w:sz w:val="27"/>
          <w:szCs w:val="27"/>
        </w:rPr>
      </w:pPr>
      <w:r w:rsidRPr="00981FEE">
        <w:rPr>
          <w:sz w:val="27"/>
          <w:szCs w:val="27"/>
        </w:rPr>
        <w:t xml:space="preserve">Финансово-экономическая экспертиза на проект о внесении изменений в  муниципальную программу «Сохранение и развитие культуры в  Кировском муниципальном районе на 2018 - 2022 годы»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</w:p>
    <w:p w:rsidR="00C1185E" w:rsidRPr="00981FEE" w:rsidRDefault="00C1185E" w:rsidP="00EE5A3D">
      <w:pPr>
        <w:spacing w:line="288" w:lineRule="auto"/>
        <w:jc w:val="both"/>
        <w:rPr>
          <w:sz w:val="12"/>
          <w:szCs w:val="12"/>
        </w:rPr>
      </w:pPr>
      <w:r w:rsidRPr="00981FEE">
        <w:rPr>
          <w:sz w:val="27"/>
          <w:szCs w:val="27"/>
        </w:rPr>
        <w:tab/>
      </w:r>
    </w:p>
    <w:p w:rsidR="00C1185E" w:rsidRPr="001E65C4" w:rsidRDefault="00C1185E" w:rsidP="001E65C4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1E65C4">
        <w:rPr>
          <w:sz w:val="27"/>
          <w:szCs w:val="27"/>
        </w:rPr>
        <w:t>По результатам финансово-экономической экспертизы на проект Программы Контрольно-счетная комиссия обращает внимание, что согласно части 2 статьи 179 БК  РФ</w:t>
      </w:r>
      <w:r w:rsidRPr="001E65C4">
        <w:rPr>
          <w:rFonts w:eastAsiaTheme="minorHAnsi"/>
          <w:sz w:val="27"/>
          <w:szCs w:val="27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C1185E" w:rsidRPr="00981FEE" w:rsidRDefault="00C1185E" w:rsidP="00EE5A3D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981FEE">
        <w:rPr>
          <w:rFonts w:eastAsiaTheme="minorHAnsi"/>
          <w:sz w:val="27"/>
          <w:szCs w:val="27"/>
          <w:lang w:eastAsia="en-US"/>
        </w:rPr>
        <w:t xml:space="preserve">При этом частью 2 статьи 179 БК РФ определено, что муниципальные программы подлежат приведению в соответствие </w:t>
      </w:r>
      <w:r w:rsidRPr="00981FEE">
        <w:rPr>
          <w:rFonts w:eastAsiaTheme="minorHAnsi"/>
          <w:b/>
          <w:i/>
          <w:sz w:val="27"/>
          <w:szCs w:val="27"/>
          <w:lang w:eastAsia="en-US"/>
        </w:rPr>
        <w:t>с решением о бюджете не позднее трех месяцев со дня вступления его в силу</w:t>
      </w:r>
      <w:r w:rsidRPr="00981FEE">
        <w:rPr>
          <w:rFonts w:eastAsiaTheme="minorHAnsi"/>
          <w:sz w:val="27"/>
          <w:szCs w:val="27"/>
          <w:lang w:eastAsia="en-US"/>
        </w:rPr>
        <w:t>.</w:t>
      </w:r>
    </w:p>
    <w:p w:rsidR="00EE5A3D" w:rsidRPr="00281829" w:rsidRDefault="003465CE" w:rsidP="00EE5A3D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i/>
          <w:sz w:val="28"/>
          <w:szCs w:val="28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Р</w:t>
      </w:r>
      <w:r w:rsidR="00EE5A3D" w:rsidRPr="00E039A4">
        <w:rPr>
          <w:rFonts w:eastAsiaTheme="minorHAnsi"/>
          <w:sz w:val="28"/>
          <w:szCs w:val="28"/>
          <w:lang w:eastAsia="en-US"/>
        </w:rPr>
        <w:t>ешени</w:t>
      </w:r>
      <w:r>
        <w:rPr>
          <w:rFonts w:eastAsiaTheme="minorHAnsi"/>
          <w:sz w:val="28"/>
          <w:szCs w:val="28"/>
          <w:lang w:eastAsia="en-US"/>
        </w:rPr>
        <w:t>ем</w:t>
      </w:r>
      <w:r w:rsidR="00EE5A3D" w:rsidRPr="00E039A4">
        <w:rPr>
          <w:rFonts w:eastAsiaTheme="minorHAnsi"/>
          <w:sz w:val="28"/>
          <w:szCs w:val="28"/>
          <w:lang w:eastAsia="en-US"/>
        </w:rPr>
        <w:t xml:space="preserve"> Думы Кировского муниципального района от </w:t>
      </w:r>
      <w:r w:rsidR="00EE5A3D">
        <w:rPr>
          <w:rFonts w:eastAsiaTheme="minorHAnsi"/>
          <w:sz w:val="28"/>
          <w:szCs w:val="28"/>
          <w:lang w:eastAsia="en-US"/>
        </w:rPr>
        <w:t xml:space="preserve">26.11.2020 № 7-НПА «О внесении изменений в решение Думы Кировского муниципального района от </w:t>
      </w:r>
      <w:r w:rsidR="00EE5A3D" w:rsidRPr="00E039A4">
        <w:rPr>
          <w:sz w:val="28"/>
          <w:szCs w:val="28"/>
        </w:rPr>
        <w:t xml:space="preserve">16.12.2019 № 212-НПА «О районном бюджете Кировского муниципального района на 2020 и плановый период 2021 и 2022 годов» </w:t>
      </w:r>
      <w:r w:rsidR="00EE5A3D">
        <w:rPr>
          <w:sz w:val="28"/>
          <w:szCs w:val="28"/>
        </w:rPr>
        <w:t>внесены соответствующие изменения в части</w:t>
      </w:r>
      <w:r w:rsidR="00EE5A3D" w:rsidRPr="00E039A4">
        <w:rPr>
          <w:rFonts w:eastAsiaTheme="minorHAnsi"/>
          <w:sz w:val="28"/>
          <w:szCs w:val="28"/>
          <w:lang w:eastAsia="en-US"/>
        </w:rPr>
        <w:t xml:space="preserve"> </w:t>
      </w:r>
      <w:r w:rsidR="00EE5A3D" w:rsidRPr="00EE5A3D">
        <w:rPr>
          <w:rFonts w:eastAsiaTheme="minorHAnsi"/>
          <w:b/>
          <w:i/>
          <w:sz w:val="28"/>
          <w:szCs w:val="28"/>
          <w:lang w:eastAsia="en-US"/>
        </w:rPr>
        <w:t>увеличения объемов бюджетных ассигнований</w:t>
      </w:r>
      <w:r w:rsidR="00EE5A3D">
        <w:rPr>
          <w:rFonts w:eastAsiaTheme="minorHAnsi"/>
          <w:sz w:val="28"/>
          <w:szCs w:val="28"/>
          <w:lang w:eastAsia="en-US"/>
        </w:rPr>
        <w:t xml:space="preserve">, предусмотренных на реализацию муниципальной программы  </w:t>
      </w:r>
      <w:r w:rsidR="00EE5A3D" w:rsidRPr="00E039A4">
        <w:rPr>
          <w:sz w:val="28"/>
          <w:szCs w:val="28"/>
        </w:rPr>
        <w:t>«Сохранение и развитие культуры в  Кировско</w:t>
      </w:r>
      <w:r w:rsidR="00EE5A3D">
        <w:rPr>
          <w:sz w:val="28"/>
          <w:szCs w:val="28"/>
        </w:rPr>
        <w:t>м муниципальном районе</w:t>
      </w:r>
      <w:r w:rsidR="00281829">
        <w:rPr>
          <w:sz w:val="28"/>
          <w:szCs w:val="28"/>
        </w:rPr>
        <w:t xml:space="preserve"> </w:t>
      </w:r>
      <w:r w:rsidR="00EE5A3D">
        <w:rPr>
          <w:sz w:val="28"/>
          <w:szCs w:val="28"/>
        </w:rPr>
        <w:t>на 2018</w:t>
      </w:r>
      <w:r w:rsidR="00EE5A3D" w:rsidRPr="00E039A4">
        <w:rPr>
          <w:sz w:val="28"/>
          <w:szCs w:val="28"/>
        </w:rPr>
        <w:t>-2022 годы</w:t>
      </w:r>
      <w:proofErr w:type="gramEnd"/>
      <w:r w:rsidR="00EE5A3D" w:rsidRPr="00E039A4">
        <w:rPr>
          <w:sz w:val="28"/>
          <w:szCs w:val="28"/>
        </w:rPr>
        <w:t>»</w:t>
      </w:r>
      <w:r w:rsidR="00EE5A3D">
        <w:rPr>
          <w:sz w:val="28"/>
          <w:szCs w:val="28"/>
        </w:rPr>
        <w:t xml:space="preserve">,  в сумме </w:t>
      </w:r>
      <w:r w:rsidR="00EE5A3D" w:rsidRPr="00281829">
        <w:rPr>
          <w:b/>
          <w:i/>
          <w:sz w:val="28"/>
          <w:szCs w:val="28"/>
        </w:rPr>
        <w:t xml:space="preserve">224,2 тыс. рублей. </w:t>
      </w:r>
    </w:p>
    <w:p w:rsidR="00AD3E1F" w:rsidRPr="00A315D6" w:rsidRDefault="00C1185E" w:rsidP="00AD3E1F">
      <w:pPr>
        <w:spacing w:line="276" w:lineRule="auto"/>
        <w:ind w:firstLine="709"/>
        <w:jc w:val="both"/>
        <w:rPr>
          <w:sz w:val="28"/>
          <w:szCs w:val="28"/>
        </w:rPr>
      </w:pPr>
      <w:r w:rsidRPr="00981FEE">
        <w:rPr>
          <w:rFonts w:eastAsiaTheme="minorHAnsi"/>
          <w:sz w:val="27"/>
          <w:szCs w:val="27"/>
          <w:lang w:eastAsia="en-US"/>
        </w:rPr>
        <w:t xml:space="preserve">Вместе с тем, в нарушение </w:t>
      </w:r>
      <w:r>
        <w:rPr>
          <w:rFonts w:eastAsiaTheme="minorHAnsi"/>
          <w:sz w:val="27"/>
          <w:szCs w:val="27"/>
          <w:lang w:eastAsia="en-US"/>
        </w:rPr>
        <w:t>части</w:t>
      </w:r>
      <w:r w:rsidRPr="00981FEE">
        <w:rPr>
          <w:rFonts w:eastAsiaTheme="minorHAnsi"/>
          <w:sz w:val="27"/>
          <w:szCs w:val="27"/>
          <w:lang w:eastAsia="en-US"/>
        </w:rPr>
        <w:t xml:space="preserve"> 2 статьи 179 БК РФ, муниципальная программа </w:t>
      </w:r>
      <w:r w:rsidRPr="00981FEE">
        <w:rPr>
          <w:sz w:val="27"/>
          <w:szCs w:val="27"/>
        </w:rPr>
        <w:t xml:space="preserve">«Сохранение и развитие культуры в  Кировском муниципальном районе на 2018 - 2022 годы» </w:t>
      </w:r>
      <w:r w:rsidRPr="00981FEE">
        <w:rPr>
          <w:b/>
          <w:i/>
          <w:sz w:val="27"/>
          <w:szCs w:val="27"/>
        </w:rPr>
        <w:t>не приведена в соответствие</w:t>
      </w:r>
      <w:r w:rsidRPr="00981FEE">
        <w:rPr>
          <w:sz w:val="27"/>
          <w:szCs w:val="27"/>
        </w:rPr>
        <w:t xml:space="preserve"> с </w:t>
      </w:r>
      <w:r w:rsidR="00281829">
        <w:rPr>
          <w:sz w:val="27"/>
          <w:szCs w:val="27"/>
        </w:rPr>
        <w:t>выше</w:t>
      </w:r>
      <w:r w:rsidR="003465CE">
        <w:rPr>
          <w:sz w:val="27"/>
          <w:szCs w:val="27"/>
        </w:rPr>
        <w:t xml:space="preserve">указанным </w:t>
      </w:r>
      <w:r w:rsidRPr="00981FEE">
        <w:rPr>
          <w:sz w:val="27"/>
          <w:szCs w:val="27"/>
        </w:rPr>
        <w:t xml:space="preserve">решением о бюджете </w:t>
      </w:r>
      <w:r w:rsidR="00EE5A3D">
        <w:rPr>
          <w:sz w:val="27"/>
          <w:szCs w:val="27"/>
        </w:rPr>
        <w:t xml:space="preserve">района </w:t>
      </w:r>
      <w:r w:rsidRPr="00981FEE">
        <w:rPr>
          <w:b/>
          <w:i/>
          <w:sz w:val="27"/>
          <w:szCs w:val="27"/>
        </w:rPr>
        <w:t>в установленные сроки</w:t>
      </w:r>
      <w:r w:rsidR="00AD3E1F">
        <w:rPr>
          <w:b/>
          <w:i/>
          <w:sz w:val="27"/>
          <w:szCs w:val="27"/>
        </w:rPr>
        <w:t xml:space="preserve"> </w:t>
      </w:r>
      <w:r w:rsidR="00AD3E1F" w:rsidRPr="00A315D6">
        <w:rPr>
          <w:sz w:val="28"/>
          <w:szCs w:val="28"/>
        </w:rPr>
        <w:t xml:space="preserve">(не позднее </w:t>
      </w:r>
      <w:r w:rsidR="00AD3E1F">
        <w:rPr>
          <w:sz w:val="28"/>
          <w:szCs w:val="28"/>
        </w:rPr>
        <w:t>02.03.</w:t>
      </w:r>
      <w:r w:rsidR="00AD3E1F" w:rsidRPr="00A315D6">
        <w:rPr>
          <w:sz w:val="28"/>
          <w:szCs w:val="28"/>
        </w:rPr>
        <w:t xml:space="preserve">2021 года). </w:t>
      </w:r>
    </w:p>
    <w:p w:rsidR="00AD3E1F" w:rsidRPr="001E65C4" w:rsidRDefault="00AD3E1F" w:rsidP="00C1185E">
      <w:pPr>
        <w:ind w:firstLine="708"/>
        <w:jc w:val="both"/>
        <w:rPr>
          <w:sz w:val="16"/>
          <w:szCs w:val="16"/>
        </w:rPr>
      </w:pPr>
    </w:p>
    <w:p w:rsidR="001E65C4" w:rsidRDefault="001E65C4" w:rsidP="001E65C4">
      <w:pPr>
        <w:pStyle w:val="a3"/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1E65C4">
        <w:rPr>
          <w:sz w:val="28"/>
          <w:szCs w:val="28"/>
        </w:rPr>
        <w:lastRenderedPageBreak/>
        <w:t>Предлагаемым проектом Программы, в сравнении с редакцией от 14.07.2020</w:t>
      </w:r>
      <w:r w:rsidR="00EB43DC"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>года, администрация Кировского муниципального района планирует скорректировать объем финансирования  части программных мероприятий.</w:t>
      </w:r>
    </w:p>
    <w:p w:rsidR="00BD0DF3" w:rsidRDefault="00BD0DF3" w:rsidP="00BD0DF3">
      <w:pPr>
        <w:ind w:firstLine="708"/>
        <w:jc w:val="both"/>
        <w:rPr>
          <w:sz w:val="28"/>
          <w:szCs w:val="28"/>
        </w:rPr>
      </w:pPr>
      <w:r w:rsidRPr="00BD0DF3">
        <w:rPr>
          <w:sz w:val="28"/>
          <w:szCs w:val="28"/>
        </w:rPr>
        <w:t>Так, проектом Программы предлагается следующее.</w:t>
      </w:r>
    </w:p>
    <w:p w:rsidR="00BD0DF3" w:rsidRPr="00BD0DF3" w:rsidRDefault="00BD0DF3" w:rsidP="00BD0DF3">
      <w:pPr>
        <w:ind w:firstLine="708"/>
        <w:jc w:val="both"/>
        <w:rPr>
          <w:sz w:val="16"/>
          <w:szCs w:val="16"/>
        </w:rPr>
      </w:pPr>
    </w:p>
    <w:p w:rsidR="00BD0DF3" w:rsidRPr="00BD0DF3" w:rsidRDefault="00BD0DF3" w:rsidP="00BD0DF3">
      <w:pPr>
        <w:pStyle w:val="a3"/>
        <w:numPr>
          <w:ilvl w:val="1"/>
          <w:numId w:val="2"/>
        </w:numPr>
        <w:ind w:left="0" w:firstLine="708"/>
        <w:jc w:val="both"/>
        <w:rPr>
          <w:sz w:val="16"/>
          <w:szCs w:val="16"/>
        </w:rPr>
      </w:pPr>
      <w:r w:rsidRPr="00BD0DF3">
        <w:rPr>
          <w:sz w:val="28"/>
          <w:szCs w:val="28"/>
        </w:rPr>
        <w:t>В паспорте и текстовой части (</w:t>
      </w:r>
      <w:r>
        <w:rPr>
          <w:sz w:val="28"/>
          <w:szCs w:val="28"/>
        </w:rPr>
        <w:t>раздел</w:t>
      </w:r>
      <w:r w:rsidRPr="00BD0DF3">
        <w:rPr>
          <w:sz w:val="28"/>
          <w:szCs w:val="28"/>
        </w:rPr>
        <w:t xml:space="preserve"> 7) проекта Программы предлагается </w:t>
      </w:r>
      <w:r w:rsidR="00664270">
        <w:rPr>
          <w:b/>
          <w:i/>
          <w:sz w:val="28"/>
          <w:szCs w:val="28"/>
        </w:rPr>
        <w:t>увеличить</w:t>
      </w:r>
      <w:r>
        <w:rPr>
          <w:b/>
          <w:i/>
          <w:sz w:val="28"/>
          <w:szCs w:val="28"/>
        </w:rPr>
        <w:t xml:space="preserve"> общий</w:t>
      </w:r>
      <w:r w:rsidRPr="00BD0DF3">
        <w:rPr>
          <w:b/>
          <w:i/>
          <w:sz w:val="28"/>
          <w:szCs w:val="28"/>
        </w:rPr>
        <w:t xml:space="preserve"> </w:t>
      </w:r>
      <w:r w:rsidRPr="00BD0DF3">
        <w:rPr>
          <w:sz w:val="28"/>
          <w:szCs w:val="28"/>
        </w:rPr>
        <w:t xml:space="preserve">объем финансирования на </w:t>
      </w:r>
      <w:r w:rsidR="00664270">
        <w:rPr>
          <w:b/>
          <w:i/>
          <w:sz w:val="28"/>
          <w:szCs w:val="28"/>
        </w:rPr>
        <w:t>79,7</w:t>
      </w:r>
      <w:r w:rsidRPr="00BD0DF3">
        <w:rPr>
          <w:b/>
          <w:i/>
          <w:sz w:val="28"/>
          <w:szCs w:val="28"/>
        </w:rPr>
        <w:t xml:space="preserve"> тыс. рублей, </w:t>
      </w:r>
      <w:r w:rsidRPr="00BD0DF3">
        <w:rPr>
          <w:sz w:val="28"/>
          <w:szCs w:val="28"/>
        </w:rPr>
        <w:t>из них за счет средств:</w:t>
      </w:r>
    </w:p>
    <w:p w:rsidR="00BD0DF3" w:rsidRDefault="00BD0DF3" w:rsidP="00BD0DF3">
      <w:pPr>
        <w:spacing w:line="276" w:lineRule="auto"/>
        <w:ind w:firstLine="708"/>
        <w:jc w:val="both"/>
        <w:rPr>
          <w:sz w:val="28"/>
          <w:szCs w:val="28"/>
        </w:rPr>
      </w:pPr>
      <w:r w:rsidRPr="00BD0DF3">
        <w:rPr>
          <w:sz w:val="28"/>
          <w:szCs w:val="28"/>
        </w:rPr>
        <w:t xml:space="preserve">краевого бюджета – увеличить на </w:t>
      </w:r>
      <w:r>
        <w:rPr>
          <w:b/>
          <w:i/>
          <w:sz w:val="28"/>
          <w:szCs w:val="28"/>
        </w:rPr>
        <w:t>2 198,1</w:t>
      </w:r>
      <w:r w:rsidRPr="00BD0DF3">
        <w:rPr>
          <w:b/>
          <w:i/>
          <w:sz w:val="28"/>
          <w:szCs w:val="28"/>
        </w:rPr>
        <w:t xml:space="preserve"> тыс. рублей</w:t>
      </w:r>
      <w:r w:rsidRPr="00BD0DF3">
        <w:rPr>
          <w:sz w:val="28"/>
          <w:szCs w:val="28"/>
        </w:rPr>
        <w:t>;</w:t>
      </w:r>
    </w:p>
    <w:p w:rsidR="00BD0DF3" w:rsidRDefault="00BD0DF3" w:rsidP="00BD0DF3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BD0DF3">
        <w:rPr>
          <w:sz w:val="28"/>
          <w:szCs w:val="28"/>
        </w:rPr>
        <w:t xml:space="preserve">районного бюджета – </w:t>
      </w:r>
      <w:r>
        <w:rPr>
          <w:sz w:val="28"/>
          <w:szCs w:val="28"/>
        </w:rPr>
        <w:t>сократить</w:t>
      </w:r>
      <w:r w:rsidRPr="00BD0DF3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2</w:t>
      </w:r>
      <w:r w:rsidR="006642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118,4</w:t>
      </w:r>
      <w:r w:rsidRPr="00BD0DF3">
        <w:rPr>
          <w:b/>
          <w:i/>
          <w:sz w:val="28"/>
          <w:szCs w:val="28"/>
        </w:rPr>
        <w:t xml:space="preserve"> тыс. рублей</w:t>
      </w:r>
      <w:r w:rsidR="00664270">
        <w:rPr>
          <w:b/>
          <w:i/>
          <w:sz w:val="28"/>
          <w:szCs w:val="28"/>
        </w:rPr>
        <w:t>.</w:t>
      </w:r>
    </w:p>
    <w:p w:rsidR="00BD0DF3" w:rsidRPr="00BD0DF3" w:rsidRDefault="00BD0DF3" w:rsidP="00BD0DF3">
      <w:pPr>
        <w:pStyle w:val="a3"/>
        <w:spacing w:line="276" w:lineRule="auto"/>
        <w:ind w:left="1068"/>
        <w:jc w:val="both"/>
        <w:rPr>
          <w:sz w:val="16"/>
          <w:szCs w:val="16"/>
        </w:rPr>
      </w:pPr>
    </w:p>
    <w:p w:rsidR="00BD0DF3" w:rsidRDefault="00BD0DF3" w:rsidP="00E67A26">
      <w:pPr>
        <w:spacing w:line="276" w:lineRule="auto"/>
        <w:ind w:firstLine="708"/>
        <w:jc w:val="both"/>
        <w:rPr>
          <w:sz w:val="28"/>
          <w:szCs w:val="28"/>
        </w:rPr>
      </w:pPr>
      <w:r w:rsidRPr="00E67A26">
        <w:rPr>
          <w:sz w:val="28"/>
          <w:szCs w:val="28"/>
        </w:rPr>
        <w:t xml:space="preserve">В том числе </w:t>
      </w:r>
      <w:r w:rsidRPr="00E67A26">
        <w:rPr>
          <w:b/>
          <w:i/>
          <w:sz w:val="28"/>
          <w:szCs w:val="28"/>
        </w:rPr>
        <w:t>по периодам</w:t>
      </w:r>
      <w:r w:rsidRPr="00E67A26">
        <w:rPr>
          <w:sz w:val="28"/>
          <w:szCs w:val="28"/>
        </w:rPr>
        <w:t xml:space="preserve"> </w:t>
      </w:r>
      <w:r w:rsidRPr="00E67A26">
        <w:rPr>
          <w:b/>
          <w:i/>
          <w:sz w:val="28"/>
          <w:szCs w:val="28"/>
        </w:rPr>
        <w:t>действия</w:t>
      </w:r>
      <w:r w:rsidRPr="00E67A26">
        <w:rPr>
          <w:sz w:val="28"/>
          <w:szCs w:val="28"/>
        </w:rPr>
        <w:t xml:space="preserve"> муниципальной программы планируется</w:t>
      </w:r>
      <w:r w:rsidR="00E67A26">
        <w:rPr>
          <w:sz w:val="28"/>
          <w:szCs w:val="28"/>
        </w:rPr>
        <w:t xml:space="preserve"> за счет средств</w:t>
      </w:r>
      <w:r w:rsidRPr="00E67A26">
        <w:rPr>
          <w:sz w:val="28"/>
          <w:szCs w:val="28"/>
        </w:rPr>
        <w:t>:</w:t>
      </w:r>
    </w:p>
    <w:p w:rsidR="00E67A26" w:rsidRDefault="00E67A26" w:rsidP="00E67A26">
      <w:pPr>
        <w:spacing w:line="276" w:lineRule="auto"/>
        <w:ind w:firstLine="708"/>
        <w:jc w:val="both"/>
        <w:rPr>
          <w:sz w:val="28"/>
          <w:szCs w:val="28"/>
        </w:rPr>
      </w:pPr>
      <w:r w:rsidRPr="00E67A26">
        <w:rPr>
          <w:b/>
          <w:i/>
          <w:sz w:val="28"/>
          <w:szCs w:val="28"/>
        </w:rPr>
        <w:t>краевого бюджета</w:t>
      </w:r>
      <w:r>
        <w:rPr>
          <w:sz w:val="28"/>
          <w:szCs w:val="28"/>
        </w:rPr>
        <w:t>:</w:t>
      </w:r>
    </w:p>
    <w:p w:rsidR="00E67A26" w:rsidRPr="00E67A26" w:rsidRDefault="00E67A26" w:rsidP="00E67A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Pr="00E67A26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финансирования на </w:t>
      </w:r>
      <w:r w:rsidRPr="00E67A26">
        <w:rPr>
          <w:b/>
          <w:i/>
          <w:sz w:val="28"/>
          <w:szCs w:val="28"/>
        </w:rPr>
        <w:t>2 030,2 тыс. рублей</w:t>
      </w:r>
      <w:r>
        <w:rPr>
          <w:sz w:val="28"/>
          <w:szCs w:val="28"/>
        </w:rPr>
        <w:t xml:space="preserve"> </w:t>
      </w:r>
      <w:r w:rsidRPr="00E67A26">
        <w:rPr>
          <w:sz w:val="28"/>
          <w:szCs w:val="28"/>
        </w:rPr>
        <w:t xml:space="preserve">(с </w:t>
      </w:r>
      <w:r>
        <w:rPr>
          <w:sz w:val="28"/>
          <w:szCs w:val="28"/>
        </w:rPr>
        <w:t>0,0</w:t>
      </w:r>
      <w:r w:rsidRPr="00E67A26">
        <w:rPr>
          <w:sz w:val="28"/>
          <w:szCs w:val="28"/>
        </w:rPr>
        <w:t xml:space="preserve"> до </w:t>
      </w:r>
      <w:r>
        <w:rPr>
          <w:sz w:val="28"/>
          <w:szCs w:val="28"/>
        </w:rPr>
        <w:t>2 030,2</w:t>
      </w:r>
      <w:r w:rsidRPr="00E67A26">
        <w:rPr>
          <w:sz w:val="28"/>
          <w:szCs w:val="28"/>
        </w:rPr>
        <w:t xml:space="preserve"> тыс. рублей);</w:t>
      </w:r>
    </w:p>
    <w:p w:rsidR="00E67A26" w:rsidRPr="00E67A26" w:rsidRDefault="00E67A26" w:rsidP="00E67A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Pr="00E67A26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финансирования на </w:t>
      </w:r>
      <w:r w:rsidRPr="00E67A26">
        <w:rPr>
          <w:b/>
          <w:i/>
          <w:sz w:val="28"/>
          <w:szCs w:val="28"/>
        </w:rPr>
        <w:t>168,0 тыс. рублей</w:t>
      </w:r>
      <w:r>
        <w:rPr>
          <w:sz w:val="28"/>
          <w:szCs w:val="28"/>
        </w:rPr>
        <w:t xml:space="preserve">  </w:t>
      </w:r>
      <w:r w:rsidRPr="00E67A26">
        <w:rPr>
          <w:sz w:val="28"/>
          <w:szCs w:val="28"/>
        </w:rPr>
        <w:t xml:space="preserve">(с </w:t>
      </w:r>
      <w:r>
        <w:rPr>
          <w:sz w:val="28"/>
          <w:szCs w:val="28"/>
        </w:rPr>
        <w:t>0,0</w:t>
      </w:r>
      <w:r w:rsidRPr="00E67A26">
        <w:rPr>
          <w:sz w:val="28"/>
          <w:szCs w:val="28"/>
        </w:rPr>
        <w:t xml:space="preserve"> до </w:t>
      </w:r>
      <w:r>
        <w:rPr>
          <w:sz w:val="28"/>
          <w:szCs w:val="28"/>
        </w:rPr>
        <w:t>168,0</w:t>
      </w:r>
      <w:r w:rsidRPr="00E67A26">
        <w:rPr>
          <w:sz w:val="28"/>
          <w:szCs w:val="28"/>
        </w:rPr>
        <w:t xml:space="preserve"> тыс. рублей);</w:t>
      </w:r>
    </w:p>
    <w:p w:rsidR="00E67A26" w:rsidRPr="00E67A26" w:rsidRDefault="00E67A26" w:rsidP="00E67A26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67A26">
        <w:rPr>
          <w:b/>
          <w:i/>
          <w:sz w:val="28"/>
          <w:szCs w:val="28"/>
        </w:rPr>
        <w:t>районного бюджета:</w:t>
      </w:r>
    </w:p>
    <w:p w:rsidR="00BD0DF3" w:rsidRPr="00E67A26" w:rsidRDefault="00BD0DF3" w:rsidP="00E67A26">
      <w:pPr>
        <w:spacing w:line="276" w:lineRule="auto"/>
        <w:ind w:firstLine="708"/>
        <w:jc w:val="both"/>
        <w:rPr>
          <w:sz w:val="28"/>
          <w:szCs w:val="28"/>
        </w:rPr>
      </w:pPr>
      <w:r w:rsidRPr="00E67A26">
        <w:rPr>
          <w:sz w:val="28"/>
          <w:szCs w:val="28"/>
        </w:rPr>
        <w:t xml:space="preserve">в 2020 году </w:t>
      </w:r>
      <w:r w:rsidRPr="00E67A26">
        <w:rPr>
          <w:b/>
          <w:i/>
          <w:sz w:val="28"/>
          <w:szCs w:val="28"/>
        </w:rPr>
        <w:t>увеличить</w:t>
      </w:r>
      <w:r w:rsidRPr="00E67A26">
        <w:rPr>
          <w:sz w:val="28"/>
          <w:szCs w:val="28"/>
        </w:rPr>
        <w:t xml:space="preserve"> объем  финансирования на  </w:t>
      </w:r>
      <w:r w:rsidR="00E67A26">
        <w:rPr>
          <w:b/>
          <w:i/>
          <w:sz w:val="28"/>
          <w:szCs w:val="28"/>
        </w:rPr>
        <w:t>709,0</w:t>
      </w:r>
      <w:r w:rsidRPr="00E67A26">
        <w:rPr>
          <w:b/>
          <w:i/>
          <w:sz w:val="28"/>
          <w:szCs w:val="28"/>
        </w:rPr>
        <w:t xml:space="preserve"> тыс. рублей</w:t>
      </w:r>
      <w:r w:rsidRPr="00E67A26">
        <w:rPr>
          <w:sz w:val="28"/>
          <w:szCs w:val="28"/>
        </w:rPr>
        <w:t xml:space="preserve"> (с </w:t>
      </w:r>
      <w:r w:rsidR="00E67A26">
        <w:rPr>
          <w:sz w:val="28"/>
          <w:szCs w:val="28"/>
        </w:rPr>
        <w:t>15 336,5</w:t>
      </w:r>
      <w:r w:rsidRPr="00E67A26">
        <w:rPr>
          <w:sz w:val="28"/>
          <w:szCs w:val="28"/>
        </w:rPr>
        <w:t xml:space="preserve"> до </w:t>
      </w:r>
      <w:r w:rsidR="00E67A26">
        <w:rPr>
          <w:sz w:val="28"/>
          <w:szCs w:val="28"/>
        </w:rPr>
        <w:t>16 045,5</w:t>
      </w:r>
      <w:r w:rsidRPr="00E67A26">
        <w:rPr>
          <w:sz w:val="28"/>
          <w:szCs w:val="28"/>
        </w:rPr>
        <w:t xml:space="preserve"> тыс. рублей);</w:t>
      </w:r>
    </w:p>
    <w:p w:rsidR="00BD0DF3" w:rsidRPr="00E67A26" w:rsidRDefault="00BD0DF3" w:rsidP="00E67A26">
      <w:pPr>
        <w:spacing w:line="276" w:lineRule="auto"/>
        <w:ind w:firstLine="708"/>
        <w:jc w:val="both"/>
        <w:rPr>
          <w:sz w:val="28"/>
          <w:szCs w:val="28"/>
        </w:rPr>
      </w:pPr>
      <w:r w:rsidRPr="00E67A26">
        <w:rPr>
          <w:sz w:val="28"/>
          <w:szCs w:val="28"/>
        </w:rPr>
        <w:t xml:space="preserve">в 2021 году </w:t>
      </w:r>
      <w:r w:rsidR="00E67A26">
        <w:rPr>
          <w:b/>
          <w:i/>
          <w:sz w:val="28"/>
          <w:szCs w:val="28"/>
        </w:rPr>
        <w:t>сократить</w:t>
      </w:r>
      <w:r w:rsidRPr="00E67A26">
        <w:rPr>
          <w:sz w:val="28"/>
          <w:szCs w:val="28"/>
        </w:rPr>
        <w:t xml:space="preserve"> объем финансирования на </w:t>
      </w:r>
      <w:r w:rsidR="00E67A26">
        <w:rPr>
          <w:b/>
          <w:i/>
          <w:sz w:val="28"/>
          <w:szCs w:val="28"/>
        </w:rPr>
        <w:t>521,5</w:t>
      </w:r>
      <w:r w:rsidRPr="00E67A26">
        <w:rPr>
          <w:b/>
          <w:i/>
          <w:sz w:val="28"/>
          <w:szCs w:val="28"/>
        </w:rPr>
        <w:t xml:space="preserve"> тыс. рублей</w:t>
      </w:r>
      <w:r w:rsidRPr="00E67A26">
        <w:rPr>
          <w:sz w:val="28"/>
          <w:szCs w:val="28"/>
        </w:rPr>
        <w:t xml:space="preserve"> (с </w:t>
      </w:r>
      <w:r w:rsidR="00E67A26">
        <w:rPr>
          <w:sz w:val="28"/>
          <w:szCs w:val="28"/>
        </w:rPr>
        <w:t>11 635,1</w:t>
      </w:r>
      <w:r w:rsidRPr="00E67A26">
        <w:rPr>
          <w:sz w:val="28"/>
          <w:szCs w:val="28"/>
        </w:rPr>
        <w:t xml:space="preserve"> до </w:t>
      </w:r>
      <w:r w:rsidR="00E67A26">
        <w:rPr>
          <w:sz w:val="28"/>
          <w:szCs w:val="28"/>
        </w:rPr>
        <w:t>11 113,6</w:t>
      </w:r>
      <w:r w:rsidRPr="00E67A26">
        <w:rPr>
          <w:sz w:val="28"/>
          <w:szCs w:val="28"/>
        </w:rPr>
        <w:t xml:space="preserve"> тыс. рублей);</w:t>
      </w:r>
    </w:p>
    <w:p w:rsidR="00BD0DF3" w:rsidRDefault="00BD0DF3" w:rsidP="00E67A26">
      <w:pPr>
        <w:spacing w:line="276" w:lineRule="auto"/>
        <w:ind w:firstLine="708"/>
        <w:jc w:val="both"/>
        <w:rPr>
          <w:sz w:val="28"/>
          <w:szCs w:val="28"/>
        </w:rPr>
      </w:pPr>
      <w:r w:rsidRPr="00E67A26">
        <w:rPr>
          <w:sz w:val="28"/>
          <w:szCs w:val="28"/>
        </w:rPr>
        <w:t xml:space="preserve">в 2022 году </w:t>
      </w:r>
      <w:r w:rsidR="00E67A26">
        <w:rPr>
          <w:b/>
          <w:i/>
          <w:sz w:val="28"/>
          <w:szCs w:val="28"/>
        </w:rPr>
        <w:t>сократить</w:t>
      </w:r>
      <w:r w:rsidRPr="00E67A26">
        <w:rPr>
          <w:sz w:val="28"/>
          <w:szCs w:val="28"/>
        </w:rPr>
        <w:t xml:space="preserve"> объем финансирования на </w:t>
      </w:r>
      <w:r w:rsidR="00E67A26">
        <w:rPr>
          <w:b/>
          <w:i/>
          <w:sz w:val="28"/>
          <w:szCs w:val="28"/>
        </w:rPr>
        <w:t>2 306,0</w:t>
      </w:r>
      <w:r w:rsidRPr="00E67A26">
        <w:rPr>
          <w:b/>
          <w:i/>
          <w:sz w:val="28"/>
          <w:szCs w:val="28"/>
        </w:rPr>
        <w:t xml:space="preserve"> тыс. рублей</w:t>
      </w:r>
      <w:r w:rsidRPr="00E67A26">
        <w:rPr>
          <w:sz w:val="28"/>
          <w:szCs w:val="28"/>
        </w:rPr>
        <w:t xml:space="preserve"> (с </w:t>
      </w:r>
      <w:r w:rsidR="00E67A26">
        <w:rPr>
          <w:sz w:val="28"/>
          <w:szCs w:val="28"/>
        </w:rPr>
        <w:t xml:space="preserve">11 635,0 </w:t>
      </w:r>
      <w:r w:rsidRPr="00E67A26">
        <w:rPr>
          <w:sz w:val="28"/>
          <w:szCs w:val="28"/>
        </w:rPr>
        <w:t xml:space="preserve">до </w:t>
      </w:r>
      <w:r w:rsidR="00E67A26">
        <w:rPr>
          <w:sz w:val="28"/>
          <w:szCs w:val="28"/>
        </w:rPr>
        <w:t>9 329,2</w:t>
      </w:r>
      <w:r w:rsidRPr="00E67A26">
        <w:rPr>
          <w:sz w:val="28"/>
          <w:szCs w:val="28"/>
        </w:rPr>
        <w:t xml:space="preserve"> тыс. рублей)</w:t>
      </w:r>
      <w:r w:rsidR="00664270">
        <w:rPr>
          <w:sz w:val="28"/>
          <w:szCs w:val="28"/>
        </w:rPr>
        <w:t>.</w:t>
      </w:r>
    </w:p>
    <w:p w:rsidR="00664270" w:rsidRPr="00664270" w:rsidRDefault="00664270" w:rsidP="001E65C4">
      <w:pPr>
        <w:tabs>
          <w:tab w:val="left" w:pos="1134"/>
        </w:tabs>
        <w:spacing w:line="288" w:lineRule="auto"/>
        <w:jc w:val="both"/>
        <w:rPr>
          <w:sz w:val="16"/>
          <w:szCs w:val="16"/>
        </w:rPr>
      </w:pPr>
    </w:p>
    <w:p w:rsidR="00E67A26" w:rsidRDefault="00664270" w:rsidP="00664270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E1F" w:rsidRPr="001E65C4">
        <w:rPr>
          <w:sz w:val="28"/>
          <w:szCs w:val="28"/>
        </w:rPr>
        <w:t>П</w:t>
      </w:r>
      <w:r w:rsidR="00C1185E" w:rsidRPr="001E65C4">
        <w:rPr>
          <w:sz w:val="28"/>
          <w:szCs w:val="28"/>
        </w:rPr>
        <w:t xml:space="preserve">редставленный проект Программы </w:t>
      </w:r>
      <w:r w:rsidR="00C1185E" w:rsidRPr="00E67A26">
        <w:rPr>
          <w:b/>
          <w:i/>
          <w:sz w:val="28"/>
          <w:szCs w:val="28"/>
        </w:rPr>
        <w:t>соответств</w:t>
      </w:r>
      <w:r w:rsidR="001E65C4" w:rsidRPr="00E67A26">
        <w:rPr>
          <w:b/>
          <w:i/>
          <w:sz w:val="28"/>
          <w:szCs w:val="28"/>
        </w:rPr>
        <w:t>ует</w:t>
      </w:r>
      <w:r w:rsidR="001E65C4">
        <w:rPr>
          <w:sz w:val="28"/>
          <w:szCs w:val="28"/>
        </w:rPr>
        <w:t xml:space="preserve"> </w:t>
      </w:r>
      <w:r w:rsidR="00C1185E" w:rsidRPr="001E65C4">
        <w:rPr>
          <w:sz w:val="28"/>
          <w:szCs w:val="28"/>
        </w:rPr>
        <w:t xml:space="preserve"> решени</w:t>
      </w:r>
      <w:r w:rsidR="007D5355">
        <w:rPr>
          <w:sz w:val="28"/>
          <w:szCs w:val="28"/>
        </w:rPr>
        <w:t>ям</w:t>
      </w:r>
      <w:r w:rsidR="00C1185E" w:rsidRPr="001E65C4">
        <w:rPr>
          <w:sz w:val="28"/>
          <w:szCs w:val="28"/>
        </w:rPr>
        <w:t xml:space="preserve"> Думы Кировского муниципального района</w:t>
      </w:r>
      <w:r w:rsidR="00E67A26">
        <w:rPr>
          <w:sz w:val="28"/>
          <w:szCs w:val="28"/>
        </w:rPr>
        <w:t>:</w:t>
      </w:r>
    </w:p>
    <w:p w:rsidR="00E67A26" w:rsidRDefault="00E67A26" w:rsidP="00E67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28.12.2020 № 15-НПА </w:t>
      </w:r>
      <w:r w:rsidRPr="00013826">
        <w:rPr>
          <w:sz w:val="28"/>
          <w:szCs w:val="28"/>
        </w:rPr>
        <w:t xml:space="preserve">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E67A26" w:rsidRDefault="00E67A26" w:rsidP="00E67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21.12.2020 № 12-НПА «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EB43DC" w:rsidRPr="00EB43DC" w:rsidRDefault="00EB43DC" w:rsidP="00E67A26">
      <w:pPr>
        <w:ind w:firstLine="708"/>
        <w:jc w:val="both"/>
        <w:rPr>
          <w:sz w:val="16"/>
          <w:szCs w:val="16"/>
        </w:rPr>
      </w:pPr>
    </w:p>
    <w:p w:rsidR="001E5111" w:rsidRDefault="00EB43DC" w:rsidP="00EB43DC">
      <w:pPr>
        <w:spacing w:line="276" w:lineRule="auto"/>
        <w:ind w:firstLine="708"/>
        <w:jc w:val="both"/>
        <w:rPr>
          <w:sz w:val="28"/>
          <w:szCs w:val="28"/>
        </w:rPr>
      </w:pPr>
      <w:r w:rsidRPr="00A806D1">
        <w:rPr>
          <w:sz w:val="28"/>
          <w:szCs w:val="28"/>
        </w:rPr>
        <w:t>3. Также приложениями № 1</w:t>
      </w:r>
      <w:r>
        <w:rPr>
          <w:sz w:val="28"/>
          <w:szCs w:val="28"/>
        </w:rPr>
        <w:t xml:space="preserve"> и</w:t>
      </w:r>
      <w:r w:rsidRPr="00A806D1">
        <w:rPr>
          <w:sz w:val="28"/>
          <w:szCs w:val="28"/>
        </w:rPr>
        <w:t xml:space="preserve"> № 2 проекта Программы предусмотрена корректировка в </w:t>
      </w:r>
      <w:r w:rsidRPr="001B024F">
        <w:rPr>
          <w:b/>
          <w:i/>
          <w:sz w:val="28"/>
          <w:szCs w:val="28"/>
        </w:rPr>
        <w:t>разрезе программных мероприятий</w:t>
      </w:r>
      <w:r>
        <w:rPr>
          <w:b/>
          <w:i/>
          <w:sz w:val="28"/>
          <w:szCs w:val="28"/>
        </w:rPr>
        <w:t xml:space="preserve"> </w:t>
      </w:r>
      <w:r w:rsidRPr="006C3F9B">
        <w:rPr>
          <w:sz w:val="28"/>
          <w:szCs w:val="28"/>
        </w:rPr>
        <w:t>по периодам дейст</w:t>
      </w:r>
      <w:r>
        <w:rPr>
          <w:sz w:val="28"/>
          <w:szCs w:val="28"/>
        </w:rPr>
        <w:t>в</w:t>
      </w:r>
      <w:r w:rsidRPr="006C3F9B">
        <w:rPr>
          <w:sz w:val="28"/>
          <w:szCs w:val="28"/>
        </w:rPr>
        <w:t>ия</w:t>
      </w:r>
      <w:r>
        <w:rPr>
          <w:sz w:val="28"/>
          <w:szCs w:val="28"/>
        </w:rPr>
        <w:t xml:space="preserve"> муниципальной программы. </w:t>
      </w:r>
    </w:p>
    <w:p w:rsidR="00EB43DC" w:rsidRDefault="00EB43DC" w:rsidP="00EB43D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программных мероприятий на </w:t>
      </w:r>
      <w:r w:rsidRPr="009A3A3C">
        <w:rPr>
          <w:b/>
          <w:i/>
          <w:sz w:val="28"/>
          <w:szCs w:val="28"/>
        </w:rPr>
        <w:t>2021 год</w:t>
      </w:r>
      <w:r>
        <w:rPr>
          <w:sz w:val="28"/>
          <w:szCs w:val="28"/>
        </w:rPr>
        <w:t xml:space="preserve"> представлены в таблице.</w:t>
      </w:r>
    </w:p>
    <w:p w:rsidR="00EB43DC" w:rsidRPr="009A3A3C" w:rsidRDefault="00EB43DC" w:rsidP="00EB43DC">
      <w:pPr>
        <w:ind w:firstLine="708"/>
        <w:jc w:val="both"/>
        <w:rPr>
          <w:sz w:val="16"/>
          <w:szCs w:val="16"/>
        </w:rPr>
      </w:pPr>
    </w:p>
    <w:p w:rsidR="00EB43DC" w:rsidRDefault="00EB43DC" w:rsidP="00EB43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                                                                                             тыс. рублей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25"/>
        <w:gridCol w:w="1542"/>
      </w:tblGrid>
      <w:tr w:rsidR="00EB43DC" w:rsidRPr="00AF4349" w:rsidTr="005561A2">
        <w:trPr>
          <w:trHeight w:val="581"/>
        </w:trPr>
        <w:tc>
          <w:tcPr>
            <w:tcW w:w="4503" w:type="dxa"/>
          </w:tcPr>
          <w:p w:rsidR="00EB43DC" w:rsidRPr="00AF4349" w:rsidRDefault="00EB43DC" w:rsidP="005561A2">
            <w:pPr>
              <w:spacing w:line="276" w:lineRule="auto"/>
              <w:jc w:val="center"/>
              <w:rPr>
                <w:b/>
              </w:rPr>
            </w:pPr>
            <w:r w:rsidRPr="00AF434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EB43DC" w:rsidRPr="00AF4349" w:rsidRDefault="00EB43DC" w:rsidP="00EB43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Утверждено на 14.07.2020</w:t>
            </w:r>
          </w:p>
        </w:tc>
        <w:tc>
          <w:tcPr>
            <w:tcW w:w="1825" w:type="dxa"/>
          </w:tcPr>
          <w:p w:rsidR="00EB43DC" w:rsidRPr="00AF4349" w:rsidRDefault="00664270" w:rsidP="005561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</w:tc>
        <w:tc>
          <w:tcPr>
            <w:tcW w:w="1542" w:type="dxa"/>
          </w:tcPr>
          <w:p w:rsidR="00EB43DC" w:rsidRPr="00AF4349" w:rsidRDefault="00EB43DC" w:rsidP="005561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Отклонение </w:t>
            </w:r>
          </w:p>
        </w:tc>
      </w:tr>
      <w:tr w:rsidR="00EB43DC" w:rsidRPr="00AF4349" w:rsidTr="005561A2">
        <w:tc>
          <w:tcPr>
            <w:tcW w:w="4503" w:type="dxa"/>
          </w:tcPr>
          <w:p w:rsidR="00EB43DC" w:rsidRPr="00EB43DC" w:rsidRDefault="00EB43DC" w:rsidP="005561A2">
            <w:pPr>
              <w:rPr>
                <w:color w:val="000000"/>
                <w:sz w:val="22"/>
                <w:szCs w:val="22"/>
              </w:rPr>
            </w:pPr>
            <w:r w:rsidRPr="00EB43DC">
              <w:rPr>
                <w:color w:val="000000"/>
                <w:sz w:val="22"/>
                <w:szCs w:val="22"/>
              </w:rPr>
              <w:t xml:space="preserve">Субсидии на выполнение муниципального задания </w:t>
            </w:r>
            <w:r w:rsidR="00925103">
              <w:rPr>
                <w:color w:val="000000"/>
                <w:sz w:val="22"/>
                <w:szCs w:val="22"/>
              </w:rPr>
              <w:t>(клубы)</w:t>
            </w:r>
          </w:p>
        </w:tc>
        <w:tc>
          <w:tcPr>
            <w:tcW w:w="1701" w:type="dxa"/>
          </w:tcPr>
          <w:p w:rsidR="00EB43DC" w:rsidRPr="00925103" w:rsidRDefault="00925103" w:rsidP="005561A2">
            <w:pPr>
              <w:spacing w:line="276" w:lineRule="auto"/>
              <w:jc w:val="center"/>
            </w:pPr>
            <w:r w:rsidRPr="00925103">
              <w:t>5 471,5</w:t>
            </w:r>
          </w:p>
        </w:tc>
        <w:tc>
          <w:tcPr>
            <w:tcW w:w="1825" w:type="dxa"/>
          </w:tcPr>
          <w:p w:rsidR="00EB43DC" w:rsidRPr="00925103" w:rsidRDefault="00925103" w:rsidP="00925103">
            <w:pPr>
              <w:spacing w:line="276" w:lineRule="auto"/>
              <w:jc w:val="center"/>
            </w:pPr>
            <w:r w:rsidRPr="00925103">
              <w:t>5 802,7</w:t>
            </w:r>
          </w:p>
        </w:tc>
        <w:tc>
          <w:tcPr>
            <w:tcW w:w="1542" w:type="dxa"/>
          </w:tcPr>
          <w:p w:rsidR="00EB43DC" w:rsidRPr="00664270" w:rsidRDefault="00664270" w:rsidP="005561A2">
            <w:pPr>
              <w:spacing w:line="276" w:lineRule="auto"/>
              <w:jc w:val="center"/>
            </w:pPr>
            <w:r w:rsidRPr="00664270">
              <w:t>331,2</w:t>
            </w:r>
          </w:p>
        </w:tc>
      </w:tr>
      <w:tr w:rsidR="00EB43DC" w:rsidRPr="00AF4349" w:rsidTr="005561A2">
        <w:tc>
          <w:tcPr>
            <w:tcW w:w="4503" w:type="dxa"/>
          </w:tcPr>
          <w:p w:rsidR="00EB43DC" w:rsidRPr="00D174EF" w:rsidRDefault="00925103" w:rsidP="00925103">
            <w:pPr>
              <w:rPr>
                <w:color w:val="000000"/>
                <w:sz w:val="22"/>
                <w:szCs w:val="22"/>
              </w:rPr>
            </w:pPr>
            <w:r w:rsidRPr="00EB43DC">
              <w:rPr>
                <w:color w:val="000000"/>
                <w:sz w:val="22"/>
                <w:szCs w:val="22"/>
              </w:rPr>
              <w:t xml:space="preserve">Субсидии на выполнение муниципального задания </w:t>
            </w:r>
            <w:r>
              <w:rPr>
                <w:color w:val="000000"/>
                <w:sz w:val="22"/>
                <w:szCs w:val="22"/>
              </w:rPr>
              <w:t>(библиотеки)</w:t>
            </w:r>
          </w:p>
        </w:tc>
        <w:tc>
          <w:tcPr>
            <w:tcW w:w="1701" w:type="dxa"/>
          </w:tcPr>
          <w:p w:rsidR="00EB43DC" w:rsidRPr="00AF4349" w:rsidRDefault="00925103" w:rsidP="005561A2">
            <w:pPr>
              <w:spacing w:line="276" w:lineRule="auto"/>
              <w:jc w:val="center"/>
            </w:pPr>
            <w:r>
              <w:t>2 367,2</w:t>
            </w:r>
          </w:p>
        </w:tc>
        <w:tc>
          <w:tcPr>
            <w:tcW w:w="1825" w:type="dxa"/>
          </w:tcPr>
          <w:p w:rsidR="00EB43DC" w:rsidRPr="00AF4349" w:rsidRDefault="00925103" w:rsidP="005561A2">
            <w:pPr>
              <w:spacing w:line="276" w:lineRule="auto"/>
              <w:jc w:val="center"/>
            </w:pPr>
            <w:r>
              <w:t>1 566,1</w:t>
            </w:r>
          </w:p>
        </w:tc>
        <w:tc>
          <w:tcPr>
            <w:tcW w:w="1542" w:type="dxa"/>
          </w:tcPr>
          <w:p w:rsidR="00EB43DC" w:rsidRPr="00AF4349" w:rsidRDefault="00664270" w:rsidP="005561A2">
            <w:pPr>
              <w:spacing w:line="276" w:lineRule="auto"/>
              <w:jc w:val="center"/>
            </w:pPr>
            <w:r>
              <w:t>-801,1</w:t>
            </w:r>
          </w:p>
        </w:tc>
      </w:tr>
      <w:tr w:rsidR="00925103" w:rsidRPr="00AF4349" w:rsidTr="005561A2">
        <w:tc>
          <w:tcPr>
            <w:tcW w:w="4503" w:type="dxa"/>
          </w:tcPr>
          <w:p w:rsidR="00925103" w:rsidRPr="00EB43DC" w:rsidRDefault="00925103" w:rsidP="00925103">
            <w:pPr>
              <w:rPr>
                <w:color w:val="000000"/>
                <w:sz w:val="22"/>
                <w:szCs w:val="22"/>
              </w:rPr>
            </w:pPr>
            <w:r w:rsidRPr="00EB43DC">
              <w:rPr>
                <w:color w:val="000000"/>
                <w:sz w:val="22"/>
                <w:szCs w:val="22"/>
              </w:rPr>
              <w:t xml:space="preserve">Субсидии на выполнение муниципального задания </w:t>
            </w:r>
            <w:r>
              <w:rPr>
                <w:color w:val="000000"/>
                <w:sz w:val="22"/>
                <w:szCs w:val="22"/>
              </w:rPr>
              <w:t>(музеи)</w:t>
            </w:r>
          </w:p>
        </w:tc>
        <w:tc>
          <w:tcPr>
            <w:tcW w:w="1701" w:type="dxa"/>
          </w:tcPr>
          <w:p w:rsidR="00925103" w:rsidRDefault="00925103" w:rsidP="005561A2">
            <w:pPr>
              <w:spacing w:line="276" w:lineRule="auto"/>
              <w:jc w:val="center"/>
            </w:pPr>
            <w:r>
              <w:t>1 353,1</w:t>
            </w:r>
          </w:p>
        </w:tc>
        <w:tc>
          <w:tcPr>
            <w:tcW w:w="1825" w:type="dxa"/>
          </w:tcPr>
          <w:p w:rsidR="00925103" w:rsidRDefault="00925103" w:rsidP="005561A2">
            <w:pPr>
              <w:spacing w:line="276" w:lineRule="auto"/>
              <w:jc w:val="center"/>
            </w:pPr>
            <w:r>
              <w:t>1 181,4</w:t>
            </w:r>
          </w:p>
        </w:tc>
        <w:tc>
          <w:tcPr>
            <w:tcW w:w="1542" w:type="dxa"/>
          </w:tcPr>
          <w:p w:rsidR="00925103" w:rsidRPr="00AF4349" w:rsidRDefault="002E1DE0" w:rsidP="005561A2">
            <w:pPr>
              <w:spacing w:line="276" w:lineRule="auto"/>
              <w:jc w:val="center"/>
            </w:pPr>
            <w:r>
              <w:t>-171,7</w:t>
            </w:r>
          </w:p>
        </w:tc>
      </w:tr>
      <w:tr w:rsidR="00D64567" w:rsidRPr="00AF4349" w:rsidTr="005561A2">
        <w:tc>
          <w:tcPr>
            <w:tcW w:w="4503" w:type="dxa"/>
          </w:tcPr>
          <w:p w:rsidR="00D64567" w:rsidRPr="00EB43DC" w:rsidRDefault="00D64567" w:rsidP="00D64567">
            <w:pPr>
              <w:rPr>
                <w:color w:val="000000"/>
                <w:sz w:val="22"/>
                <w:szCs w:val="22"/>
              </w:rPr>
            </w:pPr>
            <w:r w:rsidRPr="00EB43DC">
              <w:rPr>
                <w:color w:val="000000"/>
                <w:sz w:val="22"/>
                <w:szCs w:val="22"/>
              </w:rPr>
              <w:t xml:space="preserve">Субсидии на выполнение муниципального задания </w:t>
            </w:r>
            <w:r>
              <w:rPr>
                <w:color w:val="000000"/>
                <w:sz w:val="22"/>
                <w:szCs w:val="22"/>
              </w:rPr>
              <w:t>(бухгалтерия)</w:t>
            </w:r>
          </w:p>
        </w:tc>
        <w:tc>
          <w:tcPr>
            <w:tcW w:w="1701" w:type="dxa"/>
          </w:tcPr>
          <w:p w:rsidR="00D64567" w:rsidRDefault="00D64567" w:rsidP="005561A2">
            <w:pPr>
              <w:spacing w:line="276" w:lineRule="auto"/>
              <w:jc w:val="center"/>
            </w:pPr>
            <w:r>
              <w:t>958,5</w:t>
            </w:r>
          </w:p>
        </w:tc>
        <w:tc>
          <w:tcPr>
            <w:tcW w:w="1825" w:type="dxa"/>
          </w:tcPr>
          <w:p w:rsidR="00D64567" w:rsidRDefault="00664270" w:rsidP="005561A2">
            <w:pPr>
              <w:spacing w:line="276" w:lineRule="auto"/>
              <w:jc w:val="center"/>
            </w:pPr>
            <w:r>
              <w:t>897,9</w:t>
            </w:r>
          </w:p>
        </w:tc>
        <w:tc>
          <w:tcPr>
            <w:tcW w:w="1542" w:type="dxa"/>
          </w:tcPr>
          <w:p w:rsidR="00D64567" w:rsidRPr="00AF4349" w:rsidRDefault="002E1DE0" w:rsidP="005561A2">
            <w:pPr>
              <w:spacing w:line="276" w:lineRule="auto"/>
              <w:jc w:val="center"/>
            </w:pPr>
            <w:r>
              <w:t>-60,6</w:t>
            </w:r>
          </w:p>
        </w:tc>
      </w:tr>
      <w:tr w:rsidR="00EB43DC" w:rsidRPr="00AF4349" w:rsidTr="005561A2">
        <w:tc>
          <w:tcPr>
            <w:tcW w:w="4503" w:type="dxa"/>
          </w:tcPr>
          <w:p w:rsidR="00EB43DC" w:rsidRPr="00D174EF" w:rsidRDefault="00925103" w:rsidP="00925103">
            <w:pPr>
              <w:rPr>
                <w:bCs/>
                <w:color w:val="000000"/>
                <w:sz w:val="22"/>
                <w:szCs w:val="22"/>
              </w:rPr>
            </w:pPr>
            <w:r w:rsidRPr="00EB43DC">
              <w:rPr>
                <w:color w:val="000000"/>
                <w:sz w:val="22"/>
                <w:szCs w:val="22"/>
              </w:rPr>
              <w:t xml:space="preserve">Субсидии на выполнение муниципального задания </w:t>
            </w:r>
            <w:r>
              <w:rPr>
                <w:color w:val="000000"/>
                <w:sz w:val="22"/>
                <w:szCs w:val="22"/>
              </w:rPr>
              <w:t>(Крыловское</w:t>
            </w:r>
            <w:r w:rsidR="002E1DE0">
              <w:rPr>
                <w:color w:val="000000"/>
                <w:sz w:val="22"/>
                <w:szCs w:val="22"/>
              </w:rPr>
              <w:t xml:space="preserve"> СП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Руновское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СП)</w:t>
            </w:r>
          </w:p>
        </w:tc>
        <w:tc>
          <w:tcPr>
            <w:tcW w:w="1701" w:type="dxa"/>
          </w:tcPr>
          <w:p w:rsidR="00EB43DC" w:rsidRPr="00AF4349" w:rsidRDefault="00925103" w:rsidP="005561A2">
            <w:pPr>
              <w:spacing w:line="276" w:lineRule="auto"/>
              <w:jc w:val="center"/>
            </w:pPr>
            <w:r>
              <w:t>1 380,0</w:t>
            </w:r>
          </w:p>
        </w:tc>
        <w:tc>
          <w:tcPr>
            <w:tcW w:w="1825" w:type="dxa"/>
          </w:tcPr>
          <w:p w:rsidR="00EB43DC" w:rsidRPr="00AF4349" w:rsidRDefault="00925103" w:rsidP="005561A2">
            <w:pPr>
              <w:spacing w:line="276" w:lineRule="auto"/>
              <w:jc w:val="center"/>
            </w:pPr>
            <w:r>
              <w:t>1 620,0</w:t>
            </w:r>
          </w:p>
        </w:tc>
        <w:tc>
          <w:tcPr>
            <w:tcW w:w="1542" w:type="dxa"/>
          </w:tcPr>
          <w:p w:rsidR="00EB43DC" w:rsidRPr="00AF4349" w:rsidRDefault="002E1DE0" w:rsidP="005561A2">
            <w:pPr>
              <w:spacing w:line="276" w:lineRule="auto"/>
              <w:jc w:val="center"/>
            </w:pPr>
            <w:r>
              <w:t>240,0</w:t>
            </w:r>
          </w:p>
        </w:tc>
      </w:tr>
      <w:tr w:rsidR="00D64567" w:rsidRPr="00AF4349" w:rsidTr="005561A2">
        <w:tc>
          <w:tcPr>
            <w:tcW w:w="4503" w:type="dxa"/>
          </w:tcPr>
          <w:p w:rsidR="00D64567" w:rsidRPr="00EB43DC" w:rsidRDefault="00D64567" w:rsidP="005561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701" w:type="dxa"/>
          </w:tcPr>
          <w:p w:rsidR="00D64567" w:rsidRDefault="00D64567" w:rsidP="005561A2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1825" w:type="dxa"/>
          </w:tcPr>
          <w:p w:rsidR="00D64567" w:rsidRDefault="00664270" w:rsidP="005561A2">
            <w:pPr>
              <w:spacing w:line="276" w:lineRule="auto"/>
              <w:jc w:val="center"/>
            </w:pPr>
            <w:r>
              <w:t>228,7</w:t>
            </w:r>
          </w:p>
        </w:tc>
        <w:tc>
          <w:tcPr>
            <w:tcW w:w="1542" w:type="dxa"/>
          </w:tcPr>
          <w:p w:rsidR="00D64567" w:rsidRPr="00AF4349" w:rsidRDefault="002E1DE0" w:rsidP="005561A2">
            <w:pPr>
              <w:spacing w:line="276" w:lineRule="auto"/>
              <w:jc w:val="center"/>
            </w:pPr>
            <w:r>
              <w:t>227,2</w:t>
            </w:r>
          </w:p>
        </w:tc>
      </w:tr>
      <w:tr w:rsidR="00D64567" w:rsidRPr="00AF4349" w:rsidTr="005561A2">
        <w:tc>
          <w:tcPr>
            <w:tcW w:w="4503" w:type="dxa"/>
          </w:tcPr>
          <w:p w:rsidR="00D64567" w:rsidRDefault="00D64567" w:rsidP="005561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и укрепление материально-технической базы</w:t>
            </w:r>
          </w:p>
        </w:tc>
        <w:tc>
          <w:tcPr>
            <w:tcW w:w="1701" w:type="dxa"/>
          </w:tcPr>
          <w:p w:rsidR="00D64567" w:rsidRDefault="00D64567" w:rsidP="005561A2">
            <w:pPr>
              <w:spacing w:line="276" w:lineRule="auto"/>
              <w:jc w:val="center"/>
            </w:pPr>
            <w:r>
              <w:t>18,2</w:t>
            </w:r>
          </w:p>
        </w:tc>
        <w:tc>
          <w:tcPr>
            <w:tcW w:w="1825" w:type="dxa"/>
          </w:tcPr>
          <w:p w:rsidR="00D64567" w:rsidRDefault="00664270" w:rsidP="005561A2">
            <w:pPr>
              <w:spacing w:line="276" w:lineRule="auto"/>
              <w:jc w:val="center"/>
            </w:pPr>
            <w:r>
              <w:t>1  821,9</w:t>
            </w:r>
          </w:p>
        </w:tc>
        <w:tc>
          <w:tcPr>
            <w:tcW w:w="1542" w:type="dxa"/>
          </w:tcPr>
          <w:p w:rsidR="00D64567" w:rsidRPr="00AF4349" w:rsidRDefault="002E1DE0" w:rsidP="005561A2">
            <w:pPr>
              <w:spacing w:line="276" w:lineRule="auto"/>
              <w:jc w:val="center"/>
            </w:pPr>
            <w:r>
              <w:t>1 803,7</w:t>
            </w:r>
          </w:p>
        </w:tc>
      </w:tr>
      <w:tr w:rsidR="00D64567" w:rsidRPr="00AF4349" w:rsidTr="005561A2">
        <w:tc>
          <w:tcPr>
            <w:tcW w:w="4503" w:type="dxa"/>
          </w:tcPr>
          <w:p w:rsidR="00D64567" w:rsidRDefault="00D64567" w:rsidP="005561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701" w:type="dxa"/>
          </w:tcPr>
          <w:p w:rsidR="00D64567" w:rsidRDefault="00D64567" w:rsidP="005561A2">
            <w:pPr>
              <w:spacing w:line="276" w:lineRule="auto"/>
              <w:jc w:val="center"/>
            </w:pPr>
            <w:r>
              <w:t>85,1</w:t>
            </w:r>
          </w:p>
        </w:tc>
        <w:tc>
          <w:tcPr>
            <w:tcW w:w="1825" w:type="dxa"/>
          </w:tcPr>
          <w:p w:rsidR="00D64567" w:rsidRDefault="00664270" w:rsidP="005561A2">
            <w:pPr>
              <w:spacing w:line="276" w:lineRule="auto"/>
              <w:jc w:val="center"/>
            </w:pPr>
            <w:r>
              <w:t>25,0</w:t>
            </w:r>
          </w:p>
        </w:tc>
        <w:tc>
          <w:tcPr>
            <w:tcW w:w="1542" w:type="dxa"/>
          </w:tcPr>
          <w:p w:rsidR="00D64567" w:rsidRPr="00AF4349" w:rsidRDefault="002E1DE0" w:rsidP="005561A2">
            <w:pPr>
              <w:spacing w:line="276" w:lineRule="auto"/>
              <w:jc w:val="center"/>
            </w:pPr>
            <w:r>
              <w:t>-60,1</w:t>
            </w:r>
          </w:p>
        </w:tc>
      </w:tr>
      <w:tr w:rsidR="00D64567" w:rsidRPr="00AF4349" w:rsidTr="005561A2">
        <w:tc>
          <w:tcPr>
            <w:tcW w:w="4503" w:type="dxa"/>
          </w:tcPr>
          <w:p w:rsidR="00D64567" w:rsidRPr="00D64567" w:rsidRDefault="00D64567" w:rsidP="00D645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6456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D64567" w:rsidRPr="001E5111" w:rsidRDefault="00D64567" w:rsidP="005561A2">
            <w:pPr>
              <w:spacing w:line="276" w:lineRule="auto"/>
              <w:jc w:val="center"/>
              <w:rPr>
                <w:b/>
              </w:rPr>
            </w:pPr>
            <w:r w:rsidRPr="001E5111">
              <w:rPr>
                <w:b/>
              </w:rPr>
              <w:t>11 635,1</w:t>
            </w:r>
          </w:p>
        </w:tc>
        <w:tc>
          <w:tcPr>
            <w:tcW w:w="1825" w:type="dxa"/>
          </w:tcPr>
          <w:p w:rsidR="00D64567" w:rsidRPr="001E5111" w:rsidRDefault="00664270" w:rsidP="005561A2">
            <w:pPr>
              <w:spacing w:line="276" w:lineRule="auto"/>
              <w:jc w:val="center"/>
              <w:rPr>
                <w:b/>
              </w:rPr>
            </w:pPr>
            <w:r w:rsidRPr="001E5111">
              <w:rPr>
                <w:b/>
              </w:rPr>
              <w:t>13 143,7</w:t>
            </w:r>
          </w:p>
        </w:tc>
        <w:tc>
          <w:tcPr>
            <w:tcW w:w="1542" w:type="dxa"/>
          </w:tcPr>
          <w:p w:rsidR="00D64567" w:rsidRPr="001E5111" w:rsidRDefault="00664270" w:rsidP="005561A2">
            <w:pPr>
              <w:spacing w:line="276" w:lineRule="auto"/>
              <w:jc w:val="center"/>
              <w:rPr>
                <w:b/>
              </w:rPr>
            </w:pPr>
            <w:r w:rsidRPr="001E5111">
              <w:rPr>
                <w:b/>
              </w:rPr>
              <w:t>1 508,6</w:t>
            </w:r>
          </w:p>
        </w:tc>
      </w:tr>
    </w:tbl>
    <w:p w:rsidR="00AD3E1F" w:rsidRPr="00664270" w:rsidRDefault="00AD3E1F" w:rsidP="00AD3E1F">
      <w:pPr>
        <w:ind w:firstLine="708"/>
        <w:jc w:val="both"/>
        <w:rPr>
          <w:sz w:val="16"/>
          <w:szCs w:val="16"/>
        </w:rPr>
      </w:pPr>
    </w:p>
    <w:p w:rsidR="00664270" w:rsidRPr="00E43431" w:rsidRDefault="00664270" w:rsidP="001E51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 xml:space="preserve">По итогам финансово-экономической экспертизы на проект </w:t>
      </w:r>
      <w:r>
        <w:rPr>
          <w:sz w:val="28"/>
          <w:szCs w:val="28"/>
        </w:rPr>
        <w:t xml:space="preserve">постановления администрации Кировского муниципального района </w:t>
      </w:r>
      <w:r w:rsidRPr="00E43431">
        <w:rPr>
          <w:sz w:val="28"/>
          <w:szCs w:val="28"/>
        </w:rPr>
        <w:t>о внесении изменений в  муниципальную программу «</w:t>
      </w:r>
      <w:r w:rsidR="007A7C2F">
        <w:rPr>
          <w:sz w:val="28"/>
          <w:szCs w:val="28"/>
        </w:rPr>
        <w:t>Сохранение и развитие культуры</w:t>
      </w:r>
      <w:r w:rsidRPr="00E43431">
        <w:rPr>
          <w:sz w:val="28"/>
          <w:szCs w:val="28"/>
        </w:rPr>
        <w:t xml:space="preserve"> в Кировском муниципальном районе на 2018-2022 </w:t>
      </w:r>
      <w:r w:rsidR="007A7C2F">
        <w:rPr>
          <w:sz w:val="28"/>
          <w:szCs w:val="28"/>
        </w:rPr>
        <w:t>годы</w:t>
      </w:r>
      <w:r w:rsidRPr="00E43431">
        <w:rPr>
          <w:sz w:val="28"/>
          <w:szCs w:val="28"/>
        </w:rPr>
        <w:t xml:space="preserve">» Контрольно-счетная комиссия предлагает исполнителям </w:t>
      </w:r>
      <w:r w:rsidR="00EB5EF2">
        <w:rPr>
          <w:sz w:val="28"/>
          <w:szCs w:val="28"/>
        </w:rPr>
        <w:t xml:space="preserve">проекта </w:t>
      </w:r>
      <w:r w:rsidRPr="00E43431">
        <w:rPr>
          <w:sz w:val="28"/>
          <w:szCs w:val="28"/>
        </w:rPr>
        <w:t>Программы учесть следующие замечания и предложения</w:t>
      </w:r>
      <w:r>
        <w:rPr>
          <w:sz w:val="28"/>
          <w:szCs w:val="28"/>
        </w:rPr>
        <w:t>.</w:t>
      </w:r>
    </w:p>
    <w:p w:rsidR="00C1185E" w:rsidRPr="007470BC" w:rsidRDefault="00C1185E" w:rsidP="001E511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70BC">
        <w:rPr>
          <w:sz w:val="28"/>
          <w:szCs w:val="28"/>
        </w:rPr>
        <w:t xml:space="preserve">В </w:t>
      </w:r>
      <w:r w:rsidR="007D5355" w:rsidRPr="007470BC">
        <w:rPr>
          <w:sz w:val="28"/>
          <w:szCs w:val="28"/>
        </w:rPr>
        <w:t>связи с выделением субсидий из кр</w:t>
      </w:r>
      <w:r w:rsidR="006D35E2" w:rsidRPr="007470BC">
        <w:rPr>
          <w:sz w:val="28"/>
          <w:szCs w:val="28"/>
        </w:rPr>
        <w:t xml:space="preserve">аевого бюджета на ремонт здания РДК в сумме </w:t>
      </w:r>
      <w:r w:rsidR="007470BC" w:rsidRPr="007470BC">
        <w:rPr>
          <w:sz w:val="28"/>
          <w:szCs w:val="28"/>
        </w:rPr>
        <w:t xml:space="preserve">1 803,7 тыс. рублей </w:t>
      </w:r>
      <w:r w:rsidRPr="00EB5EF2">
        <w:rPr>
          <w:b/>
          <w:i/>
          <w:sz w:val="28"/>
          <w:szCs w:val="28"/>
        </w:rPr>
        <w:t>дополнить целевые инд</w:t>
      </w:r>
      <w:r w:rsidR="007470BC" w:rsidRPr="00EB5EF2">
        <w:rPr>
          <w:b/>
          <w:i/>
          <w:sz w:val="28"/>
          <w:szCs w:val="28"/>
        </w:rPr>
        <w:t>икаторы</w:t>
      </w:r>
      <w:r w:rsidR="007470BC" w:rsidRPr="007470BC">
        <w:rPr>
          <w:sz w:val="28"/>
          <w:szCs w:val="28"/>
        </w:rPr>
        <w:t xml:space="preserve"> </w:t>
      </w:r>
      <w:r w:rsidR="00EB5EF2">
        <w:rPr>
          <w:sz w:val="28"/>
          <w:szCs w:val="28"/>
        </w:rPr>
        <w:t xml:space="preserve">проекта </w:t>
      </w:r>
      <w:r w:rsidR="007470BC">
        <w:rPr>
          <w:sz w:val="28"/>
          <w:szCs w:val="28"/>
        </w:rPr>
        <w:t xml:space="preserve">Программы </w:t>
      </w:r>
      <w:r w:rsidR="007470BC" w:rsidRPr="007470BC">
        <w:rPr>
          <w:sz w:val="28"/>
          <w:szCs w:val="28"/>
        </w:rPr>
        <w:t>следующими показателями</w:t>
      </w:r>
      <w:r w:rsidR="007470BC">
        <w:rPr>
          <w:sz w:val="28"/>
          <w:szCs w:val="28"/>
        </w:rPr>
        <w:t xml:space="preserve"> </w:t>
      </w:r>
      <w:r w:rsidRPr="007470BC">
        <w:rPr>
          <w:sz w:val="28"/>
          <w:szCs w:val="28"/>
        </w:rPr>
        <w:t>«</w:t>
      </w:r>
      <w:r w:rsidR="00EB5EF2">
        <w:rPr>
          <w:sz w:val="28"/>
          <w:szCs w:val="28"/>
        </w:rPr>
        <w:t>Развитие и укрепление материально-технической базы районного дома культуры»</w:t>
      </w:r>
      <w:r w:rsidR="00DC61CD">
        <w:rPr>
          <w:sz w:val="28"/>
          <w:szCs w:val="28"/>
        </w:rPr>
        <w:t>.</w:t>
      </w:r>
    </w:p>
    <w:p w:rsidR="00C1185E" w:rsidRPr="007D5355" w:rsidRDefault="00C1185E" w:rsidP="001E5111">
      <w:pPr>
        <w:pStyle w:val="a3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D5355">
        <w:rPr>
          <w:sz w:val="28"/>
          <w:szCs w:val="28"/>
        </w:rPr>
        <w:t xml:space="preserve">При этом предложенные  показатели </w:t>
      </w:r>
      <w:r w:rsidRPr="007D5355">
        <w:rPr>
          <w:b/>
          <w:i/>
          <w:sz w:val="28"/>
          <w:szCs w:val="28"/>
        </w:rPr>
        <w:t>отразить</w:t>
      </w:r>
      <w:r w:rsidRPr="007D5355">
        <w:rPr>
          <w:sz w:val="28"/>
          <w:szCs w:val="28"/>
        </w:rPr>
        <w:t xml:space="preserve"> в приложении № 3 проекта Программы</w:t>
      </w:r>
      <w:r w:rsidR="007D5355">
        <w:rPr>
          <w:sz w:val="28"/>
          <w:szCs w:val="28"/>
        </w:rPr>
        <w:t xml:space="preserve"> в количественном выражении</w:t>
      </w:r>
      <w:r w:rsidRPr="007D5355">
        <w:rPr>
          <w:sz w:val="28"/>
          <w:szCs w:val="28"/>
        </w:rPr>
        <w:t>.</w:t>
      </w:r>
    </w:p>
    <w:p w:rsidR="00EB5EF2" w:rsidRDefault="007470BC" w:rsidP="001E511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470BC">
        <w:rPr>
          <w:sz w:val="28"/>
          <w:szCs w:val="28"/>
        </w:rPr>
        <w:t xml:space="preserve">В связи с увеличением </w:t>
      </w:r>
      <w:r>
        <w:rPr>
          <w:sz w:val="28"/>
          <w:szCs w:val="28"/>
        </w:rPr>
        <w:t xml:space="preserve"> в 2021 году субсидий из краевого бюджета на комплектование книжных фондов и обеспечению информационно-техническим оборудованием библиотек на 51,7 % (со 149,2 до 226,4 тыс. рублей) в </w:t>
      </w:r>
      <w:r w:rsidR="00DC61CD">
        <w:rPr>
          <w:sz w:val="28"/>
          <w:szCs w:val="28"/>
        </w:rPr>
        <w:t>п</w:t>
      </w:r>
      <w:bookmarkStart w:id="0" w:name="_GoBack"/>
      <w:bookmarkEnd w:id="0"/>
      <w:r w:rsidR="00EB5EF2">
        <w:rPr>
          <w:sz w:val="28"/>
          <w:szCs w:val="28"/>
        </w:rPr>
        <w:t xml:space="preserve">риложении № 3 </w:t>
      </w:r>
      <w:r w:rsidR="00EB5EF2" w:rsidRPr="00EB5EF2">
        <w:rPr>
          <w:b/>
          <w:i/>
          <w:sz w:val="28"/>
          <w:szCs w:val="28"/>
        </w:rPr>
        <w:t>увеличить количество экземпляров</w:t>
      </w:r>
      <w:r w:rsidR="00EB5EF2">
        <w:rPr>
          <w:sz w:val="28"/>
          <w:szCs w:val="28"/>
        </w:rPr>
        <w:t xml:space="preserve"> новых поступлений в библиотечные фонды МБУ КДЦ КМР (проектом Программы предложено </w:t>
      </w:r>
      <w:r w:rsidR="001E5111">
        <w:rPr>
          <w:sz w:val="28"/>
          <w:szCs w:val="28"/>
        </w:rPr>
        <w:t xml:space="preserve">с </w:t>
      </w:r>
      <w:r w:rsidR="00EB5EF2">
        <w:rPr>
          <w:sz w:val="28"/>
          <w:szCs w:val="28"/>
        </w:rPr>
        <w:t xml:space="preserve">2019 </w:t>
      </w:r>
      <w:r w:rsidR="001E5111">
        <w:rPr>
          <w:sz w:val="28"/>
          <w:szCs w:val="28"/>
        </w:rPr>
        <w:t xml:space="preserve">по 2022 год по </w:t>
      </w:r>
      <w:r w:rsidR="00EB5EF2">
        <w:rPr>
          <w:sz w:val="28"/>
          <w:szCs w:val="28"/>
        </w:rPr>
        <w:t xml:space="preserve">210 </w:t>
      </w:r>
      <w:r w:rsidR="001E5111">
        <w:rPr>
          <w:sz w:val="28"/>
          <w:szCs w:val="28"/>
        </w:rPr>
        <w:t>экземпляров ежегодно</w:t>
      </w:r>
      <w:r w:rsidR="00EB5EF2">
        <w:rPr>
          <w:sz w:val="28"/>
          <w:szCs w:val="28"/>
        </w:rPr>
        <w:t xml:space="preserve">). </w:t>
      </w:r>
      <w:proofErr w:type="gramEnd"/>
    </w:p>
    <w:p w:rsidR="00EB5EF2" w:rsidRPr="001E5111" w:rsidRDefault="001E5111" w:rsidP="001E5111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EF2" w:rsidRPr="001E5111"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 учетом увеличения библиотечного фонда,</w:t>
      </w:r>
      <w:r w:rsidR="00EB5EF2" w:rsidRPr="001E5111">
        <w:rPr>
          <w:sz w:val="28"/>
          <w:szCs w:val="28"/>
        </w:rPr>
        <w:t xml:space="preserve">  </w:t>
      </w:r>
      <w:r w:rsidR="00EB5EF2" w:rsidRPr="001E5111">
        <w:rPr>
          <w:b/>
          <w:i/>
          <w:sz w:val="28"/>
          <w:szCs w:val="28"/>
        </w:rPr>
        <w:t>пересмотреть количество посещений библиотек</w:t>
      </w:r>
      <w:r w:rsidR="00EB5EF2" w:rsidRPr="001E5111">
        <w:rPr>
          <w:sz w:val="28"/>
          <w:szCs w:val="28"/>
        </w:rPr>
        <w:t xml:space="preserve"> в год (</w:t>
      </w:r>
      <w:r w:rsidR="00EB5EF2" w:rsidRPr="001E5111">
        <w:rPr>
          <w:sz w:val="28"/>
          <w:szCs w:val="28"/>
        </w:rPr>
        <w:t xml:space="preserve">проектом Программы предложено </w:t>
      </w:r>
      <w:r>
        <w:rPr>
          <w:sz w:val="28"/>
          <w:szCs w:val="28"/>
        </w:rPr>
        <w:t xml:space="preserve">с 2018 по </w:t>
      </w:r>
      <w:r w:rsidR="00EB5EF2" w:rsidRPr="001E5111">
        <w:rPr>
          <w:sz w:val="28"/>
          <w:szCs w:val="28"/>
        </w:rPr>
        <w:t xml:space="preserve">2020 год – </w:t>
      </w:r>
      <w:r w:rsidRPr="001E5111">
        <w:rPr>
          <w:sz w:val="28"/>
          <w:szCs w:val="28"/>
        </w:rPr>
        <w:t>32,375</w:t>
      </w:r>
      <w:r w:rsidR="00EB5EF2" w:rsidRPr="001E5111">
        <w:rPr>
          <w:sz w:val="28"/>
          <w:szCs w:val="28"/>
        </w:rPr>
        <w:t xml:space="preserve"> </w:t>
      </w:r>
      <w:r w:rsidRPr="001E5111">
        <w:rPr>
          <w:sz w:val="28"/>
          <w:szCs w:val="28"/>
        </w:rPr>
        <w:t>тыс</w:t>
      </w:r>
      <w:r>
        <w:rPr>
          <w:sz w:val="28"/>
          <w:szCs w:val="28"/>
        </w:rPr>
        <w:t>яч ежегодно</w:t>
      </w:r>
      <w:r w:rsidR="00EB5EF2" w:rsidRPr="001E5111">
        <w:rPr>
          <w:sz w:val="28"/>
          <w:szCs w:val="28"/>
        </w:rPr>
        <w:t xml:space="preserve">, 2021 год – </w:t>
      </w:r>
      <w:r>
        <w:rPr>
          <w:sz w:val="28"/>
          <w:szCs w:val="28"/>
        </w:rPr>
        <w:t>28,276</w:t>
      </w:r>
      <w:r w:rsidRPr="001E5111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EB5EF2" w:rsidRPr="001E5111">
        <w:rPr>
          <w:sz w:val="28"/>
          <w:szCs w:val="28"/>
        </w:rPr>
        <w:t xml:space="preserve">, 2022 год – </w:t>
      </w:r>
      <w:r>
        <w:rPr>
          <w:sz w:val="28"/>
          <w:szCs w:val="28"/>
        </w:rPr>
        <w:t>30,849 тысяч</w:t>
      </w:r>
      <w:r w:rsidR="00EB5EF2" w:rsidRPr="001E5111">
        <w:rPr>
          <w:sz w:val="28"/>
          <w:szCs w:val="28"/>
        </w:rPr>
        <w:t xml:space="preserve">). </w:t>
      </w:r>
    </w:p>
    <w:p w:rsidR="001E5111" w:rsidRDefault="001E5111" w:rsidP="001E5111">
      <w:pPr>
        <w:tabs>
          <w:tab w:val="left" w:pos="0"/>
          <w:tab w:val="left" w:pos="1134"/>
        </w:tabs>
        <w:spacing w:line="288" w:lineRule="auto"/>
        <w:jc w:val="both"/>
        <w:rPr>
          <w:sz w:val="28"/>
          <w:szCs w:val="28"/>
        </w:rPr>
      </w:pPr>
    </w:p>
    <w:p w:rsidR="00C54673" w:rsidRPr="007D5355" w:rsidRDefault="00C1185E" w:rsidP="001E5111">
      <w:pPr>
        <w:tabs>
          <w:tab w:val="left" w:pos="0"/>
          <w:tab w:val="left" w:pos="1134"/>
        </w:tabs>
        <w:spacing w:line="288" w:lineRule="auto"/>
        <w:jc w:val="both"/>
        <w:rPr>
          <w:sz w:val="28"/>
          <w:szCs w:val="28"/>
        </w:rPr>
      </w:pPr>
      <w:r w:rsidRPr="007D5355"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 w:rsidRPr="007D5355">
        <w:rPr>
          <w:sz w:val="28"/>
          <w:szCs w:val="28"/>
        </w:rPr>
        <w:t>Куничак</w:t>
      </w:r>
      <w:proofErr w:type="spellEnd"/>
    </w:p>
    <w:sectPr w:rsidR="00C54673" w:rsidRPr="007D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5C" w:rsidRDefault="00B9415C" w:rsidP="00C1185E">
      <w:r>
        <w:separator/>
      </w:r>
    </w:p>
  </w:endnote>
  <w:endnote w:type="continuationSeparator" w:id="0">
    <w:p w:rsidR="00B9415C" w:rsidRDefault="00B9415C" w:rsidP="00C1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5C" w:rsidRDefault="00B9415C" w:rsidP="00C1185E">
      <w:r>
        <w:separator/>
      </w:r>
    </w:p>
  </w:footnote>
  <w:footnote w:type="continuationSeparator" w:id="0">
    <w:p w:rsidR="00B9415C" w:rsidRDefault="00B9415C" w:rsidP="00C1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2E8E"/>
    <w:multiLevelType w:val="hybridMultilevel"/>
    <w:tmpl w:val="4EB86414"/>
    <w:lvl w:ilvl="0" w:tplc="B82ACF0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62535F7C"/>
    <w:multiLevelType w:val="multilevel"/>
    <w:tmpl w:val="56F460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0" w:hanging="432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28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88" w:hanging="108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AC"/>
    <w:rsid w:val="001E5111"/>
    <w:rsid w:val="001E65C4"/>
    <w:rsid w:val="00281829"/>
    <w:rsid w:val="002E1DE0"/>
    <w:rsid w:val="003465CE"/>
    <w:rsid w:val="0055457A"/>
    <w:rsid w:val="00664270"/>
    <w:rsid w:val="006D35E2"/>
    <w:rsid w:val="007470BC"/>
    <w:rsid w:val="007A7C2F"/>
    <w:rsid w:val="007D5355"/>
    <w:rsid w:val="007D6AE0"/>
    <w:rsid w:val="008B63AC"/>
    <w:rsid w:val="00925103"/>
    <w:rsid w:val="00AD3E1F"/>
    <w:rsid w:val="00AD5573"/>
    <w:rsid w:val="00B4216D"/>
    <w:rsid w:val="00B9415C"/>
    <w:rsid w:val="00BD0DF3"/>
    <w:rsid w:val="00C1185E"/>
    <w:rsid w:val="00C54673"/>
    <w:rsid w:val="00D64567"/>
    <w:rsid w:val="00DC61CD"/>
    <w:rsid w:val="00E67A26"/>
    <w:rsid w:val="00EB43DC"/>
    <w:rsid w:val="00EB5EF2"/>
    <w:rsid w:val="00EE20F5"/>
    <w:rsid w:val="00EE5A3D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1185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1185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1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1185E"/>
    <w:rPr>
      <w:vertAlign w:val="superscript"/>
    </w:rPr>
  </w:style>
  <w:style w:type="table" w:styleId="a7">
    <w:name w:val="Table Grid"/>
    <w:basedOn w:val="a1"/>
    <w:uiPriority w:val="59"/>
    <w:rsid w:val="00EB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6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1185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1185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1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1185E"/>
    <w:rPr>
      <w:vertAlign w:val="superscript"/>
    </w:rPr>
  </w:style>
  <w:style w:type="table" w:styleId="a7">
    <w:name w:val="Table Grid"/>
    <w:basedOn w:val="a1"/>
    <w:uiPriority w:val="59"/>
    <w:rsid w:val="00EB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6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2021-03-05T01:21:00Z</cp:lastPrinted>
  <dcterms:created xsi:type="dcterms:W3CDTF">2021-03-03T23:15:00Z</dcterms:created>
  <dcterms:modified xsi:type="dcterms:W3CDTF">2021-03-05T01:21:00Z</dcterms:modified>
</cp:coreProperties>
</file>