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A1" w:rsidRPr="00013826" w:rsidRDefault="008D66A1" w:rsidP="008D66A1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8D66A1" w:rsidRPr="00013826" w:rsidRDefault="008D66A1" w:rsidP="008D66A1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8D66A1" w:rsidRPr="00013826" w:rsidRDefault="008D66A1" w:rsidP="008D66A1">
      <w:pPr>
        <w:rPr>
          <w:b/>
          <w:sz w:val="28"/>
          <w:szCs w:val="28"/>
        </w:rPr>
      </w:pPr>
    </w:p>
    <w:p w:rsidR="008D66A1" w:rsidRPr="00013826" w:rsidRDefault="008D66A1" w:rsidP="008D66A1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8D66A1" w:rsidRPr="00013826" w:rsidRDefault="008D66A1" w:rsidP="008D66A1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8D66A1" w:rsidRPr="00013826" w:rsidRDefault="008D66A1" w:rsidP="008D66A1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16.12.2021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57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22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4</w:t>
      </w:r>
      <w:r w:rsidRPr="00013826">
        <w:rPr>
          <w:b/>
          <w:sz w:val="27"/>
          <w:szCs w:val="27"/>
        </w:rPr>
        <w:t xml:space="preserve"> годов»</w:t>
      </w:r>
    </w:p>
    <w:p w:rsidR="008D66A1" w:rsidRPr="00013826" w:rsidRDefault="008D66A1" w:rsidP="008D66A1">
      <w:pPr>
        <w:jc w:val="center"/>
        <w:rPr>
          <w:b/>
          <w:sz w:val="28"/>
          <w:szCs w:val="28"/>
        </w:rPr>
      </w:pPr>
    </w:p>
    <w:p w:rsidR="008D66A1" w:rsidRPr="00013826" w:rsidRDefault="008D66A1" w:rsidP="008D6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A714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мая </w:t>
      </w:r>
      <w:r w:rsidRPr="00B5712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01382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8D66A1" w:rsidRPr="00013826" w:rsidRDefault="008D66A1" w:rsidP="008D66A1">
      <w:pPr>
        <w:rPr>
          <w:b/>
          <w:sz w:val="28"/>
          <w:szCs w:val="28"/>
        </w:rPr>
      </w:pPr>
    </w:p>
    <w:p w:rsidR="008D66A1" w:rsidRPr="00013826" w:rsidRDefault="008D66A1" w:rsidP="008D66A1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 № 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8 Положения о Контрольно-счетной комиссии Кировского муниципального района,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8D66A1" w:rsidRPr="00013826" w:rsidRDefault="008D66A1" w:rsidP="008D66A1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 w:rsidR="000A7146">
        <w:rPr>
          <w:sz w:val="28"/>
          <w:szCs w:val="28"/>
        </w:rPr>
        <w:t>23 мая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8D66A1" w:rsidRPr="00BB3EEB" w:rsidRDefault="008D66A1" w:rsidP="008D66A1">
      <w:pPr>
        <w:ind w:firstLine="709"/>
        <w:jc w:val="both"/>
        <w:rPr>
          <w:sz w:val="16"/>
          <w:szCs w:val="16"/>
        </w:rPr>
      </w:pPr>
    </w:p>
    <w:p w:rsidR="008D66A1" w:rsidRPr="00013826" w:rsidRDefault="008D66A1" w:rsidP="008D66A1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8D66A1" w:rsidRPr="00013826" w:rsidRDefault="008D66A1" w:rsidP="008D66A1">
      <w:pPr>
        <w:rPr>
          <w:sz w:val="16"/>
          <w:szCs w:val="16"/>
        </w:rPr>
      </w:pPr>
    </w:p>
    <w:p w:rsidR="008D66A1" w:rsidRDefault="008D66A1" w:rsidP="008D66A1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</w:t>
      </w:r>
      <w:r w:rsidRPr="00E61A4A">
        <w:rPr>
          <w:b/>
          <w:sz w:val="28"/>
          <w:szCs w:val="28"/>
        </w:rPr>
        <w:t>.</w:t>
      </w:r>
      <w:r w:rsidRPr="00E61A4A">
        <w:rPr>
          <w:sz w:val="28"/>
          <w:szCs w:val="28"/>
        </w:rPr>
        <w:t xml:space="preserve"> В текстовой части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 xml:space="preserve"> в статье 1 </w:t>
      </w:r>
      <w:r w:rsidRPr="00013826">
        <w:rPr>
          <w:sz w:val="28"/>
          <w:szCs w:val="28"/>
        </w:rPr>
        <w:t xml:space="preserve">предлагается </w:t>
      </w:r>
      <w:r w:rsidRPr="00AC4D2F">
        <w:rPr>
          <w:b/>
          <w:i/>
          <w:sz w:val="28"/>
          <w:szCs w:val="28"/>
        </w:rPr>
        <w:t xml:space="preserve">уточнить </w:t>
      </w:r>
      <w:r w:rsidRPr="006722A9">
        <w:rPr>
          <w:sz w:val="28"/>
          <w:szCs w:val="28"/>
        </w:rPr>
        <w:t>основные характеристики</w:t>
      </w:r>
      <w:r w:rsidRPr="00013826">
        <w:rPr>
          <w:sz w:val="28"/>
          <w:szCs w:val="28"/>
        </w:rPr>
        <w:t xml:space="preserve"> районного бюджета на 20</w:t>
      </w:r>
      <w:r>
        <w:rPr>
          <w:sz w:val="28"/>
          <w:szCs w:val="28"/>
        </w:rPr>
        <w:t xml:space="preserve">22 год, </w:t>
      </w:r>
      <w:r w:rsidRPr="00013826">
        <w:rPr>
          <w:sz w:val="28"/>
          <w:szCs w:val="28"/>
        </w:rPr>
        <w:t>таблица 1</w:t>
      </w:r>
      <w:r>
        <w:rPr>
          <w:sz w:val="28"/>
          <w:szCs w:val="28"/>
        </w:rPr>
        <w:t>.</w:t>
      </w:r>
    </w:p>
    <w:p w:rsidR="008D66A1" w:rsidRPr="00DA335E" w:rsidRDefault="008D66A1" w:rsidP="008D66A1">
      <w:pPr>
        <w:tabs>
          <w:tab w:val="left" w:pos="720"/>
        </w:tabs>
        <w:jc w:val="both"/>
        <w:rPr>
          <w:sz w:val="16"/>
          <w:szCs w:val="16"/>
        </w:rPr>
      </w:pPr>
    </w:p>
    <w:p w:rsidR="008D66A1" w:rsidRPr="00E54867" w:rsidRDefault="008D66A1" w:rsidP="008D66A1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                                                                        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8D66A1" w:rsidRPr="00C0705E" w:rsidTr="009F56C9">
        <w:tc>
          <w:tcPr>
            <w:tcW w:w="3060" w:type="dxa"/>
          </w:tcPr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8D66A1" w:rsidRPr="00B21B6B" w:rsidTr="009F56C9">
        <w:trPr>
          <w:trHeight w:val="290"/>
        </w:trPr>
        <w:tc>
          <w:tcPr>
            <w:tcW w:w="3060" w:type="dxa"/>
          </w:tcPr>
          <w:p w:rsidR="008D66A1" w:rsidRPr="00B21B6B" w:rsidRDefault="008D66A1" w:rsidP="009F56C9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8D66A1" w:rsidRPr="00B21B6B" w:rsidRDefault="008D66A1" w:rsidP="009F56C9">
            <w:pPr>
              <w:tabs>
                <w:tab w:val="left" w:pos="720"/>
              </w:tabs>
              <w:jc w:val="center"/>
            </w:pPr>
            <w:r>
              <w:t>638 078,1</w:t>
            </w:r>
          </w:p>
        </w:tc>
        <w:tc>
          <w:tcPr>
            <w:tcW w:w="2340" w:type="dxa"/>
          </w:tcPr>
          <w:p w:rsidR="008D66A1" w:rsidRPr="00B21B6B" w:rsidRDefault="008D66A1" w:rsidP="009F56C9">
            <w:pPr>
              <w:tabs>
                <w:tab w:val="left" w:pos="720"/>
              </w:tabs>
              <w:jc w:val="center"/>
            </w:pPr>
            <w:r>
              <w:t>649 415,9</w:t>
            </w:r>
          </w:p>
        </w:tc>
        <w:tc>
          <w:tcPr>
            <w:tcW w:w="1620" w:type="dxa"/>
          </w:tcPr>
          <w:p w:rsidR="008D66A1" w:rsidRPr="00B21B6B" w:rsidRDefault="008D66A1" w:rsidP="009F56C9">
            <w:pPr>
              <w:tabs>
                <w:tab w:val="left" w:pos="720"/>
              </w:tabs>
              <w:jc w:val="center"/>
            </w:pPr>
            <w:r>
              <w:t>11 337,8</w:t>
            </w:r>
          </w:p>
        </w:tc>
      </w:tr>
      <w:tr w:rsidR="008D66A1" w:rsidRPr="00B21B6B" w:rsidTr="009F56C9">
        <w:tc>
          <w:tcPr>
            <w:tcW w:w="3060" w:type="dxa"/>
          </w:tcPr>
          <w:p w:rsidR="008D66A1" w:rsidRPr="00B21B6B" w:rsidRDefault="008D66A1" w:rsidP="009F56C9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8D66A1" w:rsidRPr="00B21B6B" w:rsidRDefault="008D66A1" w:rsidP="009F56C9">
            <w:pPr>
              <w:tabs>
                <w:tab w:val="left" w:pos="720"/>
              </w:tabs>
              <w:jc w:val="center"/>
            </w:pPr>
            <w:r>
              <w:t>663 074,5</w:t>
            </w:r>
          </w:p>
        </w:tc>
        <w:tc>
          <w:tcPr>
            <w:tcW w:w="2340" w:type="dxa"/>
          </w:tcPr>
          <w:p w:rsidR="008D66A1" w:rsidRPr="00B21B6B" w:rsidRDefault="008D66A1" w:rsidP="008D66A1">
            <w:pPr>
              <w:tabs>
                <w:tab w:val="left" w:pos="720"/>
              </w:tabs>
              <w:jc w:val="center"/>
            </w:pPr>
            <w:r>
              <w:t>677 598,3</w:t>
            </w:r>
          </w:p>
        </w:tc>
        <w:tc>
          <w:tcPr>
            <w:tcW w:w="1620" w:type="dxa"/>
          </w:tcPr>
          <w:p w:rsidR="008D66A1" w:rsidRPr="00B21B6B" w:rsidRDefault="008D66A1" w:rsidP="009F56C9">
            <w:pPr>
              <w:tabs>
                <w:tab w:val="left" w:pos="720"/>
              </w:tabs>
              <w:jc w:val="center"/>
            </w:pPr>
            <w:r>
              <w:t>14 523,8</w:t>
            </w:r>
          </w:p>
        </w:tc>
      </w:tr>
      <w:tr w:rsidR="008D66A1" w:rsidRPr="00B21B6B" w:rsidTr="009F56C9">
        <w:tc>
          <w:tcPr>
            <w:tcW w:w="3060" w:type="dxa"/>
          </w:tcPr>
          <w:p w:rsidR="008D66A1" w:rsidRPr="00B21B6B" w:rsidRDefault="008D66A1" w:rsidP="009F56C9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8D66A1" w:rsidRPr="00B21B6B" w:rsidRDefault="008D66A1" w:rsidP="009F56C9">
            <w:pPr>
              <w:tabs>
                <w:tab w:val="left" w:pos="720"/>
              </w:tabs>
              <w:jc w:val="center"/>
            </w:pPr>
            <w:r>
              <w:t>24 996,4</w:t>
            </w:r>
          </w:p>
        </w:tc>
        <w:tc>
          <w:tcPr>
            <w:tcW w:w="2340" w:type="dxa"/>
          </w:tcPr>
          <w:p w:rsidR="008D66A1" w:rsidRPr="00B21B6B" w:rsidRDefault="008D66A1" w:rsidP="009F56C9">
            <w:pPr>
              <w:tabs>
                <w:tab w:val="left" w:pos="720"/>
              </w:tabs>
              <w:jc w:val="center"/>
            </w:pPr>
            <w:r>
              <w:t>28 182,4</w:t>
            </w:r>
          </w:p>
        </w:tc>
        <w:tc>
          <w:tcPr>
            <w:tcW w:w="1620" w:type="dxa"/>
          </w:tcPr>
          <w:p w:rsidR="008D66A1" w:rsidRPr="00B21B6B" w:rsidRDefault="008D66A1" w:rsidP="009F56C9">
            <w:pPr>
              <w:tabs>
                <w:tab w:val="left" w:pos="720"/>
              </w:tabs>
              <w:jc w:val="center"/>
            </w:pPr>
            <w:r>
              <w:t>3 186,0</w:t>
            </w:r>
          </w:p>
        </w:tc>
      </w:tr>
      <w:tr w:rsidR="008D66A1" w:rsidRPr="00B21B6B" w:rsidTr="009F56C9">
        <w:tc>
          <w:tcPr>
            <w:tcW w:w="3060" w:type="dxa"/>
          </w:tcPr>
          <w:p w:rsidR="008D66A1" w:rsidRPr="00B21B6B" w:rsidRDefault="008D66A1" w:rsidP="009F56C9">
            <w:pPr>
              <w:tabs>
                <w:tab w:val="left" w:pos="720"/>
              </w:tabs>
            </w:pPr>
            <w:r>
              <w:t>Верхний предел муниципального долга</w:t>
            </w:r>
          </w:p>
        </w:tc>
        <w:tc>
          <w:tcPr>
            <w:tcW w:w="2340" w:type="dxa"/>
          </w:tcPr>
          <w:p w:rsidR="008D66A1" w:rsidRDefault="008D66A1" w:rsidP="009F56C9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2340" w:type="dxa"/>
          </w:tcPr>
          <w:p w:rsidR="008D66A1" w:rsidRDefault="008D66A1" w:rsidP="009F56C9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1620" w:type="dxa"/>
          </w:tcPr>
          <w:p w:rsidR="008D66A1" w:rsidRDefault="008D66A1" w:rsidP="009F56C9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8D66A1" w:rsidRPr="00D1571D" w:rsidRDefault="008D66A1" w:rsidP="008D66A1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8D66A1" w:rsidRPr="00013826" w:rsidRDefault="008D66A1" w:rsidP="008D66A1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>Как видно из данных, представленных в таблице, объем доходов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районного бюджета </w:t>
      </w:r>
      <w:r w:rsidR="00673EC0"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 w:rsidR="00673EC0">
        <w:rPr>
          <w:b/>
          <w:i/>
          <w:sz w:val="28"/>
          <w:szCs w:val="28"/>
        </w:rPr>
        <w:t>11 337,8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 w:rsidR="00673EC0">
        <w:rPr>
          <w:sz w:val="28"/>
          <w:szCs w:val="28"/>
        </w:rPr>
        <w:t xml:space="preserve"> расходов на </w:t>
      </w:r>
      <w:r w:rsidR="00673EC0" w:rsidRPr="000A7146">
        <w:rPr>
          <w:b/>
          <w:i/>
          <w:sz w:val="28"/>
          <w:szCs w:val="28"/>
        </w:rPr>
        <w:t>14 523,8 тыс. рублей</w:t>
      </w:r>
      <w:r w:rsidR="00673EC0">
        <w:rPr>
          <w:sz w:val="28"/>
          <w:szCs w:val="28"/>
        </w:rPr>
        <w:t xml:space="preserve">, </w:t>
      </w:r>
      <w:r w:rsidRPr="00013826">
        <w:rPr>
          <w:sz w:val="28"/>
          <w:szCs w:val="28"/>
        </w:rPr>
        <w:t xml:space="preserve">что составит </w:t>
      </w:r>
      <w:r>
        <w:rPr>
          <w:sz w:val="28"/>
          <w:szCs w:val="28"/>
        </w:rPr>
        <w:t xml:space="preserve">соответственно </w:t>
      </w:r>
      <w:r w:rsidR="00673EC0">
        <w:rPr>
          <w:b/>
          <w:i/>
          <w:sz w:val="28"/>
          <w:szCs w:val="28"/>
        </w:rPr>
        <w:t>649 415,9</w:t>
      </w:r>
      <w:r w:rsidRPr="0001382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 </w:t>
      </w:r>
      <w:r w:rsidR="00673EC0">
        <w:rPr>
          <w:b/>
          <w:i/>
          <w:sz w:val="28"/>
          <w:szCs w:val="28"/>
        </w:rPr>
        <w:t>677 598,3</w:t>
      </w:r>
      <w:r w:rsidRPr="009A0CAC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.</w:t>
      </w:r>
    </w:p>
    <w:p w:rsidR="008D66A1" w:rsidRPr="00013826" w:rsidRDefault="008D66A1" w:rsidP="008D66A1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 w:rsidR="00673EC0">
        <w:rPr>
          <w:b/>
          <w:i/>
          <w:sz w:val="28"/>
          <w:szCs w:val="28"/>
        </w:rPr>
        <w:t>увеличатся на 3 186,0 тыс. рублей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13826">
        <w:rPr>
          <w:sz w:val="28"/>
          <w:szCs w:val="28"/>
        </w:rPr>
        <w:t xml:space="preserve"> составят </w:t>
      </w:r>
      <w:r w:rsidR="00673EC0">
        <w:rPr>
          <w:b/>
          <w:i/>
          <w:sz w:val="28"/>
          <w:szCs w:val="28"/>
        </w:rPr>
        <w:t>28 182,4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 xml:space="preserve">превышает </w:t>
      </w:r>
      <w:r w:rsidRPr="006722A9">
        <w:rPr>
          <w:sz w:val="28"/>
          <w:szCs w:val="28"/>
        </w:rPr>
        <w:t>предел</w:t>
      </w:r>
      <w:r w:rsidRPr="00013826">
        <w:rPr>
          <w:sz w:val="28"/>
          <w:szCs w:val="28"/>
        </w:rPr>
        <w:t>, установленный ст. 92.1 БК РФ (5 % от объема налоговых и неналоговых доходов без учета дополнительного норматива отчислений налог</w:t>
      </w:r>
      <w:r>
        <w:rPr>
          <w:sz w:val="28"/>
          <w:szCs w:val="28"/>
        </w:rPr>
        <w:t>а</w:t>
      </w:r>
      <w:r w:rsidRPr="00013826">
        <w:rPr>
          <w:sz w:val="28"/>
          <w:szCs w:val="28"/>
        </w:rPr>
        <w:t xml:space="preserve"> на доходы физических лиц)</w:t>
      </w:r>
      <w:r w:rsidR="00673EC0">
        <w:rPr>
          <w:sz w:val="28"/>
          <w:szCs w:val="28"/>
        </w:rPr>
        <w:t>, при  этом на 1 января 2022 года дефицит бюджета составлял 3 400,0 тыс. рублей.</w:t>
      </w:r>
      <w:r w:rsidRPr="00013826">
        <w:rPr>
          <w:sz w:val="28"/>
          <w:szCs w:val="28"/>
        </w:rPr>
        <w:t xml:space="preserve"> </w:t>
      </w:r>
    </w:p>
    <w:p w:rsidR="008D66A1" w:rsidRDefault="008D66A1" w:rsidP="008D66A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года, в сумме </w:t>
      </w:r>
      <w:r w:rsidR="00673EC0">
        <w:rPr>
          <w:b/>
          <w:i/>
          <w:sz w:val="28"/>
          <w:szCs w:val="28"/>
        </w:rPr>
        <w:t>24 782,4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</w:t>
      </w:r>
      <w:r w:rsidR="00673EC0">
        <w:rPr>
          <w:sz w:val="28"/>
          <w:szCs w:val="28"/>
        </w:rPr>
        <w:t xml:space="preserve"> (фактический остаток 26 398,0 тыс. рублей)</w:t>
      </w:r>
      <w:r w:rsidRPr="00013826">
        <w:rPr>
          <w:sz w:val="28"/>
          <w:szCs w:val="28"/>
        </w:rPr>
        <w:t>.</w:t>
      </w:r>
    </w:p>
    <w:p w:rsidR="008D66A1" w:rsidRDefault="008D66A1" w:rsidP="008D66A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Верхний предел муниципального долга Кировского муниципального района на 1 января 2023 года </w:t>
      </w:r>
      <w:r>
        <w:rPr>
          <w:b/>
          <w:i/>
          <w:sz w:val="28"/>
          <w:szCs w:val="28"/>
        </w:rPr>
        <w:t>не изменится</w:t>
      </w:r>
      <w:r>
        <w:rPr>
          <w:sz w:val="28"/>
          <w:szCs w:val="28"/>
        </w:rPr>
        <w:t xml:space="preserve"> и составит 12 234,3 тыс. рублей.</w:t>
      </w:r>
    </w:p>
    <w:p w:rsidR="008D66A1" w:rsidRPr="00E54867" w:rsidRDefault="008D66A1" w:rsidP="00673EC0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</w:rPr>
        <w:tab/>
      </w:r>
    </w:p>
    <w:p w:rsidR="00AC7DEF" w:rsidRDefault="008D66A1" w:rsidP="008D66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73EC0" w:rsidRPr="00673EC0">
        <w:rPr>
          <w:b/>
          <w:sz w:val="28"/>
          <w:szCs w:val="28"/>
        </w:rPr>
        <w:t xml:space="preserve">2. </w:t>
      </w:r>
      <w:r w:rsidR="00AC7DEF">
        <w:rPr>
          <w:sz w:val="28"/>
          <w:szCs w:val="28"/>
        </w:rPr>
        <w:t>Ч</w:t>
      </w:r>
      <w:r w:rsidR="001845AE">
        <w:rPr>
          <w:sz w:val="28"/>
          <w:szCs w:val="28"/>
        </w:rPr>
        <w:t>аст</w:t>
      </w:r>
      <w:r w:rsidR="00AC7DEF">
        <w:rPr>
          <w:sz w:val="28"/>
          <w:szCs w:val="28"/>
        </w:rPr>
        <w:t>ь</w:t>
      </w:r>
      <w:r w:rsidR="001845AE">
        <w:rPr>
          <w:sz w:val="28"/>
          <w:szCs w:val="28"/>
        </w:rPr>
        <w:t xml:space="preserve"> 4 </w:t>
      </w:r>
      <w:r w:rsidR="00673EC0">
        <w:rPr>
          <w:sz w:val="28"/>
          <w:szCs w:val="28"/>
        </w:rPr>
        <w:t>стать</w:t>
      </w:r>
      <w:r w:rsidR="001845AE">
        <w:rPr>
          <w:sz w:val="28"/>
          <w:szCs w:val="28"/>
        </w:rPr>
        <w:t>и</w:t>
      </w:r>
      <w:r w:rsidR="00673EC0">
        <w:rPr>
          <w:sz w:val="28"/>
          <w:szCs w:val="28"/>
        </w:rPr>
        <w:t xml:space="preserve"> </w:t>
      </w:r>
      <w:r w:rsidR="001845AE">
        <w:rPr>
          <w:sz w:val="28"/>
          <w:szCs w:val="28"/>
        </w:rPr>
        <w:t xml:space="preserve">6 Проекта решения предлагается </w:t>
      </w:r>
      <w:r w:rsidR="001845AE" w:rsidRPr="00A72B53">
        <w:rPr>
          <w:sz w:val="28"/>
          <w:szCs w:val="28"/>
        </w:rPr>
        <w:t>дополнить абзацем</w:t>
      </w:r>
      <w:r w:rsidR="00AC7DEF">
        <w:rPr>
          <w:sz w:val="28"/>
          <w:szCs w:val="28"/>
        </w:rPr>
        <w:t xml:space="preserve"> 5</w:t>
      </w:r>
      <w:r w:rsidR="001845AE">
        <w:rPr>
          <w:sz w:val="28"/>
          <w:szCs w:val="28"/>
        </w:rPr>
        <w:t xml:space="preserve"> следующего содержания: </w:t>
      </w:r>
    </w:p>
    <w:p w:rsidR="00AC7DEF" w:rsidRDefault="00AC7DEF" w:rsidP="008D66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45AE">
        <w:rPr>
          <w:sz w:val="28"/>
          <w:szCs w:val="28"/>
        </w:rPr>
        <w:t xml:space="preserve">«- на гранты в виде субсидий образовательным организациям, </w:t>
      </w:r>
      <w:r>
        <w:rPr>
          <w:sz w:val="28"/>
          <w:szCs w:val="28"/>
        </w:rPr>
        <w:t>осуществляющим обучение, индивидуальным предпринимателям, оказывающим услуги дополнительного образования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 в Кировском муниципальном районе».</w:t>
      </w:r>
    </w:p>
    <w:p w:rsidR="00AC7DEF" w:rsidRDefault="00AC7DEF" w:rsidP="008D66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72B53">
        <w:rPr>
          <w:sz w:val="28"/>
          <w:szCs w:val="28"/>
        </w:rPr>
        <w:t xml:space="preserve">В абзаце 1, а также абзаце 3 части 1 статьи 7 </w:t>
      </w:r>
      <w:r w:rsidR="00A72B53" w:rsidRPr="00A72B53">
        <w:rPr>
          <w:b/>
          <w:i/>
          <w:sz w:val="28"/>
          <w:szCs w:val="28"/>
        </w:rPr>
        <w:t xml:space="preserve">увеличивается </w:t>
      </w:r>
      <w:r w:rsidR="00A72B53" w:rsidRPr="000A7146">
        <w:rPr>
          <w:sz w:val="28"/>
          <w:szCs w:val="28"/>
        </w:rPr>
        <w:t xml:space="preserve">объем </w:t>
      </w:r>
      <w:r w:rsidR="00A72B53">
        <w:rPr>
          <w:sz w:val="28"/>
          <w:szCs w:val="28"/>
        </w:rPr>
        <w:t xml:space="preserve">межбюджетных трансфертов бюджетам сельских поселений на 2022 год в сумме </w:t>
      </w:r>
      <w:r w:rsidR="00A72B53" w:rsidRPr="00A72B53">
        <w:rPr>
          <w:b/>
          <w:i/>
          <w:sz w:val="28"/>
          <w:szCs w:val="28"/>
        </w:rPr>
        <w:t>800,0 тыс. рублей</w:t>
      </w:r>
      <w:r w:rsidR="00A72B53">
        <w:rPr>
          <w:sz w:val="28"/>
          <w:szCs w:val="28"/>
        </w:rPr>
        <w:t xml:space="preserve"> (с 18 536,3 до 19 336,3 тыс. рублей), в том числе в форме иных межбюджетных трансфертов  в сумме </w:t>
      </w:r>
      <w:r w:rsidR="00A72B53" w:rsidRPr="00A72B53">
        <w:rPr>
          <w:b/>
          <w:i/>
          <w:sz w:val="28"/>
          <w:szCs w:val="28"/>
        </w:rPr>
        <w:t>800,0 тыс. рублей</w:t>
      </w:r>
      <w:r w:rsidR="00A72B53">
        <w:rPr>
          <w:sz w:val="28"/>
          <w:szCs w:val="28"/>
        </w:rPr>
        <w:t xml:space="preserve"> (с 1 020,0 до 1 820,0 тыс. рублей.</w:t>
      </w:r>
      <w:proofErr w:type="gramEnd"/>
    </w:p>
    <w:p w:rsidR="00A72B53" w:rsidRPr="00A72B53" w:rsidRDefault="00A72B53" w:rsidP="00A72B53">
      <w:pPr>
        <w:tabs>
          <w:tab w:val="left" w:pos="709"/>
        </w:tabs>
        <w:jc w:val="both"/>
        <w:rPr>
          <w:sz w:val="16"/>
          <w:szCs w:val="16"/>
        </w:rPr>
      </w:pPr>
    </w:p>
    <w:p w:rsidR="008D66A1" w:rsidRPr="00013826" w:rsidRDefault="00673EC0" w:rsidP="008D66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="008D66A1">
        <w:rPr>
          <w:sz w:val="28"/>
          <w:szCs w:val="28"/>
        </w:rPr>
        <w:t xml:space="preserve">. </w:t>
      </w:r>
      <w:r w:rsidR="008D66A1" w:rsidRPr="00013826">
        <w:rPr>
          <w:sz w:val="28"/>
          <w:szCs w:val="28"/>
        </w:rPr>
        <w:t>Приложени</w:t>
      </w:r>
      <w:r w:rsidR="008D66A1">
        <w:rPr>
          <w:sz w:val="28"/>
          <w:szCs w:val="28"/>
        </w:rPr>
        <w:t>ем</w:t>
      </w:r>
      <w:r w:rsidR="008D66A1" w:rsidRPr="00013826">
        <w:rPr>
          <w:sz w:val="28"/>
          <w:szCs w:val="28"/>
        </w:rPr>
        <w:t xml:space="preserve"> 1</w:t>
      </w:r>
      <w:r w:rsidR="008D66A1">
        <w:rPr>
          <w:sz w:val="28"/>
          <w:szCs w:val="28"/>
        </w:rPr>
        <w:t xml:space="preserve"> </w:t>
      </w:r>
      <w:r w:rsidR="008D66A1" w:rsidRPr="00013826">
        <w:rPr>
          <w:sz w:val="28"/>
          <w:szCs w:val="28"/>
        </w:rPr>
        <w:t>Проекта решения предложена</w:t>
      </w:r>
      <w:r w:rsidR="008D66A1" w:rsidRPr="00013826">
        <w:rPr>
          <w:b/>
          <w:i/>
          <w:sz w:val="28"/>
          <w:szCs w:val="28"/>
        </w:rPr>
        <w:t xml:space="preserve"> корректировка </w:t>
      </w:r>
      <w:r w:rsidR="008D66A1"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 w:rsidR="008D66A1">
        <w:rPr>
          <w:sz w:val="28"/>
          <w:szCs w:val="28"/>
        </w:rPr>
        <w:t xml:space="preserve">22 год, </w:t>
      </w:r>
      <w:r w:rsidR="008D66A1" w:rsidRPr="00013826">
        <w:rPr>
          <w:sz w:val="28"/>
          <w:szCs w:val="28"/>
        </w:rPr>
        <w:t xml:space="preserve">таблица </w:t>
      </w:r>
      <w:r w:rsidR="008D66A1">
        <w:rPr>
          <w:sz w:val="28"/>
          <w:szCs w:val="28"/>
        </w:rPr>
        <w:t>2</w:t>
      </w:r>
      <w:r w:rsidR="008D66A1" w:rsidRPr="00013826">
        <w:rPr>
          <w:sz w:val="28"/>
          <w:szCs w:val="28"/>
        </w:rPr>
        <w:t>.</w:t>
      </w:r>
    </w:p>
    <w:p w:rsidR="008D66A1" w:rsidRPr="00170DD1" w:rsidRDefault="008D66A1" w:rsidP="008D66A1">
      <w:pPr>
        <w:jc w:val="both"/>
        <w:rPr>
          <w:sz w:val="16"/>
          <w:szCs w:val="16"/>
        </w:rPr>
      </w:pPr>
    </w:p>
    <w:p w:rsidR="008D66A1" w:rsidRPr="002801D1" w:rsidRDefault="008D66A1" w:rsidP="008D66A1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                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8D66A1" w:rsidRPr="00B21B6B" w:rsidTr="009F56C9">
        <w:tc>
          <w:tcPr>
            <w:tcW w:w="3950" w:type="dxa"/>
          </w:tcPr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022</w:t>
            </w:r>
            <w:r w:rsidRPr="00C0705E">
              <w:rPr>
                <w:b/>
              </w:rPr>
              <w:t xml:space="preserve"> год</w:t>
            </w:r>
          </w:p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8D66A1" w:rsidRPr="00C0705E" w:rsidRDefault="008D66A1" w:rsidP="009F56C9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8D66A1" w:rsidRPr="00B21B6B" w:rsidTr="009F56C9">
        <w:tc>
          <w:tcPr>
            <w:tcW w:w="3950" w:type="dxa"/>
          </w:tcPr>
          <w:p w:rsidR="008D66A1" w:rsidRPr="002576B1" w:rsidRDefault="008D66A1" w:rsidP="009F56C9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 xml:space="preserve">Изменение остатков средств на </w:t>
            </w:r>
            <w:r w:rsidRPr="002576B1">
              <w:rPr>
                <w:b/>
              </w:rPr>
              <w:lastRenderedPageBreak/>
              <w:t>счетах по учету средств бюджетов</w:t>
            </w:r>
          </w:p>
        </w:tc>
        <w:tc>
          <w:tcPr>
            <w:tcW w:w="2158" w:type="dxa"/>
          </w:tcPr>
          <w:p w:rsidR="008D66A1" w:rsidRDefault="00A72B53" w:rsidP="009F56C9">
            <w:pPr>
              <w:tabs>
                <w:tab w:val="left" w:pos="720"/>
              </w:tabs>
              <w:jc w:val="center"/>
            </w:pPr>
            <w:r>
              <w:lastRenderedPageBreak/>
              <w:t>21 596,4</w:t>
            </w:r>
          </w:p>
        </w:tc>
        <w:tc>
          <w:tcPr>
            <w:tcW w:w="1812" w:type="dxa"/>
          </w:tcPr>
          <w:p w:rsidR="008D66A1" w:rsidRDefault="00A72B53" w:rsidP="009F56C9">
            <w:pPr>
              <w:tabs>
                <w:tab w:val="left" w:pos="720"/>
              </w:tabs>
              <w:jc w:val="center"/>
            </w:pPr>
            <w:r>
              <w:t>24 782,4</w:t>
            </w:r>
          </w:p>
        </w:tc>
        <w:tc>
          <w:tcPr>
            <w:tcW w:w="1620" w:type="dxa"/>
          </w:tcPr>
          <w:p w:rsidR="008D66A1" w:rsidRDefault="00A72B53" w:rsidP="009F56C9">
            <w:pPr>
              <w:tabs>
                <w:tab w:val="left" w:pos="720"/>
              </w:tabs>
              <w:jc w:val="center"/>
            </w:pPr>
            <w:r>
              <w:t>3 186,0</w:t>
            </w:r>
          </w:p>
          <w:p w:rsidR="00A72B53" w:rsidRDefault="00A72B53" w:rsidP="009F56C9">
            <w:pPr>
              <w:tabs>
                <w:tab w:val="left" w:pos="720"/>
              </w:tabs>
              <w:jc w:val="center"/>
            </w:pPr>
          </w:p>
        </w:tc>
      </w:tr>
      <w:tr w:rsidR="00A72B53" w:rsidRPr="00B21B6B" w:rsidTr="009F56C9">
        <w:tc>
          <w:tcPr>
            <w:tcW w:w="3950" w:type="dxa"/>
          </w:tcPr>
          <w:p w:rsidR="00A72B53" w:rsidRPr="00B21B6B" w:rsidRDefault="00A72B53" w:rsidP="009F56C9">
            <w:pPr>
              <w:tabs>
                <w:tab w:val="left" w:pos="720"/>
              </w:tabs>
            </w:pPr>
            <w:r>
              <w:lastRenderedPageBreak/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A72B53" w:rsidRPr="008E21FD" w:rsidRDefault="00A72B53" w:rsidP="000502C7">
            <w:pPr>
              <w:tabs>
                <w:tab w:val="left" w:pos="720"/>
              </w:tabs>
              <w:jc w:val="center"/>
            </w:pPr>
            <w:r>
              <w:t>-646 912,7</w:t>
            </w:r>
          </w:p>
        </w:tc>
        <w:tc>
          <w:tcPr>
            <w:tcW w:w="1812" w:type="dxa"/>
          </w:tcPr>
          <w:p w:rsidR="00A72B53" w:rsidRPr="006B6CFD" w:rsidRDefault="00A72B53" w:rsidP="009F56C9">
            <w:pPr>
              <w:tabs>
                <w:tab w:val="left" w:pos="720"/>
              </w:tabs>
              <w:jc w:val="center"/>
            </w:pPr>
            <w:r w:rsidRPr="006B6CFD">
              <w:t>-658 250,4</w:t>
            </w:r>
          </w:p>
        </w:tc>
        <w:tc>
          <w:tcPr>
            <w:tcW w:w="1620" w:type="dxa"/>
          </w:tcPr>
          <w:p w:rsidR="00A72B53" w:rsidRPr="00B21B6B" w:rsidRDefault="00A72B53" w:rsidP="009F56C9">
            <w:pPr>
              <w:tabs>
                <w:tab w:val="left" w:pos="720"/>
              </w:tabs>
              <w:jc w:val="center"/>
            </w:pPr>
            <w:r>
              <w:t>11 337,7</w:t>
            </w:r>
          </w:p>
        </w:tc>
      </w:tr>
      <w:tr w:rsidR="00A72B53" w:rsidRPr="00B21B6B" w:rsidTr="009F56C9">
        <w:tc>
          <w:tcPr>
            <w:tcW w:w="3950" w:type="dxa"/>
          </w:tcPr>
          <w:p w:rsidR="00A72B53" w:rsidRPr="00B21B6B" w:rsidRDefault="00A72B53" w:rsidP="009F56C9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A72B53" w:rsidRPr="00B21B6B" w:rsidRDefault="00A72B53" w:rsidP="000502C7">
            <w:pPr>
              <w:tabs>
                <w:tab w:val="left" w:pos="720"/>
              </w:tabs>
              <w:jc w:val="center"/>
            </w:pPr>
            <w:r>
              <w:t>668 509,1</w:t>
            </w:r>
          </w:p>
        </w:tc>
        <w:tc>
          <w:tcPr>
            <w:tcW w:w="1812" w:type="dxa"/>
          </w:tcPr>
          <w:p w:rsidR="00A72B53" w:rsidRPr="006B6CFD" w:rsidRDefault="00A72B53" w:rsidP="009F56C9">
            <w:pPr>
              <w:tabs>
                <w:tab w:val="left" w:pos="720"/>
              </w:tabs>
              <w:jc w:val="center"/>
            </w:pPr>
            <w:r w:rsidRPr="006B6CFD">
              <w:t>683 032,8</w:t>
            </w:r>
          </w:p>
        </w:tc>
        <w:tc>
          <w:tcPr>
            <w:tcW w:w="1620" w:type="dxa"/>
          </w:tcPr>
          <w:p w:rsidR="00A72B53" w:rsidRPr="00B21B6B" w:rsidRDefault="001A245E" w:rsidP="009F56C9">
            <w:pPr>
              <w:tabs>
                <w:tab w:val="left" w:pos="720"/>
              </w:tabs>
              <w:jc w:val="center"/>
            </w:pPr>
            <w:r>
              <w:t>14 523,7</w:t>
            </w:r>
          </w:p>
        </w:tc>
      </w:tr>
    </w:tbl>
    <w:p w:rsidR="008D66A1" w:rsidRDefault="008D66A1" w:rsidP="008D66A1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8D66A1" w:rsidRDefault="00E14078" w:rsidP="008D66A1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D66A1">
        <w:rPr>
          <w:b/>
          <w:sz w:val="28"/>
          <w:szCs w:val="28"/>
        </w:rPr>
        <w:t xml:space="preserve">. </w:t>
      </w:r>
      <w:r w:rsidR="008D66A1" w:rsidRPr="00013826">
        <w:rPr>
          <w:sz w:val="28"/>
          <w:szCs w:val="28"/>
        </w:rPr>
        <w:t>В</w:t>
      </w:r>
      <w:r w:rsidR="008D66A1" w:rsidRPr="00013826">
        <w:rPr>
          <w:b/>
          <w:sz w:val="28"/>
          <w:szCs w:val="28"/>
        </w:rPr>
        <w:t xml:space="preserve"> </w:t>
      </w:r>
      <w:r w:rsidR="008D66A1" w:rsidRPr="00013826">
        <w:rPr>
          <w:sz w:val="28"/>
          <w:szCs w:val="28"/>
        </w:rPr>
        <w:t xml:space="preserve">приложении </w:t>
      </w:r>
      <w:r w:rsidR="008D66A1">
        <w:rPr>
          <w:sz w:val="28"/>
          <w:szCs w:val="28"/>
        </w:rPr>
        <w:t>2</w:t>
      </w:r>
      <w:r w:rsidR="008D66A1" w:rsidRPr="00013826">
        <w:rPr>
          <w:sz w:val="28"/>
          <w:szCs w:val="28"/>
        </w:rPr>
        <w:t xml:space="preserve"> Проекта решения </w:t>
      </w:r>
      <w:r>
        <w:rPr>
          <w:b/>
          <w:i/>
          <w:sz w:val="28"/>
          <w:szCs w:val="28"/>
        </w:rPr>
        <w:t>увеличивается</w:t>
      </w:r>
      <w:r w:rsidR="008D66A1">
        <w:rPr>
          <w:b/>
          <w:i/>
          <w:sz w:val="28"/>
          <w:szCs w:val="28"/>
        </w:rPr>
        <w:t xml:space="preserve"> </w:t>
      </w:r>
      <w:r w:rsidR="008D66A1" w:rsidRPr="00013826">
        <w:rPr>
          <w:sz w:val="28"/>
          <w:szCs w:val="28"/>
        </w:rPr>
        <w:t xml:space="preserve">объем доходов районного бюджета </w:t>
      </w:r>
      <w:r w:rsidR="008D66A1">
        <w:rPr>
          <w:sz w:val="28"/>
          <w:szCs w:val="28"/>
        </w:rPr>
        <w:t xml:space="preserve">2022 года </w:t>
      </w:r>
      <w:r w:rsidR="008D66A1" w:rsidRPr="00013826">
        <w:rPr>
          <w:sz w:val="28"/>
          <w:szCs w:val="28"/>
        </w:rPr>
        <w:t>в общей сумме на</w:t>
      </w:r>
      <w:r w:rsidR="008D66A1" w:rsidRPr="0001382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11 337,7</w:t>
      </w:r>
      <w:r w:rsidR="008D66A1" w:rsidRPr="00EC4190">
        <w:rPr>
          <w:b/>
          <w:i/>
          <w:sz w:val="28"/>
          <w:szCs w:val="28"/>
        </w:rPr>
        <w:t xml:space="preserve"> тыс. </w:t>
      </w:r>
      <w:r w:rsidR="008D66A1">
        <w:rPr>
          <w:b/>
          <w:i/>
          <w:sz w:val="28"/>
          <w:szCs w:val="28"/>
        </w:rPr>
        <w:t>рублей</w:t>
      </w:r>
      <w:r w:rsidR="008D66A1">
        <w:rPr>
          <w:sz w:val="28"/>
          <w:szCs w:val="28"/>
        </w:rPr>
        <w:t>, в том числе:</w:t>
      </w:r>
    </w:p>
    <w:p w:rsidR="008D66A1" w:rsidRDefault="008D66A1" w:rsidP="008D66A1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7F2E">
        <w:rPr>
          <w:sz w:val="28"/>
          <w:szCs w:val="28"/>
          <w:u w:val="single"/>
        </w:rPr>
        <w:t>за счет средств краевого бюджета</w:t>
      </w:r>
      <w:r>
        <w:rPr>
          <w:sz w:val="28"/>
          <w:szCs w:val="28"/>
        </w:rPr>
        <w:t xml:space="preserve"> </w:t>
      </w:r>
      <w:r w:rsidR="00E14078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на </w:t>
      </w:r>
      <w:r w:rsidR="00E14078">
        <w:rPr>
          <w:sz w:val="28"/>
          <w:szCs w:val="28"/>
        </w:rPr>
        <w:t>11 157,0</w:t>
      </w:r>
      <w:r>
        <w:rPr>
          <w:sz w:val="28"/>
          <w:szCs w:val="28"/>
        </w:rPr>
        <w:t xml:space="preserve"> тыс. рублей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8D66A1" w:rsidRDefault="00E14078" w:rsidP="008D66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11 157</w:t>
      </w:r>
      <w:r w:rsidR="008D66A1">
        <w:rPr>
          <w:sz w:val="28"/>
          <w:szCs w:val="28"/>
        </w:rPr>
        <w:t xml:space="preserve">,0 тыс. рублей </w:t>
      </w:r>
      <w:r w:rsidR="008D66A1" w:rsidRPr="00E61A4A">
        <w:rPr>
          <w:b/>
          <w:i/>
          <w:sz w:val="28"/>
          <w:szCs w:val="28"/>
        </w:rPr>
        <w:t>предусмотрены</w:t>
      </w:r>
      <w:r w:rsidR="008D66A1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дотации на поддержку мер по обеспечению сбалансированности бюджета</w:t>
      </w:r>
      <w:r w:rsidR="008D66A1">
        <w:rPr>
          <w:sz w:val="28"/>
          <w:szCs w:val="28"/>
        </w:rPr>
        <w:t xml:space="preserve">;  </w:t>
      </w:r>
    </w:p>
    <w:p w:rsidR="008D66A1" w:rsidRDefault="008D66A1" w:rsidP="008D66A1">
      <w:pPr>
        <w:spacing w:line="276" w:lineRule="auto"/>
        <w:ind w:firstLine="708"/>
        <w:jc w:val="both"/>
        <w:rPr>
          <w:sz w:val="28"/>
          <w:szCs w:val="28"/>
        </w:rPr>
      </w:pPr>
      <w:r w:rsidRPr="007E7F2E">
        <w:rPr>
          <w:sz w:val="28"/>
          <w:szCs w:val="28"/>
          <w:u w:val="single"/>
        </w:rPr>
        <w:t>за счет иных межбюджетных трансфертов</w:t>
      </w:r>
      <w:r>
        <w:rPr>
          <w:sz w:val="28"/>
          <w:szCs w:val="28"/>
        </w:rPr>
        <w:t xml:space="preserve"> </w:t>
      </w:r>
      <w:r w:rsidRPr="007E7F2E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е</w:t>
      </w:r>
      <w:r w:rsidRPr="007E7F2E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на </w:t>
      </w:r>
      <w:r w:rsidR="00B0379B" w:rsidRPr="000A7146">
        <w:rPr>
          <w:sz w:val="28"/>
          <w:szCs w:val="28"/>
        </w:rPr>
        <w:t>45</w:t>
      </w:r>
      <w:r w:rsidRPr="000A7146">
        <w:rPr>
          <w:sz w:val="28"/>
          <w:szCs w:val="28"/>
        </w:rPr>
        <w:t>,0 тыс. рублей</w:t>
      </w:r>
      <w:r w:rsidRPr="007429E5"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 xml:space="preserve">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D66A1" w:rsidRDefault="00B0379B" w:rsidP="008D66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8D66A1">
        <w:rPr>
          <w:sz w:val="28"/>
          <w:szCs w:val="28"/>
        </w:rPr>
        <w:t>,0</w:t>
      </w:r>
      <w:r w:rsidR="008D66A1" w:rsidRPr="00EC4190">
        <w:rPr>
          <w:sz w:val="28"/>
          <w:szCs w:val="28"/>
        </w:rPr>
        <w:t xml:space="preserve"> тыс. рублей </w:t>
      </w:r>
      <w:r w:rsidR="008D66A1">
        <w:rPr>
          <w:b/>
          <w:i/>
          <w:sz w:val="28"/>
          <w:szCs w:val="28"/>
        </w:rPr>
        <w:t xml:space="preserve">увеличивается </w:t>
      </w:r>
      <w:r w:rsidR="008D66A1" w:rsidRPr="007E7F2E">
        <w:rPr>
          <w:sz w:val="28"/>
          <w:szCs w:val="28"/>
        </w:rPr>
        <w:t>объем иных межбюджетных трансфертов</w:t>
      </w:r>
      <w:r w:rsidR="008D66A1">
        <w:rPr>
          <w:sz w:val="28"/>
          <w:szCs w:val="28"/>
        </w:rPr>
        <w:t>, передаваемых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;</w:t>
      </w:r>
    </w:p>
    <w:p w:rsidR="00B0379B" w:rsidRDefault="00B0379B" w:rsidP="00B0379B">
      <w:pPr>
        <w:spacing w:line="276" w:lineRule="auto"/>
        <w:ind w:firstLine="708"/>
        <w:jc w:val="both"/>
        <w:rPr>
          <w:sz w:val="28"/>
          <w:szCs w:val="28"/>
        </w:rPr>
      </w:pPr>
      <w:r w:rsidRPr="00B0379B">
        <w:rPr>
          <w:sz w:val="28"/>
          <w:szCs w:val="28"/>
          <w:u w:val="single"/>
        </w:rPr>
        <w:t xml:space="preserve">за счет налоговых и неналоговых доходов </w:t>
      </w:r>
      <w:r w:rsidRPr="007E7F2E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е</w:t>
      </w:r>
      <w:r w:rsidRPr="007E7F2E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на </w:t>
      </w:r>
      <w:r w:rsidRPr="000A7146">
        <w:rPr>
          <w:sz w:val="28"/>
          <w:szCs w:val="28"/>
        </w:rPr>
        <w:t>135,8 тыс. рублей</w:t>
      </w:r>
      <w:r>
        <w:rPr>
          <w:sz w:val="28"/>
          <w:szCs w:val="28"/>
        </w:rPr>
        <w:t xml:space="preserve">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0379B" w:rsidRDefault="00B0379B" w:rsidP="008D66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125,0 тыс. рублей предусмотрен единый налог на вмененный доход;</w:t>
      </w:r>
    </w:p>
    <w:p w:rsidR="00B0379B" w:rsidRPr="00B0379B" w:rsidRDefault="00B0379B" w:rsidP="008D66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10,8 тыс. рублей </w:t>
      </w:r>
      <w:r w:rsidR="000A7146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>доходы от продажи земельных участков, находящихся в собственности муниципальных районов.</w:t>
      </w:r>
    </w:p>
    <w:p w:rsidR="008D66A1" w:rsidRPr="00BD6A0E" w:rsidRDefault="008D66A1" w:rsidP="008D66A1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8D66A1" w:rsidRDefault="00B0379B" w:rsidP="008D66A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b/>
          <w:i w:val="0"/>
        </w:rPr>
        <w:t>5</w:t>
      </w:r>
      <w:r w:rsidR="008D66A1">
        <w:t xml:space="preserve">. </w:t>
      </w:r>
      <w:r w:rsidR="008D66A1" w:rsidRPr="00013826">
        <w:rPr>
          <w:i w:val="0"/>
        </w:rPr>
        <w:t>В приложени</w:t>
      </w:r>
      <w:r w:rsidR="008D66A1">
        <w:rPr>
          <w:i w:val="0"/>
        </w:rPr>
        <w:t>ях</w:t>
      </w:r>
      <w:r w:rsidR="008D66A1" w:rsidRPr="00013826">
        <w:rPr>
          <w:i w:val="0"/>
        </w:rPr>
        <w:t xml:space="preserve"> </w:t>
      </w:r>
      <w:r w:rsidR="008D66A1">
        <w:rPr>
          <w:i w:val="0"/>
        </w:rPr>
        <w:t>3</w:t>
      </w:r>
      <w:r w:rsidR="008D66A1" w:rsidRPr="00013826">
        <w:rPr>
          <w:i w:val="0"/>
        </w:rPr>
        <w:t xml:space="preserve"> и </w:t>
      </w:r>
      <w:r w:rsidR="008D66A1">
        <w:rPr>
          <w:i w:val="0"/>
        </w:rPr>
        <w:t>4</w:t>
      </w:r>
      <w:r w:rsidR="008D66A1" w:rsidRPr="00013826">
        <w:rPr>
          <w:i w:val="0"/>
        </w:rPr>
        <w:t xml:space="preserve"> Проекта решения </w:t>
      </w:r>
      <w:r>
        <w:rPr>
          <w:b/>
        </w:rPr>
        <w:t xml:space="preserve">увеличивается </w:t>
      </w:r>
      <w:r w:rsidR="008D66A1" w:rsidRPr="00013826">
        <w:rPr>
          <w:i w:val="0"/>
        </w:rPr>
        <w:t xml:space="preserve"> объем расходов районного</w:t>
      </w:r>
      <w:r w:rsidR="008D66A1" w:rsidRPr="00013826">
        <w:rPr>
          <w:b/>
          <w:i w:val="0"/>
        </w:rPr>
        <w:t xml:space="preserve"> </w:t>
      </w:r>
      <w:r w:rsidR="008D66A1" w:rsidRPr="00013826">
        <w:rPr>
          <w:i w:val="0"/>
        </w:rPr>
        <w:t>бюджета</w:t>
      </w:r>
      <w:r w:rsidR="008D66A1" w:rsidRPr="00013826">
        <w:rPr>
          <w:b/>
          <w:i w:val="0"/>
        </w:rPr>
        <w:t xml:space="preserve"> </w:t>
      </w:r>
      <w:r w:rsidR="008D66A1">
        <w:rPr>
          <w:b/>
          <w:i w:val="0"/>
        </w:rPr>
        <w:t xml:space="preserve"> </w:t>
      </w:r>
      <w:r w:rsidR="008D66A1" w:rsidRPr="006443A8">
        <w:rPr>
          <w:i w:val="0"/>
        </w:rPr>
        <w:t>202</w:t>
      </w:r>
      <w:r w:rsidR="008D66A1">
        <w:rPr>
          <w:i w:val="0"/>
        </w:rPr>
        <w:t>2</w:t>
      </w:r>
      <w:r w:rsidR="008D66A1" w:rsidRPr="006443A8">
        <w:rPr>
          <w:i w:val="0"/>
        </w:rPr>
        <w:t xml:space="preserve"> год</w:t>
      </w:r>
      <w:r w:rsidR="008D66A1">
        <w:rPr>
          <w:i w:val="0"/>
        </w:rPr>
        <w:t>а</w:t>
      </w:r>
      <w:r w:rsidR="008D66A1">
        <w:rPr>
          <w:b/>
          <w:i w:val="0"/>
        </w:rPr>
        <w:t xml:space="preserve"> </w:t>
      </w:r>
      <w:r w:rsidR="008D66A1" w:rsidRPr="00013826">
        <w:rPr>
          <w:i w:val="0"/>
        </w:rPr>
        <w:t xml:space="preserve">в общей сумме на </w:t>
      </w:r>
      <w:r>
        <w:rPr>
          <w:b/>
        </w:rPr>
        <w:t>14 523,7</w:t>
      </w:r>
      <w:r w:rsidR="008D66A1" w:rsidRPr="00013826">
        <w:rPr>
          <w:b/>
        </w:rPr>
        <w:t xml:space="preserve"> тыс. рублей</w:t>
      </w:r>
      <w:r w:rsidR="008D66A1" w:rsidRPr="00013826">
        <w:rPr>
          <w:i w:val="0"/>
        </w:rPr>
        <w:t xml:space="preserve">, </w:t>
      </w:r>
      <w:r w:rsidR="008D66A1">
        <w:rPr>
          <w:i w:val="0"/>
        </w:rPr>
        <w:t xml:space="preserve">в том числе </w:t>
      </w:r>
      <w:proofErr w:type="gramStart"/>
      <w:r w:rsidR="008D66A1">
        <w:rPr>
          <w:i w:val="0"/>
        </w:rPr>
        <w:t>на</w:t>
      </w:r>
      <w:proofErr w:type="gramEnd"/>
      <w:r w:rsidR="008D66A1">
        <w:rPr>
          <w:i w:val="0"/>
        </w:rPr>
        <w:t>:</w:t>
      </w:r>
    </w:p>
    <w:p w:rsidR="008D66A1" w:rsidRDefault="00C7241B" w:rsidP="008D66A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9 199,6</w:t>
      </w:r>
      <w:r w:rsidR="008D66A1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увеличиваются</w:t>
      </w:r>
      <w:r w:rsidR="008D66A1" w:rsidRPr="007E7F2E">
        <w:rPr>
          <w:b/>
          <w:i/>
          <w:sz w:val="28"/>
          <w:szCs w:val="28"/>
        </w:rPr>
        <w:t xml:space="preserve"> </w:t>
      </w:r>
      <w:r w:rsidR="008D66A1">
        <w:rPr>
          <w:sz w:val="28"/>
          <w:szCs w:val="28"/>
        </w:rPr>
        <w:t>расходы на предоставление субсидий учреждениям общего образования (</w:t>
      </w:r>
      <w:r>
        <w:rPr>
          <w:sz w:val="28"/>
          <w:szCs w:val="28"/>
        </w:rPr>
        <w:t>110,0 тыс. рублей</w:t>
      </w:r>
      <w:r w:rsidR="00285C4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D66A1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кабинета МБОУ СОШ с. Авдеевка; 6 827,9  тыс. рублей </w:t>
      </w:r>
      <w:r w:rsidR="00285C4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начисления на выплаты по оплате труда; 2 126,4 тыс. рублей </w:t>
      </w:r>
      <w:r w:rsidR="00285C4D">
        <w:rPr>
          <w:sz w:val="28"/>
          <w:szCs w:val="28"/>
        </w:rPr>
        <w:t xml:space="preserve">- </w:t>
      </w:r>
      <w:r>
        <w:rPr>
          <w:sz w:val="28"/>
          <w:szCs w:val="28"/>
        </w:rPr>
        <w:t>налог на имущество; 2,3 тыс. рублей</w:t>
      </w:r>
      <w:r w:rsidR="00285C4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коммунальные услуги; 133,0 тыс. рублей – пени МИФНС</w:t>
      </w:r>
      <w:r w:rsidR="008D66A1">
        <w:rPr>
          <w:sz w:val="28"/>
          <w:szCs w:val="28"/>
        </w:rPr>
        <w:t>);</w:t>
      </w:r>
      <w:proofErr w:type="gramEnd"/>
    </w:p>
    <w:p w:rsidR="00C7241B" w:rsidRDefault="00C7241B" w:rsidP="008D66A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4 204,1 тыс. рублей </w:t>
      </w:r>
      <w:r>
        <w:rPr>
          <w:b/>
          <w:i/>
          <w:sz w:val="28"/>
          <w:szCs w:val="28"/>
        </w:rPr>
        <w:t>увеличиваются</w:t>
      </w:r>
      <w:r w:rsidRPr="007E7F2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предоставление субсидий учреждениям </w:t>
      </w:r>
      <w:r w:rsidR="00285C4D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образования</w:t>
      </w:r>
      <w:r w:rsidR="00285C4D">
        <w:rPr>
          <w:sz w:val="28"/>
          <w:szCs w:val="28"/>
        </w:rPr>
        <w:t xml:space="preserve"> (2 033,0 тыс. рублей -</w:t>
      </w:r>
      <w:r w:rsidR="00285C4D" w:rsidRPr="00285C4D">
        <w:rPr>
          <w:sz w:val="28"/>
          <w:szCs w:val="28"/>
        </w:rPr>
        <w:t xml:space="preserve"> </w:t>
      </w:r>
      <w:r w:rsidR="00285C4D">
        <w:rPr>
          <w:sz w:val="28"/>
          <w:szCs w:val="28"/>
        </w:rPr>
        <w:t xml:space="preserve">начисления на выплаты по оплате труда; </w:t>
      </w:r>
      <w:r w:rsidR="000A7146">
        <w:rPr>
          <w:sz w:val="28"/>
          <w:szCs w:val="28"/>
        </w:rPr>
        <w:t>1 262,1</w:t>
      </w:r>
      <w:r w:rsidR="00285C4D">
        <w:rPr>
          <w:sz w:val="28"/>
          <w:szCs w:val="28"/>
        </w:rPr>
        <w:t xml:space="preserve"> тыс. рублей – налог на имущество; 769,0 тыс. рублей – пени МИФНС; 40,0 тыс. рублей – </w:t>
      </w:r>
      <w:r w:rsidR="00285C4D">
        <w:rPr>
          <w:sz w:val="28"/>
          <w:szCs w:val="28"/>
        </w:rPr>
        <w:lastRenderedPageBreak/>
        <w:t>приобретение основных средств МБДОУ Д/С № 1; 100,0 тыс. рублей -   установка системы передачи сигнала о возникновении пожара МБДОУ Д/С № 1);</w:t>
      </w:r>
      <w:proofErr w:type="gramEnd"/>
    </w:p>
    <w:p w:rsidR="00285C4D" w:rsidRPr="00285C4D" w:rsidRDefault="00285C4D" w:rsidP="008D66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275,0 тыс. рублей </w:t>
      </w:r>
      <w:r>
        <w:rPr>
          <w:b/>
          <w:i/>
          <w:sz w:val="28"/>
          <w:szCs w:val="28"/>
        </w:rPr>
        <w:t>увеличиваются</w:t>
      </w:r>
      <w:r w:rsidRPr="007E7F2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предоставление субсидий учреждениям </w:t>
      </w:r>
      <w:r w:rsidR="000A7146">
        <w:rPr>
          <w:sz w:val="28"/>
          <w:szCs w:val="28"/>
        </w:rPr>
        <w:t>внешкольного</w:t>
      </w:r>
      <w:r>
        <w:rPr>
          <w:sz w:val="28"/>
          <w:szCs w:val="28"/>
        </w:rPr>
        <w:t xml:space="preserve"> образования (7,1 тыс. рублей  - налог на имущество МБОУ ДО «ДЮЦ»; 71,4 тыс. рублей – пени МИФНС</w:t>
      </w:r>
      <w:r w:rsidRPr="00285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ДО «ДЮЦ»; 196,5 тыс. рублей </w:t>
      </w:r>
      <w:r>
        <w:rPr>
          <w:b/>
          <w:i/>
          <w:sz w:val="28"/>
          <w:szCs w:val="28"/>
        </w:rPr>
        <w:t xml:space="preserve">– </w:t>
      </w:r>
      <w:r w:rsidRPr="00285C4D">
        <w:rPr>
          <w:sz w:val="28"/>
          <w:szCs w:val="28"/>
        </w:rPr>
        <w:t xml:space="preserve">пени МИФНС </w:t>
      </w:r>
      <w:r>
        <w:rPr>
          <w:sz w:val="28"/>
          <w:szCs w:val="28"/>
        </w:rPr>
        <w:t>МБУ ДО «КДШИ»);</w:t>
      </w:r>
    </w:p>
    <w:p w:rsidR="008D66A1" w:rsidRDefault="00285C4D" w:rsidP="008D66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8D66A1">
        <w:rPr>
          <w:sz w:val="28"/>
          <w:szCs w:val="28"/>
        </w:rPr>
        <w:t>,0</w:t>
      </w:r>
      <w:r w:rsidR="008D66A1" w:rsidRPr="00EC4190">
        <w:rPr>
          <w:sz w:val="28"/>
          <w:szCs w:val="28"/>
        </w:rPr>
        <w:t xml:space="preserve"> тыс. рублей </w:t>
      </w:r>
      <w:r w:rsidR="008D66A1">
        <w:rPr>
          <w:b/>
          <w:i/>
          <w:sz w:val="28"/>
          <w:szCs w:val="28"/>
        </w:rPr>
        <w:t xml:space="preserve">увеличиваются </w:t>
      </w:r>
      <w:r w:rsidR="008D66A1">
        <w:rPr>
          <w:sz w:val="28"/>
          <w:szCs w:val="28"/>
        </w:rPr>
        <w:t xml:space="preserve">расходы на содержание Контрольно-счетной комиссии Кировского муниципального района (приобретение товаров, работ и услуг за счет иных межбюджетных трансфертов </w:t>
      </w:r>
      <w:r w:rsidR="000A7146">
        <w:rPr>
          <w:sz w:val="28"/>
          <w:szCs w:val="28"/>
        </w:rPr>
        <w:t>сельских</w:t>
      </w:r>
      <w:r w:rsidR="008D66A1">
        <w:rPr>
          <w:sz w:val="28"/>
          <w:szCs w:val="28"/>
        </w:rPr>
        <w:t xml:space="preserve"> поселени</w:t>
      </w:r>
      <w:r w:rsidR="000A7146">
        <w:rPr>
          <w:sz w:val="28"/>
          <w:szCs w:val="28"/>
        </w:rPr>
        <w:t>й</w:t>
      </w:r>
      <w:r w:rsidR="008D66A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85C4D" w:rsidRPr="00285C4D" w:rsidRDefault="00285C4D" w:rsidP="008D66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800,0 тыс. рублей </w:t>
      </w:r>
      <w:r w:rsidRPr="00285C4D">
        <w:rPr>
          <w:b/>
          <w:i/>
          <w:sz w:val="28"/>
          <w:szCs w:val="28"/>
        </w:rPr>
        <w:t xml:space="preserve">предусмотрена </w:t>
      </w:r>
      <w:r w:rsidRPr="00285C4D">
        <w:rPr>
          <w:sz w:val="28"/>
          <w:szCs w:val="28"/>
        </w:rPr>
        <w:t>дотация</w:t>
      </w:r>
      <w:r>
        <w:rPr>
          <w:sz w:val="28"/>
          <w:szCs w:val="28"/>
        </w:rPr>
        <w:t xml:space="preserve"> на сбалансированность </w:t>
      </w:r>
      <w:proofErr w:type="spellStart"/>
      <w:r>
        <w:rPr>
          <w:sz w:val="28"/>
          <w:szCs w:val="28"/>
        </w:rPr>
        <w:t>Руновскому</w:t>
      </w:r>
      <w:proofErr w:type="spellEnd"/>
      <w:r>
        <w:rPr>
          <w:sz w:val="28"/>
          <w:szCs w:val="28"/>
        </w:rPr>
        <w:t xml:space="preserve"> сельскому поселению.</w:t>
      </w:r>
      <w:r w:rsidRPr="00285C4D">
        <w:rPr>
          <w:sz w:val="28"/>
          <w:szCs w:val="28"/>
        </w:rPr>
        <w:t xml:space="preserve"> </w:t>
      </w:r>
    </w:p>
    <w:p w:rsidR="008D66A1" w:rsidRPr="00283570" w:rsidRDefault="008D66A1" w:rsidP="00285C4D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</w:p>
    <w:p w:rsidR="008D66A1" w:rsidRPr="00927260" w:rsidRDefault="008D66A1" w:rsidP="008D66A1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0774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316F8C">
        <w:rPr>
          <w:sz w:val="28"/>
          <w:szCs w:val="28"/>
        </w:rPr>
        <w:t>Приложением 5 Проекта решения</w:t>
      </w:r>
      <w:r w:rsidRPr="00927260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корректируются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>расходы по финансовому обеспечению муниципальных программ (подпрограмм) на 202</w:t>
      </w:r>
      <w:r>
        <w:rPr>
          <w:sz w:val="28"/>
          <w:szCs w:val="28"/>
        </w:rPr>
        <w:t>2</w:t>
      </w:r>
      <w:r w:rsidRPr="00927260">
        <w:rPr>
          <w:sz w:val="28"/>
          <w:szCs w:val="28"/>
        </w:rPr>
        <w:t xml:space="preserve"> год в общей сумме </w:t>
      </w:r>
      <w:r w:rsidR="004C67B1">
        <w:rPr>
          <w:b/>
          <w:i/>
          <w:sz w:val="28"/>
          <w:szCs w:val="28"/>
        </w:rPr>
        <w:t>14 478,8</w:t>
      </w:r>
      <w:r w:rsidRPr="003D4E95">
        <w:rPr>
          <w:b/>
          <w:i/>
          <w:sz w:val="28"/>
          <w:szCs w:val="28"/>
        </w:rPr>
        <w:t xml:space="preserve"> тыс. рублей</w:t>
      </w:r>
      <w:r w:rsidRPr="00E52C7F">
        <w:rPr>
          <w:sz w:val="28"/>
          <w:szCs w:val="28"/>
        </w:rPr>
        <w:t>,</w:t>
      </w:r>
      <w:r w:rsidRPr="00927260">
        <w:rPr>
          <w:sz w:val="28"/>
          <w:szCs w:val="28"/>
        </w:rPr>
        <w:t xml:space="preserve"> в том числе </w:t>
      </w:r>
      <w:proofErr w:type="gramStart"/>
      <w:r w:rsidRPr="00927260">
        <w:rPr>
          <w:sz w:val="28"/>
          <w:szCs w:val="28"/>
        </w:rPr>
        <w:t>на</w:t>
      </w:r>
      <w:proofErr w:type="gramEnd"/>
      <w:r w:rsidRPr="00927260">
        <w:rPr>
          <w:sz w:val="28"/>
          <w:szCs w:val="28"/>
        </w:rPr>
        <w:t>:</w:t>
      </w:r>
    </w:p>
    <w:p w:rsidR="008D66A1" w:rsidRDefault="004C67B1" w:rsidP="008D66A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9 199,6</w:t>
      </w:r>
      <w:r w:rsidR="008D66A1" w:rsidRPr="00321128">
        <w:rPr>
          <w:i w:val="0"/>
        </w:rPr>
        <w:t xml:space="preserve"> тыс. рублей</w:t>
      </w:r>
      <w:r w:rsidR="008D66A1" w:rsidRPr="00321128">
        <w:rPr>
          <w:b/>
        </w:rPr>
        <w:t xml:space="preserve"> </w:t>
      </w:r>
      <w:r>
        <w:rPr>
          <w:b/>
        </w:rPr>
        <w:t>увеличиваются</w:t>
      </w:r>
      <w:r w:rsidR="008D66A1">
        <w:rPr>
          <w:b/>
        </w:rPr>
        <w:t xml:space="preserve"> </w:t>
      </w:r>
      <w:r w:rsidR="008D66A1" w:rsidRPr="00321128">
        <w:rPr>
          <w:i w:val="0"/>
        </w:rPr>
        <w:t xml:space="preserve">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315 594,9</w:t>
      </w:r>
      <w:r w:rsidR="008D66A1">
        <w:rPr>
          <w:i w:val="0"/>
        </w:rPr>
        <w:t xml:space="preserve"> тыс. рублей;</w:t>
      </w:r>
    </w:p>
    <w:p w:rsidR="004C67B1" w:rsidRDefault="004C67B1" w:rsidP="004C67B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4 104,1 </w:t>
      </w:r>
      <w:r w:rsidRPr="00321128">
        <w:rPr>
          <w:i w:val="0"/>
        </w:rPr>
        <w:t>тыс. рублей</w:t>
      </w:r>
      <w:r w:rsidRPr="00321128">
        <w:rPr>
          <w:b/>
        </w:rPr>
        <w:t xml:space="preserve"> </w:t>
      </w:r>
      <w:r>
        <w:rPr>
          <w:b/>
        </w:rPr>
        <w:t xml:space="preserve">увеличиваются </w:t>
      </w:r>
      <w:r w:rsidRPr="00321128">
        <w:rPr>
          <w:i w:val="0"/>
        </w:rPr>
        <w:t xml:space="preserve">расходы по подпрограмме № </w:t>
      </w:r>
      <w:r>
        <w:rPr>
          <w:i w:val="0"/>
        </w:rPr>
        <w:t>2</w:t>
      </w:r>
      <w:r w:rsidRPr="00321128">
        <w:rPr>
          <w:i w:val="0"/>
        </w:rPr>
        <w:t xml:space="preserve"> «Развитие </w:t>
      </w:r>
      <w:r>
        <w:rPr>
          <w:i w:val="0"/>
        </w:rPr>
        <w:t>дошкольного образования в Кировском муниципальном районе</w:t>
      </w:r>
      <w:r w:rsidRPr="00321128">
        <w:rPr>
          <w:i w:val="0"/>
        </w:rPr>
        <w:t xml:space="preserve">», уточненный план – </w:t>
      </w:r>
      <w:r>
        <w:rPr>
          <w:i w:val="0"/>
        </w:rPr>
        <w:t>86 190,4 тыс. рублей;</w:t>
      </w:r>
    </w:p>
    <w:p w:rsidR="004C67B1" w:rsidRDefault="004C67B1" w:rsidP="004C67B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100,0 тыс. рублей </w:t>
      </w:r>
      <w:r>
        <w:rPr>
          <w:b/>
        </w:rPr>
        <w:t xml:space="preserve">увеличиваются </w:t>
      </w:r>
      <w:r w:rsidRPr="00321128">
        <w:rPr>
          <w:i w:val="0"/>
        </w:rPr>
        <w:t xml:space="preserve">расходы по подпрограмме № </w:t>
      </w:r>
      <w:r>
        <w:rPr>
          <w:i w:val="0"/>
        </w:rPr>
        <w:t>3</w:t>
      </w:r>
      <w:r w:rsidRPr="00321128">
        <w:rPr>
          <w:i w:val="0"/>
        </w:rPr>
        <w:t xml:space="preserve"> «</w:t>
      </w:r>
      <w:r>
        <w:rPr>
          <w:i w:val="0"/>
        </w:rPr>
        <w:t>Безопасность</w:t>
      </w:r>
      <w:r w:rsidRPr="00321128">
        <w:rPr>
          <w:i w:val="0"/>
        </w:rPr>
        <w:t xml:space="preserve"> образовательных учреждений», уточненный план – </w:t>
      </w:r>
      <w:r>
        <w:rPr>
          <w:i w:val="0"/>
        </w:rPr>
        <w:t>1 884,5 тыс. рублей;</w:t>
      </w:r>
    </w:p>
    <w:p w:rsidR="004C67B1" w:rsidRDefault="004C67B1" w:rsidP="004C67B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78,5 </w:t>
      </w:r>
      <w:r w:rsidRPr="00321128">
        <w:rPr>
          <w:i w:val="0"/>
        </w:rPr>
        <w:t>тыс. рублей</w:t>
      </w:r>
      <w:r w:rsidRPr="00321128">
        <w:rPr>
          <w:b/>
        </w:rPr>
        <w:t xml:space="preserve"> </w:t>
      </w:r>
      <w:r>
        <w:rPr>
          <w:b/>
        </w:rPr>
        <w:t xml:space="preserve">увеличиваются </w:t>
      </w:r>
      <w:r w:rsidRPr="00321128">
        <w:rPr>
          <w:i w:val="0"/>
        </w:rPr>
        <w:t xml:space="preserve">расходы по подпрограмме № </w:t>
      </w:r>
      <w:r>
        <w:rPr>
          <w:i w:val="0"/>
        </w:rPr>
        <w:t>4</w:t>
      </w:r>
      <w:r w:rsidRPr="00321128">
        <w:rPr>
          <w:i w:val="0"/>
        </w:rPr>
        <w:t xml:space="preserve"> «Развитие </w:t>
      </w:r>
      <w:r>
        <w:rPr>
          <w:i w:val="0"/>
        </w:rPr>
        <w:t>внешкольного образования</w:t>
      </w:r>
      <w:r w:rsidRPr="00321128">
        <w:rPr>
          <w:i w:val="0"/>
        </w:rPr>
        <w:t xml:space="preserve">», уточненный план – </w:t>
      </w:r>
      <w:r>
        <w:rPr>
          <w:i w:val="0"/>
        </w:rPr>
        <w:t>22 072,5 тыс. рублей;</w:t>
      </w:r>
    </w:p>
    <w:p w:rsidR="008D66A1" w:rsidRDefault="00F465D3" w:rsidP="008D66A1">
      <w:pPr>
        <w:pStyle w:val="ConsPlusNormal"/>
        <w:spacing w:line="276" w:lineRule="auto"/>
        <w:ind w:firstLine="708"/>
        <w:jc w:val="both"/>
        <w:rPr>
          <w:i w:val="0"/>
          <w:sz w:val="16"/>
          <w:szCs w:val="16"/>
        </w:rPr>
      </w:pPr>
      <w:r>
        <w:rPr>
          <w:i w:val="0"/>
        </w:rPr>
        <w:t>196,5</w:t>
      </w:r>
      <w:r w:rsidR="008D66A1">
        <w:rPr>
          <w:i w:val="0"/>
        </w:rPr>
        <w:t xml:space="preserve"> тыс. рублей </w:t>
      </w:r>
      <w:r w:rsidR="008D66A1" w:rsidRPr="0058646F">
        <w:rPr>
          <w:b/>
        </w:rPr>
        <w:t xml:space="preserve">увеличиваются </w:t>
      </w:r>
      <w:r w:rsidR="008D66A1" w:rsidRPr="00321128">
        <w:rPr>
          <w:i w:val="0"/>
        </w:rPr>
        <w:t xml:space="preserve">расходы по </w:t>
      </w:r>
      <w:r w:rsidR="008D66A1">
        <w:rPr>
          <w:i w:val="0"/>
        </w:rPr>
        <w:t>программе</w:t>
      </w:r>
      <w:r w:rsidR="008D66A1" w:rsidRPr="00321128">
        <w:rPr>
          <w:i w:val="0"/>
        </w:rPr>
        <w:t xml:space="preserve"> «</w:t>
      </w:r>
      <w:r w:rsidR="008D66A1">
        <w:rPr>
          <w:i w:val="0"/>
        </w:rPr>
        <w:t>Сохранение и р</w:t>
      </w:r>
      <w:r w:rsidR="008D66A1" w:rsidRPr="00321128">
        <w:rPr>
          <w:i w:val="0"/>
        </w:rPr>
        <w:t xml:space="preserve">азвитие </w:t>
      </w:r>
      <w:r w:rsidR="008D66A1">
        <w:rPr>
          <w:i w:val="0"/>
        </w:rPr>
        <w:t>культуры  в Кировском муниципальном районе на 2018-2022 годы»</w:t>
      </w:r>
      <w:r w:rsidR="008D66A1" w:rsidRPr="00321128">
        <w:rPr>
          <w:i w:val="0"/>
        </w:rPr>
        <w:t>, уточненный план</w:t>
      </w:r>
      <w:r w:rsidR="008D66A1">
        <w:rPr>
          <w:i w:val="0"/>
        </w:rPr>
        <w:t xml:space="preserve"> – </w:t>
      </w:r>
      <w:r>
        <w:rPr>
          <w:i w:val="0"/>
        </w:rPr>
        <w:t>34 817,0</w:t>
      </w:r>
      <w:r w:rsidR="008D66A1">
        <w:rPr>
          <w:i w:val="0"/>
        </w:rPr>
        <w:t xml:space="preserve"> тыс. рублей</w:t>
      </w:r>
      <w:r>
        <w:rPr>
          <w:i w:val="0"/>
        </w:rPr>
        <w:t>.</w:t>
      </w:r>
    </w:p>
    <w:p w:rsidR="008D66A1" w:rsidRPr="00321128" w:rsidRDefault="008D66A1" w:rsidP="008D66A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увеличиваются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F465D3">
        <w:rPr>
          <w:b/>
          <w:i/>
          <w:sz w:val="28"/>
          <w:szCs w:val="28"/>
        </w:rPr>
        <w:t>45,0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>
        <w:rPr>
          <w:sz w:val="28"/>
          <w:szCs w:val="28"/>
        </w:rPr>
        <w:t>70 0</w:t>
      </w:r>
      <w:r w:rsidR="00F465D3">
        <w:rPr>
          <w:sz w:val="28"/>
          <w:szCs w:val="28"/>
        </w:rPr>
        <w:t>97</w:t>
      </w:r>
      <w:r>
        <w:rPr>
          <w:sz w:val="28"/>
          <w:szCs w:val="28"/>
        </w:rPr>
        <w:t>,9</w:t>
      </w:r>
      <w:r w:rsidRPr="00321128">
        <w:rPr>
          <w:sz w:val="28"/>
          <w:szCs w:val="28"/>
        </w:rPr>
        <w:t xml:space="preserve"> тыс. рублей.</w:t>
      </w:r>
    </w:p>
    <w:p w:rsidR="008D66A1" w:rsidRPr="00B857CA" w:rsidRDefault="008D66A1" w:rsidP="008D66A1">
      <w:pPr>
        <w:pStyle w:val="ConsPlusNormal"/>
        <w:spacing w:line="276" w:lineRule="auto"/>
        <w:ind w:firstLine="708"/>
        <w:jc w:val="both"/>
        <w:rPr>
          <w:i w:val="0"/>
          <w:sz w:val="16"/>
          <w:szCs w:val="16"/>
        </w:rPr>
      </w:pPr>
    </w:p>
    <w:p w:rsidR="008D66A1" w:rsidRPr="00321128" w:rsidRDefault="008D66A1" w:rsidP="008D66A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F0244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6</w:t>
      </w:r>
      <w:r w:rsidRPr="00BF0244">
        <w:rPr>
          <w:sz w:val="28"/>
          <w:szCs w:val="28"/>
        </w:rPr>
        <w:t xml:space="preserve"> Проекта решения предложено </w:t>
      </w:r>
      <w:r>
        <w:rPr>
          <w:b/>
          <w:i/>
          <w:sz w:val="28"/>
          <w:szCs w:val="28"/>
        </w:rPr>
        <w:t>увеличение</w:t>
      </w:r>
      <w:r w:rsidRPr="00BF0244">
        <w:rPr>
          <w:sz w:val="28"/>
          <w:szCs w:val="28"/>
        </w:rPr>
        <w:t xml:space="preserve"> бюджетных ассигнований на </w:t>
      </w:r>
      <w:r w:rsidR="00F465D3">
        <w:rPr>
          <w:sz w:val="28"/>
          <w:szCs w:val="28"/>
        </w:rPr>
        <w:t>обеспечение сбалансированности бюджетов сельских поселений</w:t>
      </w:r>
      <w:r>
        <w:rPr>
          <w:sz w:val="28"/>
          <w:szCs w:val="28"/>
        </w:rPr>
        <w:t xml:space="preserve"> </w:t>
      </w:r>
      <w:r w:rsidRPr="00BF0244">
        <w:rPr>
          <w:sz w:val="28"/>
          <w:szCs w:val="28"/>
        </w:rPr>
        <w:t xml:space="preserve">в сумме </w:t>
      </w:r>
      <w:r w:rsidR="00F465D3">
        <w:rPr>
          <w:b/>
          <w:i/>
          <w:sz w:val="28"/>
          <w:szCs w:val="28"/>
        </w:rPr>
        <w:t>800</w:t>
      </w:r>
      <w:r>
        <w:rPr>
          <w:b/>
          <w:i/>
          <w:sz w:val="28"/>
          <w:szCs w:val="28"/>
        </w:rPr>
        <w:t>,0</w:t>
      </w:r>
      <w:r w:rsidRPr="00BF0244">
        <w:rPr>
          <w:b/>
          <w:i/>
          <w:sz w:val="28"/>
          <w:szCs w:val="28"/>
        </w:rPr>
        <w:t xml:space="preserve"> тыс. рублей</w:t>
      </w:r>
      <w:r w:rsidRPr="00241496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F465D3" w:rsidRPr="00F465D3">
        <w:rPr>
          <w:sz w:val="28"/>
          <w:szCs w:val="28"/>
        </w:rPr>
        <w:t>в части</w:t>
      </w:r>
      <w:r w:rsidR="00F465D3">
        <w:rPr>
          <w:b/>
          <w:i/>
          <w:sz w:val="28"/>
          <w:szCs w:val="28"/>
        </w:rPr>
        <w:t xml:space="preserve"> </w:t>
      </w:r>
      <w:r w:rsidR="00F465D3" w:rsidRPr="00F465D3">
        <w:rPr>
          <w:sz w:val="28"/>
          <w:szCs w:val="28"/>
        </w:rPr>
        <w:t xml:space="preserve">иных </w:t>
      </w:r>
      <w:r w:rsidR="00F465D3" w:rsidRPr="00F465D3">
        <w:rPr>
          <w:sz w:val="28"/>
          <w:szCs w:val="28"/>
        </w:rPr>
        <w:lastRenderedPageBreak/>
        <w:t xml:space="preserve">межбюджетных трансфертов </w:t>
      </w:r>
      <w:proofErr w:type="spellStart"/>
      <w:r w:rsidR="00F465D3" w:rsidRPr="00F465D3">
        <w:rPr>
          <w:sz w:val="28"/>
          <w:szCs w:val="28"/>
        </w:rPr>
        <w:t>Руновскому</w:t>
      </w:r>
      <w:proofErr w:type="spellEnd"/>
      <w:r w:rsidR="00F465D3" w:rsidRPr="00F465D3">
        <w:rPr>
          <w:sz w:val="28"/>
          <w:szCs w:val="28"/>
        </w:rPr>
        <w:t xml:space="preserve"> сельскому поселению на 800,0 тыс. рублей,</w:t>
      </w:r>
      <w:r w:rsidR="00F465D3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 xml:space="preserve">уточненный плановый показатель составит </w:t>
      </w:r>
      <w:r w:rsidR="00F465D3">
        <w:rPr>
          <w:sz w:val="28"/>
          <w:szCs w:val="28"/>
        </w:rPr>
        <w:t>1 820,0</w:t>
      </w:r>
      <w:r w:rsidRPr="00321128">
        <w:rPr>
          <w:sz w:val="28"/>
          <w:szCs w:val="28"/>
        </w:rPr>
        <w:t xml:space="preserve"> тыс. рублей.</w:t>
      </w:r>
    </w:p>
    <w:p w:rsidR="008D66A1" w:rsidRDefault="008D66A1" w:rsidP="008D66A1">
      <w:pPr>
        <w:spacing w:line="276" w:lineRule="auto"/>
        <w:ind w:firstLine="708"/>
        <w:jc w:val="both"/>
        <w:rPr>
          <w:sz w:val="28"/>
          <w:szCs w:val="28"/>
        </w:rPr>
      </w:pPr>
    </w:p>
    <w:p w:rsidR="00300AF5" w:rsidRPr="00300AF5" w:rsidRDefault="00300AF5" w:rsidP="008D66A1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300AF5">
        <w:rPr>
          <w:b/>
          <w:i/>
          <w:sz w:val="28"/>
          <w:szCs w:val="28"/>
        </w:rPr>
        <w:t>Замечания и предложения</w:t>
      </w:r>
    </w:p>
    <w:p w:rsidR="00300AF5" w:rsidRPr="00F63A15" w:rsidRDefault="00300AF5" w:rsidP="008C31C5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3A15">
        <w:rPr>
          <w:sz w:val="28"/>
          <w:szCs w:val="28"/>
        </w:rPr>
        <w:t>В нарушение статьи 96 БК РФ, в Приложени</w:t>
      </w:r>
      <w:r>
        <w:rPr>
          <w:sz w:val="28"/>
          <w:szCs w:val="28"/>
        </w:rPr>
        <w:t>и</w:t>
      </w:r>
      <w:r w:rsidRPr="00F63A1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Pr="00F63A15">
        <w:rPr>
          <w:sz w:val="28"/>
          <w:szCs w:val="28"/>
        </w:rPr>
        <w:t xml:space="preserve">Проекта решения в составе источников внутреннего финансирования дефицита районного бюджета </w:t>
      </w:r>
      <w:r w:rsidR="008C31C5">
        <w:rPr>
          <w:b/>
          <w:i/>
          <w:sz w:val="28"/>
          <w:szCs w:val="28"/>
        </w:rPr>
        <w:t>не</w:t>
      </w:r>
      <w:r w:rsidRPr="00F63A15">
        <w:rPr>
          <w:b/>
          <w:i/>
          <w:sz w:val="28"/>
          <w:szCs w:val="28"/>
        </w:rPr>
        <w:t xml:space="preserve">достоверно </w:t>
      </w:r>
      <w:r w:rsidRPr="0031005E">
        <w:rPr>
          <w:sz w:val="28"/>
          <w:szCs w:val="28"/>
        </w:rPr>
        <w:t xml:space="preserve">указано </w:t>
      </w:r>
      <w:r w:rsidRPr="00F63A15">
        <w:rPr>
          <w:rFonts w:eastAsiaTheme="minorHAnsi"/>
          <w:sz w:val="28"/>
          <w:szCs w:val="28"/>
          <w:lang w:eastAsia="en-US"/>
        </w:rPr>
        <w:t>изменение остатков средств на счетах по учету средств местного бюджета</w:t>
      </w:r>
      <w:r w:rsidR="001109A9">
        <w:rPr>
          <w:rFonts w:eastAsiaTheme="minorHAnsi"/>
          <w:sz w:val="28"/>
          <w:szCs w:val="28"/>
          <w:lang w:eastAsia="en-US"/>
        </w:rPr>
        <w:t>.</w:t>
      </w:r>
    </w:p>
    <w:p w:rsidR="00300AF5" w:rsidRPr="005F0AAD" w:rsidRDefault="00300AF5" w:rsidP="008C31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0AAD">
        <w:rPr>
          <w:rFonts w:eastAsiaTheme="minorHAnsi"/>
          <w:sz w:val="28"/>
          <w:szCs w:val="28"/>
          <w:lang w:eastAsia="en-US"/>
        </w:rPr>
        <w:t>Так, в Приложении № 1 в изменениях остатков средств на счетах по учету средств местного бюджета на 202</w:t>
      </w:r>
      <w:r w:rsidR="006B6CFD" w:rsidRPr="005F0AAD">
        <w:rPr>
          <w:rFonts w:eastAsiaTheme="minorHAnsi"/>
          <w:sz w:val="28"/>
          <w:szCs w:val="28"/>
          <w:lang w:eastAsia="en-US"/>
        </w:rPr>
        <w:t>2</w:t>
      </w:r>
      <w:r w:rsidRPr="005F0AAD">
        <w:rPr>
          <w:rFonts w:eastAsiaTheme="minorHAnsi"/>
          <w:sz w:val="28"/>
          <w:szCs w:val="28"/>
          <w:lang w:eastAsia="en-US"/>
        </w:rPr>
        <w:t xml:space="preserve"> год:</w:t>
      </w:r>
    </w:p>
    <w:p w:rsidR="00300AF5" w:rsidRPr="005F0AAD" w:rsidRDefault="00300AF5" w:rsidP="008C31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0AAD">
        <w:rPr>
          <w:rFonts w:eastAsiaTheme="minorHAnsi"/>
          <w:sz w:val="28"/>
          <w:szCs w:val="28"/>
          <w:lang w:eastAsia="en-US"/>
        </w:rPr>
        <w:t>увеличение прочих остатков</w:t>
      </w:r>
      <w:r w:rsidR="001109A9">
        <w:rPr>
          <w:rFonts w:eastAsiaTheme="minorHAnsi"/>
          <w:sz w:val="28"/>
          <w:szCs w:val="28"/>
          <w:lang w:eastAsia="en-US"/>
        </w:rPr>
        <w:t>,</w:t>
      </w:r>
      <w:r w:rsidRPr="005F0AAD">
        <w:rPr>
          <w:rFonts w:eastAsiaTheme="minorHAnsi"/>
          <w:sz w:val="28"/>
          <w:szCs w:val="28"/>
          <w:lang w:eastAsia="en-US"/>
        </w:rPr>
        <w:t xml:space="preserve"> вместо </w:t>
      </w:r>
      <w:r w:rsidR="005F0AAD" w:rsidRPr="005F0AAD">
        <w:rPr>
          <w:rFonts w:eastAsiaTheme="minorHAnsi"/>
          <w:sz w:val="28"/>
          <w:szCs w:val="28"/>
          <w:lang w:eastAsia="en-US"/>
        </w:rPr>
        <w:t>658 174,5</w:t>
      </w:r>
      <w:r w:rsidRPr="005F0AAD">
        <w:rPr>
          <w:rFonts w:eastAsiaTheme="minorHAnsi"/>
          <w:sz w:val="28"/>
          <w:szCs w:val="28"/>
          <w:lang w:eastAsia="en-US"/>
        </w:rPr>
        <w:t xml:space="preserve"> тыс. рублей, указано </w:t>
      </w:r>
      <w:r w:rsidR="005F0AAD" w:rsidRPr="005F0AAD">
        <w:rPr>
          <w:rFonts w:eastAsiaTheme="minorHAnsi"/>
          <w:sz w:val="28"/>
          <w:szCs w:val="28"/>
          <w:lang w:eastAsia="en-US"/>
        </w:rPr>
        <w:t>658 250,4</w:t>
      </w:r>
      <w:r w:rsidRPr="005F0AAD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00AF5" w:rsidRDefault="00300AF5" w:rsidP="008C31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0AAD">
        <w:rPr>
          <w:rFonts w:eastAsiaTheme="minorHAnsi"/>
          <w:sz w:val="28"/>
          <w:szCs w:val="28"/>
          <w:lang w:eastAsia="en-US"/>
        </w:rPr>
        <w:t>уменьшение прочих остатков</w:t>
      </w:r>
      <w:r w:rsidR="001109A9">
        <w:rPr>
          <w:rFonts w:eastAsiaTheme="minorHAnsi"/>
          <w:sz w:val="28"/>
          <w:szCs w:val="28"/>
          <w:lang w:eastAsia="en-US"/>
        </w:rPr>
        <w:t>,</w:t>
      </w:r>
      <w:r w:rsidRPr="005F0AAD">
        <w:rPr>
          <w:rFonts w:eastAsiaTheme="minorHAnsi"/>
          <w:sz w:val="28"/>
          <w:szCs w:val="28"/>
          <w:lang w:eastAsia="en-US"/>
        </w:rPr>
        <w:t xml:space="preserve"> вместо </w:t>
      </w:r>
      <w:r w:rsidR="005F0AAD" w:rsidRPr="005F0AAD">
        <w:rPr>
          <w:rFonts w:eastAsiaTheme="minorHAnsi"/>
          <w:sz w:val="28"/>
          <w:szCs w:val="28"/>
          <w:lang w:eastAsia="en-US"/>
        </w:rPr>
        <w:t>682 956,9</w:t>
      </w:r>
      <w:r w:rsidRPr="005F0AAD">
        <w:rPr>
          <w:rFonts w:eastAsiaTheme="minorHAnsi"/>
          <w:sz w:val="28"/>
          <w:szCs w:val="28"/>
          <w:lang w:eastAsia="en-US"/>
        </w:rPr>
        <w:t xml:space="preserve"> тыс. рублей, указано </w:t>
      </w:r>
      <w:r w:rsidR="005F0AAD" w:rsidRPr="005F0AAD">
        <w:rPr>
          <w:rFonts w:eastAsiaTheme="minorHAnsi"/>
          <w:sz w:val="28"/>
          <w:szCs w:val="28"/>
          <w:lang w:eastAsia="en-US"/>
        </w:rPr>
        <w:t>683 032,8</w:t>
      </w:r>
      <w:r w:rsidRPr="005F0AAD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300AF5" w:rsidRPr="005F0AAD" w:rsidRDefault="00300AF5" w:rsidP="00300AF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F0AAD" w:rsidRDefault="005F0AAD" w:rsidP="005F0AA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0" w:firstLine="708"/>
        <w:jc w:val="both"/>
        <w:rPr>
          <w:sz w:val="28"/>
          <w:szCs w:val="28"/>
        </w:rPr>
      </w:pPr>
      <w:r w:rsidRPr="005F0AAD">
        <w:rPr>
          <w:sz w:val="28"/>
          <w:szCs w:val="28"/>
        </w:rPr>
        <w:t>В связи с отсутствием в Кировском муниципальном районе индивидуальных предпринимателей, оказывающих услуги дополнительного образования в рамках реализации мероприятия «Обеспечение персонифицированного финансирования дополнительного образования детей»</w:t>
      </w:r>
      <w:r w:rsidR="00EE41AD">
        <w:rPr>
          <w:sz w:val="28"/>
          <w:szCs w:val="28"/>
        </w:rPr>
        <w:t>,</w:t>
      </w:r>
      <w:r w:rsidRPr="005F0AAD">
        <w:rPr>
          <w:sz w:val="28"/>
          <w:szCs w:val="28"/>
        </w:rPr>
        <w:t xml:space="preserve"> Контрольно-счетная комиссия предлагает в абзаце 5 части 4 статьи 6 Проекта</w:t>
      </w:r>
      <w:r w:rsidR="00EE41AD">
        <w:rPr>
          <w:sz w:val="28"/>
          <w:szCs w:val="28"/>
        </w:rPr>
        <w:t xml:space="preserve"> решения </w:t>
      </w:r>
      <w:r w:rsidRPr="005F0AAD">
        <w:rPr>
          <w:sz w:val="28"/>
          <w:szCs w:val="28"/>
        </w:rPr>
        <w:t xml:space="preserve"> слова «индивидуальным предпринимателям, оказывающим услуги дополнительного образования» </w:t>
      </w:r>
      <w:r w:rsidRPr="00EE41AD">
        <w:rPr>
          <w:b/>
          <w:i/>
          <w:sz w:val="28"/>
          <w:szCs w:val="28"/>
        </w:rPr>
        <w:t>исключить</w:t>
      </w:r>
      <w:r w:rsidRPr="005F0AAD">
        <w:rPr>
          <w:sz w:val="28"/>
          <w:szCs w:val="28"/>
        </w:rPr>
        <w:t xml:space="preserve">. </w:t>
      </w:r>
    </w:p>
    <w:p w:rsidR="008C31C5" w:rsidRPr="008C31C5" w:rsidRDefault="008C31C5" w:rsidP="008C31C5">
      <w:pPr>
        <w:pStyle w:val="a9"/>
        <w:autoSpaceDE w:val="0"/>
        <w:autoSpaceDN w:val="0"/>
        <w:adjustRightInd w:val="0"/>
        <w:spacing w:after="240" w:line="276" w:lineRule="auto"/>
        <w:ind w:left="708"/>
        <w:jc w:val="both"/>
        <w:rPr>
          <w:sz w:val="16"/>
          <w:szCs w:val="16"/>
        </w:rPr>
      </w:pPr>
    </w:p>
    <w:p w:rsidR="00EE41AD" w:rsidRDefault="00EE41AD" w:rsidP="00EE41AD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09A9">
        <w:rPr>
          <w:sz w:val="28"/>
          <w:szCs w:val="28"/>
        </w:rPr>
        <w:t xml:space="preserve">целях соблюдения </w:t>
      </w:r>
      <w:r>
        <w:rPr>
          <w:sz w:val="28"/>
          <w:szCs w:val="28"/>
        </w:rPr>
        <w:t xml:space="preserve"> </w:t>
      </w:r>
      <w:r w:rsidR="001109A9">
        <w:rPr>
          <w:sz w:val="28"/>
          <w:szCs w:val="28"/>
        </w:rPr>
        <w:t xml:space="preserve">норм, определенных </w:t>
      </w:r>
      <w:r>
        <w:rPr>
          <w:sz w:val="28"/>
          <w:szCs w:val="28"/>
        </w:rPr>
        <w:t>пункт</w:t>
      </w:r>
      <w:r w:rsidR="001109A9">
        <w:rPr>
          <w:sz w:val="28"/>
          <w:szCs w:val="28"/>
        </w:rPr>
        <w:t>ом</w:t>
      </w:r>
      <w:r>
        <w:rPr>
          <w:sz w:val="28"/>
          <w:szCs w:val="28"/>
        </w:rPr>
        <w:t xml:space="preserve"> 2 статьи 179 БК РФ</w:t>
      </w:r>
      <w:r w:rsidR="001109A9">
        <w:rPr>
          <w:sz w:val="28"/>
          <w:szCs w:val="28"/>
        </w:rPr>
        <w:t>, Контрольно-счетная комиссия предлагает</w:t>
      </w:r>
      <w:r>
        <w:rPr>
          <w:sz w:val="28"/>
          <w:szCs w:val="28"/>
        </w:rPr>
        <w:t xml:space="preserve"> в </w:t>
      </w:r>
      <w:r w:rsidR="001109A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риложении </w:t>
      </w:r>
      <w:r w:rsidR="001109A9">
        <w:rPr>
          <w:sz w:val="28"/>
          <w:szCs w:val="28"/>
        </w:rPr>
        <w:t xml:space="preserve">№ </w:t>
      </w:r>
      <w:r>
        <w:rPr>
          <w:sz w:val="28"/>
          <w:szCs w:val="28"/>
        </w:rPr>
        <w:t>5 Проекта решения слова «Обеспечение персонифицированного финансирования дополнительного образования детей» заменить словами «</w:t>
      </w:r>
      <w:r w:rsidR="00F34EFC">
        <w:rPr>
          <w:sz w:val="28"/>
          <w:szCs w:val="28"/>
        </w:rPr>
        <w:t>гранты в виде субсидий образовательным организациям, осуществляющим обучение, в рамках реализации мероприятия обеспечение персонифицированного финансирования дополнительного образования детей».</w:t>
      </w:r>
    </w:p>
    <w:p w:rsidR="00F34EFC" w:rsidRPr="008C31C5" w:rsidRDefault="00F34EFC" w:rsidP="00F34EFC">
      <w:pPr>
        <w:pStyle w:val="a9"/>
        <w:rPr>
          <w:sz w:val="16"/>
          <w:szCs w:val="16"/>
        </w:rPr>
      </w:pPr>
    </w:p>
    <w:p w:rsidR="00F34EFC" w:rsidRPr="00F34EFC" w:rsidRDefault="00F34EFC" w:rsidP="00A13EA1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34EF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соблюдения принципа бюджетной системы, определенного </w:t>
      </w:r>
      <w:r w:rsidRPr="00F34EFC">
        <w:rPr>
          <w:sz w:val="28"/>
          <w:szCs w:val="28"/>
        </w:rPr>
        <w:t xml:space="preserve">статьей 34 БК РФ, </w:t>
      </w:r>
      <w:r w:rsidR="001109A9">
        <w:rPr>
          <w:sz w:val="28"/>
          <w:szCs w:val="28"/>
        </w:rPr>
        <w:t xml:space="preserve">Контрольно-счетная комиссия предлагает </w:t>
      </w:r>
      <w:r w:rsidRPr="008C31C5">
        <w:rPr>
          <w:rFonts w:eastAsiaTheme="minorHAnsi"/>
          <w:b/>
          <w:bCs/>
          <w:i/>
          <w:sz w:val="28"/>
          <w:szCs w:val="28"/>
          <w:lang w:eastAsia="en-US"/>
        </w:rPr>
        <w:t>предоставить</w:t>
      </w:r>
      <w:r w:rsidRPr="00F34EF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экономическое обоснование (расчет) </w:t>
      </w:r>
      <w:r w:rsidR="008C31C5">
        <w:rPr>
          <w:rFonts w:eastAsiaTheme="minorHAnsi"/>
          <w:bCs/>
          <w:sz w:val="28"/>
          <w:szCs w:val="28"/>
          <w:lang w:eastAsia="en-US"/>
        </w:rPr>
        <w:t xml:space="preserve">бюджетных ассигнований, предусмотренных на обеспечение персонифицированного финансирования дополнительного образования детей, в сумме 815,1 тыс. рублей, </w:t>
      </w:r>
      <w:r w:rsidR="00A13EA1">
        <w:rPr>
          <w:rFonts w:eastAsiaTheme="minorHAnsi"/>
          <w:bCs/>
          <w:sz w:val="28"/>
          <w:szCs w:val="28"/>
          <w:lang w:eastAsia="en-US"/>
        </w:rPr>
        <w:t xml:space="preserve">утвержденных </w:t>
      </w:r>
      <w:r w:rsidR="008C31C5">
        <w:rPr>
          <w:rFonts w:eastAsiaTheme="minorHAnsi"/>
          <w:bCs/>
          <w:sz w:val="28"/>
          <w:szCs w:val="28"/>
          <w:lang w:eastAsia="en-US"/>
        </w:rPr>
        <w:t>в  рамках подпрограммы № 4 «Развитие внешкольного образования</w:t>
      </w:r>
      <w:r w:rsidR="00A13EA1">
        <w:rPr>
          <w:rFonts w:eastAsiaTheme="minorHAnsi"/>
          <w:bCs/>
          <w:sz w:val="28"/>
          <w:szCs w:val="28"/>
          <w:lang w:eastAsia="en-US"/>
        </w:rPr>
        <w:t>»</w:t>
      </w:r>
      <w:r w:rsidR="008C31C5">
        <w:rPr>
          <w:rFonts w:eastAsiaTheme="minorHAnsi"/>
          <w:bCs/>
          <w:sz w:val="28"/>
          <w:szCs w:val="28"/>
          <w:lang w:eastAsia="en-US"/>
        </w:rPr>
        <w:t>.</w:t>
      </w:r>
    </w:p>
    <w:p w:rsidR="00F34EFC" w:rsidRPr="008C31C5" w:rsidRDefault="00F34EFC" w:rsidP="00F34EFC">
      <w:pPr>
        <w:pStyle w:val="a9"/>
        <w:rPr>
          <w:rFonts w:eastAsiaTheme="minorHAnsi"/>
          <w:sz w:val="16"/>
          <w:szCs w:val="16"/>
          <w:lang w:eastAsia="en-US"/>
        </w:rPr>
      </w:pPr>
    </w:p>
    <w:p w:rsidR="00EE41AD" w:rsidRDefault="00EE41AD" w:rsidP="00EE41AD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E41AD">
        <w:rPr>
          <w:sz w:val="28"/>
          <w:szCs w:val="28"/>
        </w:rPr>
        <w:t xml:space="preserve">В </w:t>
      </w:r>
      <w:r w:rsidR="001109A9">
        <w:rPr>
          <w:sz w:val="28"/>
          <w:szCs w:val="28"/>
        </w:rPr>
        <w:t xml:space="preserve">целях соблюдения принципа бюджетной системы, определенного </w:t>
      </w:r>
      <w:r w:rsidRPr="00EE41AD">
        <w:rPr>
          <w:sz w:val="28"/>
          <w:szCs w:val="28"/>
        </w:rPr>
        <w:t>статьей 37 БК РФ, а также общи</w:t>
      </w:r>
      <w:r w:rsidR="001109A9">
        <w:rPr>
          <w:sz w:val="28"/>
          <w:szCs w:val="28"/>
        </w:rPr>
        <w:t>х</w:t>
      </w:r>
      <w:r w:rsidRPr="00EE41AD">
        <w:rPr>
          <w:sz w:val="28"/>
          <w:szCs w:val="28"/>
        </w:rPr>
        <w:t xml:space="preserve"> требовани</w:t>
      </w:r>
      <w:r w:rsidR="001109A9">
        <w:rPr>
          <w:sz w:val="28"/>
          <w:szCs w:val="28"/>
        </w:rPr>
        <w:t>й</w:t>
      </w:r>
      <w:r w:rsidRPr="00EE41AD">
        <w:rPr>
          <w:sz w:val="28"/>
          <w:szCs w:val="28"/>
        </w:rPr>
        <w:t xml:space="preserve"> к методике прогнозирования  </w:t>
      </w:r>
      <w:r w:rsidRPr="00EE41AD">
        <w:rPr>
          <w:sz w:val="28"/>
          <w:szCs w:val="28"/>
        </w:rPr>
        <w:lastRenderedPageBreak/>
        <w:t>поступлени</w:t>
      </w:r>
      <w:r w:rsidR="008E62FC">
        <w:rPr>
          <w:sz w:val="28"/>
          <w:szCs w:val="28"/>
        </w:rPr>
        <w:t>я</w:t>
      </w:r>
      <w:r w:rsidRPr="00EE41AD">
        <w:rPr>
          <w:sz w:val="28"/>
          <w:szCs w:val="28"/>
        </w:rPr>
        <w:t xml:space="preserve"> доходов в бюджет бюджетной системы РФ</w:t>
      </w:r>
      <w:r>
        <w:rPr>
          <w:rStyle w:val="a6"/>
          <w:sz w:val="28"/>
          <w:szCs w:val="28"/>
        </w:rPr>
        <w:footnoteReference w:id="3"/>
      </w:r>
      <w:r w:rsidRPr="00EE41AD">
        <w:rPr>
          <w:sz w:val="28"/>
          <w:szCs w:val="28"/>
        </w:rPr>
        <w:t xml:space="preserve">, </w:t>
      </w:r>
      <w:r w:rsidR="001109A9">
        <w:rPr>
          <w:sz w:val="28"/>
          <w:szCs w:val="28"/>
        </w:rPr>
        <w:t xml:space="preserve">Контрольно-счетная комиссия предлагает </w:t>
      </w:r>
      <w:r w:rsidRPr="00EE41AD">
        <w:rPr>
          <w:b/>
          <w:i/>
          <w:sz w:val="28"/>
          <w:szCs w:val="28"/>
        </w:rPr>
        <w:t>установить</w:t>
      </w:r>
      <w:r w:rsidRPr="00EE41AD">
        <w:rPr>
          <w:sz w:val="28"/>
          <w:szCs w:val="28"/>
        </w:rPr>
        <w:t xml:space="preserve"> в Проекте решения   прогнозный показатель</w:t>
      </w:r>
      <w:r w:rsidR="008C31C5">
        <w:rPr>
          <w:sz w:val="28"/>
          <w:szCs w:val="28"/>
        </w:rPr>
        <w:t xml:space="preserve"> доходов</w:t>
      </w:r>
      <w:r w:rsidRPr="00EE41AD">
        <w:rPr>
          <w:sz w:val="28"/>
          <w:szCs w:val="28"/>
        </w:rPr>
        <w:t xml:space="preserve"> от реализации имущества, находящегося в муниципальной собственности,  с учетом Программы приватизации</w:t>
      </w:r>
      <w:r w:rsidR="00A13EA1">
        <w:rPr>
          <w:sz w:val="28"/>
          <w:szCs w:val="28"/>
        </w:rPr>
        <w:t xml:space="preserve"> на 2022 год</w:t>
      </w:r>
      <w:r w:rsidRPr="00EE41AD">
        <w:rPr>
          <w:sz w:val="28"/>
          <w:szCs w:val="28"/>
        </w:rPr>
        <w:t xml:space="preserve"> (ред. от 28.04.2022 № </w:t>
      </w:r>
      <w:r w:rsidR="008C31C5">
        <w:rPr>
          <w:sz w:val="28"/>
          <w:szCs w:val="28"/>
        </w:rPr>
        <w:t>72-НПА)</w:t>
      </w:r>
      <w:r w:rsidRPr="00EE41AD">
        <w:rPr>
          <w:sz w:val="28"/>
          <w:szCs w:val="28"/>
        </w:rPr>
        <w:t xml:space="preserve"> в объеме 2 390,0 тыс. рублей.</w:t>
      </w:r>
      <w:proofErr w:type="gramEnd"/>
    </w:p>
    <w:p w:rsidR="00EE41AD" w:rsidRPr="008C31C5" w:rsidRDefault="00EE41AD" w:rsidP="00EE41AD">
      <w:pPr>
        <w:pStyle w:val="a9"/>
        <w:rPr>
          <w:sz w:val="16"/>
          <w:szCs w:val="16"/>
        </w:rPr>
      </w:pPr>
    </w:p>
    <w:p w:rsidR="008C31C5" w:rsidRPr="008C31C5" w:rsidRDefault="001109A9" w:rsidP="008C31C5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8C31C5" w:rsidRPr="008C31C5">
        <w:rPr>
          <w:sz w:val="28"/>
          <w:szCs w:val="28"/>
        </w:rPr>
        <w:t xml:space="preserve"> частью 1 статьи 28</w:t>
      </w:r>
      <w:r w:rsidR="008C31C5">
        <w:t xml:space="preserve">   </w:t>
      </w:r>
      <w:r w:rsidR="008C31C5" w:rsidRPr="008C31C5">
        <w:rPr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 </w:t>
      </w:r>
      <w:r>
        <w:rPr>
          <w:sz w:val="28"/>
          <w:szCs w:val="28"/>
        </w:rPr>
        <w:t xml:space="preserve">Контрольно-счетная комиссия предлагает </w:t>
      </w:r>
      <w:r w:rsidR="008C31C5" w:rsidRPr="008C31C5">
        <w:rPr>
          <w:b/>
          <w:i/>
          <w:sz w:val="28"/>
          <w:szCs w:val="28"/>
        </w:rPr>
        <w:t xml:space="preserve">предусмотреть </w:t>
      </w:r>
      <w:r w:rsidR="008C31C5" w:rsidRPr="008C31C5">
        <w:rPr>
          <w:sz w:val="28"/>
          <w:szCs w:val="28"/>
        </w:rPr>
        <w:t xml:space="preserve"> в </w:t>
      </w:r>
      <w:r w:rsidR="008C31C5">
        <w:rPr>
          <w:sz w:val="28"/>
          <w:szCs w:val="28"/>
        </w:rPr>
        <w:t xml:space="preserve">Проекте </w:t>
      </w:r>
      <w:r w:rsidR="008C31C5" w:rsidRPr="008C31C5">
        <w:rPr>
          <w:sz w:val="28"/>
          <w:szCs w:val="28"/>
        </w:rPr>
        <w:t>решени</w:t>
      </w:r>
      <w:r w:rsidR="008C31C5">
        <w:rPr>
          <w:sz w:val="28"/>
          <w:szCs w:val="28"/>
        </w:rPr>
        <w:t>я</w:t>
      </w:r>
      <w:r w:rsidR="008C31C5" w:rsidRPr="008C31C5">
        <w:rPr>
          <w:sz w:val="28"/>
          <w:szCs w:val="28"/>
        </w:rPr>
        <w:t xml:space="preserve"> </w:t>
      </w:r>
      <w:r w:rsidR="008C31C5">
        <w:rPr>
          <w:sz w:val="28"/>
          <w:szCs w:val="28"/>
        </w:rPr>
        <w:t>доходы</w:t>
      </w:r>
      <w:r w:rsidR="008C31C5" w:rsidRPr="008C31C5">
        <w:rPr>
          <w:sz w:val="28"/>
          <w:szCs w:val="28"/>
        </w:rPr>
        <w:t xml:space="preserve"> от реализации земельных участков, находящихся в муниципальной собственности,  с учетом рыночной стоимости в объёме 228,0 тыс. рублей (отчет оценщика № 167-22</w:t>
      </w:r>
      <w:proofErr w:type="gramStart"/>
      <w:r w:rsidR="008C31C5" w:rsidRPr="008C31C5">
        <w:rPr>
          <w:sz w:val="28"/>
          <w:szCs w:val="28"/>
        </w:rPr>
        <w:t>/О</w:t>
      </w:r>
      <w:proofErr w:type="gramEnd"/>
      <w:r w:rsidR="008C31C5" w:rsidRPr="008C31C5">
        <w:rPr>
          <w:sz w:val="28"/>
          <w:szCs w:val="28"/>
        </w:rPr>
        <w:t xml:space="preserve"> от 19.04.2022).</w:t>
      </w:r>
    </w:p>
    <w:p w:rsidR="00EE41AD" w:rsidRPr="008C31C5" w:rsidRDefault="00EE41AD" w:rsidP="00300AF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00AF5" w:rsidRDefault="008C31C5" w:rsidP="008C31C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41AD">
        <w:rPr>
          <w:sz w:val="28"/>
          <w:szCs w:val="28"/>
        </w:rPr>
        <w:t xml:space="preserve">. </w:t>
      </w:r>
      <w:r w:rsidR="00300AF5">
        <w:rPr>
          <w:sz w:val="28"/>
          <w:szCs w:val="28"/>
        </w:rPr>
        <w:t xml:space="preserve">В целях исполнения постановления </w:t>
      </w:r>
      <w:r w:rsidR="00300AF5" w:rsidRPr="00ED565C">
        <w:rPr>
          <w:sz w:val="28"/>
          <w:szCs w:val="28"/>
        </w:rPr>
        <w:t xml:space="preserve">администрации </w:t>
      </w:r>
      <w:r w:rsidR="001109A9">
        <w:rPr>
          <w:sz w:val="28"/>
          <w:szCs w:val="28"/>
        </w:rPr>
        <w:t xml:space="preserve">КМР </w:t>
      </w:r>
      <w:r w:rsidR="00300AF5">
        <w:rPr>
          <w:sz w:val="28"/>
          <w:szCs w:val="28"/>
        </w:rPr>
        <w:t>№</w:t>
      </w:r>
      <w:r w:rsidR="00300AF5" w:rsidRPr="00ED565C">
        <w:rPr>
          <w:sz w:val="28"/>
          <w:szCs w:val="28"/>
        </w:rPr>
        <w:t xml:space="preserve"> 122</w:t>
      </w:r>
      <w:r w:rsidR="001109A9">
        <w:rPr>
          <w:rStyle w:val="a6"/>
          <w:sz w:val="28"/>
          <w:szCs w:val="28"/>
        </w:rPr>
        <w:footnoteReference w:id="4"/>
      </w:r>
      <w:r w:rsidR="00300AF5" w:rsidRPr="00ED565C">
        <w:rPr>
          <w:sz w:val="28"/>
          <w:szCs w:val="28"/>
        </w:rPr>
        <w:t xml:space="preserve"> </w:t>
      </w:r>
      <w:r w:rsidR="00300AF5" w:rsidRPr="005624AD">
        <w:rPr>
          <w:sz w:val="28"/>
          <w:szCs w:val="28"/>
        </w:rPr>
        <w:t xml:space="preserve">Контрольно-счетная комиссия </w:t>
      </w:r>
      <w:r w:rsidR="00300AF5">
        <w:rPr>
          <w:sz w:val="28"/>
          <w:szCs w:val="28"/>
        </w:rPr>
        <w:t xml:space="preserve">предлагает администрации Кировского муниципального района </w:t>
      </w:r>
      <w:r w:rsidR="00300AF5" w:rsidRPr="00EE41AD">
        <w:rPr>
          <w:b/>
          <w:i/>
          <w:sz w:val="28"/>
          <w:szCs w:val="28"/>
        </w:rPr>
        <w:t xml:space="preserve">предоставить </w:t>
      </w:r>
      <w:r w:rsidR="00300AF5" w:rsidRPr="00F50B87">
        <w:rPr>
          <w:sz w:val="28"/>
          <w:szCs w:val="28"/>
        </w:rPr>
        <w:t>в  Думу</w:t>
      </w:r>
      <w:r w:rsidR="00300AF5" w:rsidRPr="005624AD">
        <w:rPr>
          <w:sz w:val="28"/>
          <w:szCs w:val="28"/>
        </w:rPr>
        <w:t xml:space="preserve"> района </w:t>
      </w:r>
      <w:r w:rsidR="00300AF5">
        <w:rPr>
          <w:sz w:val="28"/>
          <w:szCs w:val="28"/>
        </w:rPr>
        <w:t>проекты муниципальных программ, предусматривающих изменения финансирования (изменения программных мероприятий составил</w:t>
      </w:r>
      <w:r w:rsidR="00F50B87">
        <w:rPr>
          <w:sz w:val="28"/>
          <w:szCs w:val="28"/>
        </w:rPr>
        <w:t>о</w:t>
      </w:r>
      <w:r w:rsidR="00300AF5">
        <w:rPr>
          <w:sz w:val="28"/>
          <w:szCs w:val="28"/>
        </w:rPr>
        <w:t xml:space="preserve"> 14 478,8</w:t>
      </w:r>
      <w:r w:rsidR="00300AF5" w:rsidRPr="008551B2">
        <w:rPr>
          <w:sz w:val="28"/>
          <w:szCs w:val="28"/>
        </w:rPr>
        <w:t xml:space="preserve"> тыс. рублей</w:t>
      </w:r>
      <w:r w:rsidR="00300AF5">
        <w:rPr>
          <w:sz w:val="28"/>
          <w:szCs w:val="28"/>
        </w:rPr>
        <w:t>).</w:t>
      </w:r>
    </w:p>
    <w:p w:rsidR="00300AF5" w:rsidRPr="009A4388" w:rsidRDefault="00300AF5" w:rsidP="008E62FC">
      <w:pPr>
        <w:ind w:firstLine="708"/>
        <w:jc w:val="both"/>
        <w:rPr>
          <w:sz w:val="16"/>
          <w:szCs w:val="16"/>
        </w:rPr>
      </w:pPr>
    </w:p>
    <w:p w:rsidR="00F966D2" w:rsidRDefault="00F966D2" w:rsidP="008E62F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В целях недопущения налоговых правонарушений, предусмотренных  статьей 122 Налогового кодекса РФ, </w:t>
      </w:r>
      <w:r>
        <w:rPr>
          <w:rFonts w:eastAsiaTheme="minorHAnsi"/>
          <w:sz w:val="28"/>
          <w:szCs w:val="28"/>
          <w:lang w:eastAsia="en-US"/>
        </w:rPr>
        <w:t xml:space="preserve">в части неуплаты налога на имущество юридических лиц </w:t>
      </w:r>
      <w:r w:rsidR="001109A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в результате неправомерных действий  администрации Кировского муниципального района </w:t>
      </w:r>
      <w:r w:rsidR="001109A9">
        <w:rPr>
          <w:rFonts w:eastAsiaTheme="minorHAnsi"/>
          <w:sz w:val="28"/>
          <w:szCs w:val="28"/>
          <w:lang w:eastAsia="en-US"/>
        </w:rPr>
        <w:t xml:space="preserve"> при </w:t>
      </w:r>
      <w:r>
        <w:rPr>
          <w:rFonts w:eastAsiaTheme="minorHAnsi"/>
          <w:sz w:val="28"/>
          <w:szCs w:val="28"/>
          <w:lang w:eastAsia="en-US"/>
        </w:rPr>
        <w:t>передач</w:t>
      </w:r>
      <w:r w:rsidR="001109A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в безвозмездное пользование трех универсальных спортивных площадок общей стоимостью 34 180,8 тыс. рублей), Контрольно-счетная комиссия предлагает</w:t>
      </w:r>
      <w:r w:rsidR="009A4388" w:rsidRPr="009A4388">
        <w:rPr>
          <w:rFonts w:eastAsiaTheme="minorHAnsi"/>
          <w:sz w:val="28"/>
          <w:szCs w:val="28"/>
          <w:lang w:eastAsia="en-US"/>
        </w:rPr>
        <w:t xml:space="preserve"> </w:t>
      </w:r>
      <w:r w:rsidR="009A4388" w:rsidRPr="001109A9">
        <w:rPr>
          <w:rFonts w:eastAsiaTheme="minorHAnsi"/>
          <w:b/>
          <w:i/>
          <w:sz w:val="28"/>
          <w:szCs w:val="28"/>
          <w:lang w:eastAsia="en-US"/>
        </w:rPr>
        <w:t>предусмотреть</w:t>
      </w:r>
      <w:r>
        <w:rPr>
          <w:rFonts w:eastAsiaTheme="minorHAnsi"/>
          <w:sz w:val="28"/>
          <w:szCs w:val="28"/>
          <w:lang w:eastAsia="en-US"/>
        </w:rPr>
        <w:t xml:space="preserve"> бюджетные ассигнования на  оплату налога на имущество организаций. </w:t>
      </w:r>
      <w:proofErr w:type="gramEnd"/>
    </w:p>
    <w:p w:rsidR="001109A9" w:rsidRPr="001109A9" w:rsidRDefault="001109A9" w:rsidP="008E62FC">
      <w:pPr>
        <w:ind w:firstLine="708"/>
        <w:jc w:val="both"/>
        <w:rPr>
          <w:sz w:val="16"/>
          <w:szCs w:val="16"/>
        </w:rPr>
      </w:pPr>
    </w:p>
    <w:p w:rsidR="00F50B87" w:rsidRDefault="001109A9" w:rsidP="00F50B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 В целях соблюдения Порядка предоставления иных межбюджетных трансфертов</w:t>
      </w:r>
      <w:r>
        <w:rPr>
          <w:rStyle w:val="a6"/>
          <w:sz w:val="28"/>
          <w:szCs w:val="28"/>
        </w:rPr>
        <w:footnoteReference w:id="5"/>
      </w:r>
      <w:r>
        <w:rPr>
          <w:sz w:val="28"/>
          <w:szCs w:val="28"/>
        </w:rPr>
        <w:t xml:space="preserve"> </w:t>
      </w:r>
      <w:r w:rsidR="00F50B87">
        <w:rPr>
          <w:sz w:val="28"/>
          <w:szCs w:val="28"/>
        </w:rPr>
        <w:t xml:space="preserve">Контрольно-счетная комиссия предлагает </w:t>
      </w:r>
      <w:r w:rsidR="00F50B87" w:rsidRPr="00F50B87">
        <w:rPr>
          <w:b/>
          <w:i/>
          <w:sz w:val="28"/>
          <w:szCs w:val="28"/>
        </w:rPr>
        <w:t>пересмотреть</w:t>
      </w:r>
      <w:r w:rsidR="00F50B87" w:rsidRPr="00F50B87">
        <w:rPr>
          <w:rFonts w:eastAsiaTheme="minorHAnsi"/>
          <w:sz w:val="28"/>
          <w:szCs w:val="28"/>
          <w:lang w:eastAsia="en-US"/>
        </w:rPr>
        <w:t xml:space="preserve"> </w:t>
      </w:r>
      <w:r w:rsidR="00F50B87">
        <w:rPr>
          <w:rFonts w:eastAsiaTheme="minorHAnsi"/>
          <w:sz w:val="28"/>
          <w:szCs w:val="28"/>
          <w:lang w:eastAsia="en-US"/>
        </w:rPr>
        <w:t>размер иных межбюджетных трансфертов бюджетам сельских поселений на  содержание и ремонт автомобильных дорог  исходя из фактического поступления акцизов на нефтепродукты за 2021 год (перевыполнение плана составило 273,6 тыс. рублей).</w:t>
      </w:r>
    </w:p>
    <w:p w:rsidR="008D66A1" w:rsidRPr="00C56A03" w:rsidRDefault="008D66A1" w:rsidP="008C31C5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66A1" w:rsidRPr="001A65A3" w:rsidRDefault="008D66A1" w:rsidP="008C31C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4673" w:rsidRDefault="008D66A1" w:rsidP="00F50B87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</w:t>
      </w:r>
      <w:r w:rsidR="00F50B87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0B" w:rsidRDefault="00047D0B" w:rsidP="008D66A1">
      <w:r>
        <w:separator/>
      </w:r>
    </w:p>
  </w:endnote>
  <w:endnote w:type="continuationSeparator" w:id="0">
    <w:p w:rsidR="00047D0B" w:rsidRDefault="00047D0B" w:rsidP="008D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91885"/>
      <w:docPartObj>
        <w:docPartGallery w:val="Page Numbers (Bottom of Page)"/>
        <w:docPartUnique/>
      </w:docPartObj>
    </w:sdtPr>
    <w:sdtEndPr/>
    <w:sdtContent>
      <w:p w:rsidR="008C31C5" w:rsidRDefault="008C31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FC">
          <w:rPr>
            <w:noProof/>
          </w:rPr>
          <w:t>6</w:t>
        </w:r>
        <w:r>
          <w:fldChar w:fldCharType="end"/>
        </w:r>
      </w:p>
    </w:sdtContent>
  </w:sdt>
  <w:p w:rsidR="00AE5B02" w:rsidRDefault="00047D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0B" w:rsidRDefault="00047D0B" w:rsidP="008D66A1">
      <w:r>
        <w:separator/>
      </w:r>
    </w:p>
  </w:footnote>
  <w:footnote w:type="continuationSeparator" w:id="0">
    <w:p w:rsidR="00047D0B" w:rsidRDefault="00047D0B" w:rsidP="008D66A1">
      <w:r>
        <w:continuationSeparator/>
      </w:r>
    </w:p>
  </w:footnote>
  <w:footnote w:id="1">
    <w:p w:rsidR="008D66A1" w:rsidRDefault="008D66A1" w:rsidP="00B0379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E14078">
        <w:t xml:space="preserve">Постановление правительства </w:t>
      </w:r>
      <w:r w:rsidRPr="007413E7">
        <w:t xml:space="preserve">Приморского края от </w:t>
      </w:r>
      <w:r w:rsidR="00E14078">
        <w:t>06.05.</w:t>
      </w:r>
      <w:r w:rsidRPr="007413E7">
        <w:t xml:space="preserve">2022 </w:t>
      </w:r>
      <w:r>
        <w:t>№</w:t>
      </w:r>
      <w:r w:rsidRPr="007413E7">
        <w:t xml:space="preserve"> </w:t>
      </w:r>
      <w:r w:rsidR="00E14078">
        <w:t>291-пп</w:t>
      </w:r>
      <w:r w:rsidRPr="007413E7">
        <w:t xml:space="preserve"> </w:t>
      </w:r>
      <w:r>
        <w:t>«</w:t>
      </w:r>
      <w:r w:rsidR="00E14078">
        <w:t>Об утверждении распределения дотаций на поддержку мер по обеспечению сбалансированности местных бюджетов</w:t>
      </w:r>
      <w:r w:rsidR="00B0379B">
        <w:t xml:space="preserve"> на 2022 год</w:t>
      </w:r>
      <w:r>
        <w:t>».</w:t>
      </w:r>
    </w:p>
  </w:footnote>
  <w:footnote w:id="2">
    <w:p w:rsidR="008D66A1" w:rsidRDefault="008D66A1" w:rsidP="00C7241B">
      <w:pPr>
        <w:pStyle w:val="a4"/>
        <w:jc w:val="both"/>
      </w:pPr>
      <w:r>
        <w:rPr>
          <w:rStyle w:val="a6"/>
        </w:rPr>
        <w:footnoteRef/>
      </w:r>
      <w:r>
        <w:t xml:space="preserve"> Решени</w:t>
      </w:r>
      <w:r w:rsidR="00B0379B">
        <w:t>я</w:t>
      </w:r>
      <w:r>
        <w:t xml:space="preserve"> Думы Кировского муниципального района от </w:t>
      </w:r>
      <w:r w:rsidR="00B0379B">
        <w:t>28.04.2022 № 229, 230, 234</w:t>
      </w:r>
      <w:r w:rsidRPr="007E7F2E">
        <w:t xml:space="preserve"> «О заключении Соглашения о передаче Контрольно-счетной комиссии Кировского муниципального района части полномочий контрольно-счетного органа </w:t>
      </w:r>
      <w:proofErr w:type="spellStart"/>
      <w:r w:rsidR="00B0379B">
        <w:t>Руновского</w:t>
      </w:r>
      <w:proofErr w:type="spellEnd"/>
      <w:r w:rsidR="00B0379B">
        <w:t xml:space="preserve">, </w:t>
      </w:r>
      <w:proofErr w:type="spellStart"/>
      <w:r w:rsidR="00B0379B">
        <w:t>Хвищанского</w:t>
      </w:r>
      <w:proofErr w:type="spellEnd"/>
      <w:r w:rsidR="00B0379B">
        <w:t xml:space="preserve"> и </w:t>
      </w:r>
      <w:proofErr w:type="spellStart"/>
      <w:r w:rsidR="00B0379B">
        <w:t>Горненского</w:t>
      </w:r>
      <w:proofErr w:type="spellEnd"/>
      <w:r w:rsidR="00B0379B">
        <w:t xml:space="preserve"> сельских </w:t>
      </w:r>
      <w:r w:rsidRPr="007E7F2E">
        <w:t xml:space="preserve"> поселени</w:t>
      </w:r>
      <w:r w:rsidR="00B0379B">
        <w:t>й</w:t>
      </w:r>
      <w:r w:rsidRPr="007E7F2E">
        <w:t>»</w:t>
      </w:r>
      <w:r>
        <w:t>.</w:t>
      </w:r>
    </w:p>
  </w:footnote>
  <w:footnote w:id="3">
    <w:p w:rsidR="00EE41AD" w:rsidRDefault="00EE41AD" w:rsidP="00EE41A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771AE">
        <w:t xml:space="preserve">Постановление Правительства РФ от 23.06.2016 </w:t>
      </w:r>
      <w:r>
        <w:t>№</w:t>
      </w:r>
      <w:r w:rsidRPr="006771AE">
        <w:t xml:space="preserve"> 574 </w:t>
      </w:r>
      <w:r>
        <w:t>«</w:t>
      </w:r>
      <w:r w:rsidRPr="006771AE">
        <w:t>Об общих требованиях к методике прогнозирования поступлений доходов в бюджеты бюджетной системы Российской Федерации</w:t>
      </w:r>
      <w:r>
        <w:t>».</w:t>
      </w:r>
    </w:p>
  </w:footnote>
  <w:footnote w:id="4">
    <w:p w:rsidR="001109A9" w:rsidRPr="001109A9" w:rsidRDefault="001109A9" w:rsidP="001109A9">
      <w:pPr>
        <w:pStyle w:val="a4"/>
        <w:jc w:val="both"/>
      </w:pPr>
      <w:r>
        <w:rPr>
          <w:rStyle w:val="a6"/>
        </w:rPr>
        <w:footnoteRef/>
      </w:r>
      <w:r>
        <w:t xml:space="preserve"> П</w:t>
      </w:r>
      <w:r w:rsidRPr="001109A9">
        <w:t>остановления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</w:t>
      </w:r>
      <w:r>
        <w:t>.</w:t>
      </w:r>
    </w:p>
  </w:footnote>
  <w:footnote w:id="5">
    <w:p w:rsidR="001109A9" w:rsidRDefault="001109A9">
      <w:pPr>
        <w:pStyle w:val="a4"/>
      </w:pPr>
      <w:r>
        <w:rPr>
          <w:rStyle w:val="a6"/>
        </w:rPr>
        <w:footnoteRef/>
      </w:r>
      <w:r>
        <w:t xml:space="preserve"> </w:t>
      </w:r>
      <w:r w:rsidRPr="001109A9">
        <w:t xml:space="preserve">Решение Думы Кировского муниципального района от 18.12.2014 </w:t>
      </w:r>
      <w:r>
        <w:t>№</w:t>
      </w:r>
      <w:r w:rsidR="00F50B87">
        <w:t xml:space="preserve"> </w:t>
      </w:r>
      <w:r w:rsidRPr="001109A9">
        <w:t>137-НПА</w:t>
      </w:r>
      <w:r>
        <w:t xml:space="preserve"> «</w:t>
      </w:r>
      <w:r w:rsidRPr="001109A9">
        <w:t>О Порядке предоставления иных межбюджетных трансфертов бюджетам городских и сельских поселений из районного бюджета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A9F"/>
    <w:multiLevelType w:val="multilevel"/>
    <w:tmpl w:val="68AE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D466BE3"/>
    <w:multiLevelType w:val="hybridMultilevel"/>
    <w:tmpl w:val="ACCE0DB2"/>
    <w:lvl w:ilvl="0" w:tplc="D38E89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E5"/>
    <w:rsid w:val="00047D0B"/>
    <w:rsid w:val="000A7146"/>
    <w:rsid w:val="001109A9"/>
    <w:rsid w:val="001845AE"/>
    <w:rsid w:val="001A245E"/>
    <w:rsid w:val="00285C4D"/>
    <w:rsid w:val="002A1D21"/>
    <w:rsid w:val="00300AF5"/>
    <w:rsid w:val="0032124A"/>
    <w:rsid w:val="00430255"/>
    <w:rsid w:val="004C67B1"/>
    <w:rsid w:val="0055457A"/>
    <w:rsid w:val="005F0AAD"/>
    <w:rsid w:val="00673EC0"/>
    <w:rsid w:val="006B6CFD"/>
    <w:rsid w:val="007C52E5"/>
    <w:rsid w:val="007F66B7"/>
    <w:rsid w:val="008A6792"/>
    <w:rsid w:val="008C31C5"/>
    <w:rsid w:val="008D66A1"/>
    <w:rsid w:val="008E62FC"/>
    <w:rsid w:val="00987E73"/>
    <w:rsid w:val="009A4388"/>
    <w:rsid w:val="00A13EA1"/>
    <w:rsid w:val="00A72B53"/>
    <w:rsid w:val="00AC7DEF"/>
    <w:rsid w:val="00B0379B"/>
    <w:rsid w:val="00B16236"/>
    <w:rsid w:val="00BB5512"/>
    <w:rsid w:val="00C54673"/>
    <w:rsid w:val="00C7241B"/>
    <w:rsid w:val="00DD4317"/>
    <w:rsid w:val="00E14078"/>
    <w:rsid w:val="00EE41AD"/>
    <w:rsid w:val="00F34EFC"/>
    <w:rsid w:val="00F465D3"/>
    <w:rsid w:val="00F50B87"/>
    <w:rsid w:val="00F966D2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D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D66A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6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D66A1"/>
    <w:rPr>
      <w:vertAlign w:val="superscript"/>
    </w:rPr>
  </w:style>
  <w:style w:type="paragraph" w:customStyle="1" w:styleId="ConsPlusNormal">
    <w:name w:val="ConsPlusNormal"/>
    <w:rsid w:val="008D66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D66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0A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3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31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D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D66A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6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D66A1"/>
    <w:rPr>
      <w:vertAlign w:val="superscript"/>
    </w:rPr>
  </w:style>
  <w:style w:type="paragraph" w:customStyle="1" w:styleId="ConsPlusNormal">
    <w:name w:val="ConsPlusNormal"/>
    <w:rsid w:val="008D66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D66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0A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3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31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4F4A-F970-493A-BF4C-57BB0121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12</cp:revision>
  <cp:lastPrinted>2022-05-24T23:09:00Z</cp:lastPrinted>
  <dcterms:created xsi:type="dcterms:W3CDTF">2022-05-23T01:27:00Z</dcterms:created>
  <dcterms:modified xsi:type="dcterms:W3CDTF">2022-05-25T22:56:00Z</dcterms:modified>
</cp:coreProperties>
</file>