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5E" w:rsidRPr="00476A5E" w:rsidRDefault="00476A5E" w:rsidP="00476A5E">
      <w:pPr>
        <w:spacing w:after="225" w:line="240" w:lineRule="auto"/>
        <w:ind w:left="-284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Истории Успеха: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придется  приморский сок поступает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 в торговую  сеть КНР</w:t>
      </w:r>
    </w:p>
    <w:p w:rsidR="00476A5E" w:rsidRPr="00476A5E" w:rsidRDefault="00476A5E" w:rsidP="00476A5E">
      <w:pPr>
        <w:spacing w:before="100" w:beforeAutospacing="1" w:after="150" w:line="240" w:lineRule="auto"/>
        <w:ind w:left="-284"/>
        <w:rPr>
          <w:rFonts w:ascii="Arial" w:eastAsia="Times New Roman" w:hAnsi="Arial" w:cs="Arial"/>
          <w:color w:val="333333"/>
          <w:sz w:val="20"/>
          <w:szCs w:val="20"/>
        </w:rPr>
      </w:pPr>
      <w:r w:rsidRPr="00476A5E">
        <w:rPr>
          <w:rFonts w:ascii="Arial" w:eastAsia="Times New Roman" w:hAnsi="Arial" w:cs="Arial"/>
          <w:color w:val="333333"/>
          <w:sz w:val="20"/>
          <w:szCs w:val="20"/>
        </w:rPr>
        <w:t xml:space="preserve">Торговый дом «Консервный завод Спасский» уже оправил первую партию продукции в Китай. Центр «Мой бизнес» помог компании найти </w:t>
      </w:r>
      <w:proofErr w:type="spellStart"/>
      <w:r w:rsidRPr="00476A5E">
        <w:rPr>
          <w:rFonts w:ascii="Arial" w:eastAsia="Times New Roman" w:hAnsi="Arial" w:cs="Arial"/>
          <w:color w:val="333333"/>
          <w:sz w:val="20"/>
          <w:szCs w:val="20"/>
        </w:rPr>
        <w:t>дистрибьютера</w:t>
      </w:r>
      <w:proofErr w:type="spellEnd"/>
      <w:r w:rsidRPr="00476A5E">
        <w:rPr>
          <w:rFonts w:ascii="Arial" w:eastAsia="Times New Roman" w:hAnsi="Arial" w:cs="Arial"/>
          <w:color w:val="333333"/>
          <w:sz w:val="20"/>
          <w:szCs w:val="20"/>
        </w:rPr>
        <w:t xml:space="preserve"> и заключить с ним договор. Первую партию товара отправили в Китай 15 ноября, в течени</w:t>
      </w:r>
      <w:proofErr w:type="gramStart"/>
      <w:r w:rsidRPr="00476A5E">
        <w:rPr>
          <w:rFonts w:ascii="Arial" w:eastAsia="Times New Roman" w:hAnsi="Arial" w:cs="Arial"/>
          <w:color w:val="333333"/>
          <w:sz w:val="20"/>
          <w:szCs w:val="20"/>
        </w:rPr>
        <w:t>и</w:t>
      </w:r>
      <w:proofErr w:type="gramEnd"/>
      <w:r w:rsidRPr="00476A5E">
        <w:rPr>
          <w:rFonts w:ascii="Arial" w:eastAsia="Times New Roman" w:hAnsi="Arial" w:cs="Arial"/>
          <w:color w:val="333333"/>
          <w:sz w:val="20"/>
          <w:szCs w:val="20"/>
        </w:rPr>
        <w:t xml:space="preserve"> ближайших недель произойдет вторая поставка.</w:t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  <w:t xml:space="preserve">«Консервный завод Спасский» в этом году впервые обратился в Центр поддержки экспорта (подразделение центра «Мой бизнес»). Компании предложили стать участниками акселератора «Энергия Экспорта». За полгода интенсивных лекций и работы с консультантами предприятию удалось не просто узнать вкусы китайских потребителей, но и заключить первый контракт с </w:t>
      </w:r>
      <w:proofErr w:type="spellStart"/>
      <w:r w:rsidRPr="00476A5E">
        <w:rPr>
          <w:rFonts w:ascii="Arial" w:eastAsia="Times New Roman" w:hAnsi="Arial" w:cs="Arial"/>
          <w:color w:val="333333"/>
          <w:sz w:val="20"/>
          <w:szCs w:val="20"/>
        </w:rPr>
        <w:t>дистрибьютером</w:t>
      </w:r>
      <w:proofErr w:type="spellEnd"/>
      <w:r w:rsidRPr="00476A5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  <w:t xml:space="preserve">— Мы договорились о поставке трех продуктов нашего завода — березовый сок и два вида нектара морковный и тыквенный. Первую партию товара на сумму 94 000 юаней отправили 15 ноября. На следующей неделе планируем отправлять еще две машины с продукцией в Китай, — сказал представитель торгового дома «Консервный завод Спасский» Роман </w:t>
      </w:r>
      <w:proofErr w:type="spellStart"/>
      <w:r w:rsidRPr="00476A5E">
        <w:rPr>
          <w:rFonts w:ascii="Arial" w:eastAsia="Times New Roman" w:hAnsi="Arial" w:cs="Arial"/>
          <w:color w:val="333333"/>
          <w:sz w:val="20"/>
          <w:szCs w:val="20"/>
        </w:rPr>
        <w:t>Бакаевский</w:t>
      </w:r>
      <w:proofErr w:type="spellEnd"/>
      <w:r w:rsidRPr="00476A5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476A5E">
        <w:rPr>
          <w:rFonts w:ascii="Arial" w:eastAsia="Times New Roman" w:hAnsi="Arial" w:cs="Arial"/>
          <w:color w:val="333333"/>
          <w:sz w:val="20"/>
          <w:szCs w:val="20"/>
        </w:rPr>
        <w:t xml:space="preserve">На следующей год Торговый дом «Консервный завод Спасский» планирует развивать работу с данным </w:t>
      </w:r>
      <w:proofErr w:type="spellStart"/>
      <w:r w:rsidRPr="00476A5E">
        <w:rPr>
          <w:rFonts w:ascii="Arial" w:eastAsia="Times New Roman" w:hAnsi="Arial" w:cs="Arial"/>
          <w:color w:val="333333"/>
          <w:sz w:val="20"/>
          <w:szCs w:val="20"/>
        </w:rPr>
        <w:t>дистрибьютером</w:t>
      </w:r>
      <w:proofErr w:type="spellEnd"/>
      <w:r w:rsidRPr="00476A5E">
        <w:rPr>
          <w:rFonts w:ascii="Arial" w:eastAsia="Times New Roman" w:hAnsi="Arial" w:cs="Arial"/>
          <w:color w:val="333333"/>
          <w:sz w:val="20"/>
          <w:szCs w:val="20"/>
        </w:rPr>
        <w:t xml:space="preserve"> — выпускать продукцию для китайского рынка под совместной торговой маркой.</w:t>
      </w:r>
      <w:proofErr w:type="gramEnd"/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  <w:t xml:space="preserve">— Акселератор дал нам в первую очередь знания, благодаря которым мы смогли лучше понять потребителя Китая. Также специалисты помогали нам на всех этапах переговоров — от первой встречи с </w:t>
      </w:r>
      <w:proofErr w:type="spellStart"/>
      <w:r w:rsidRPr="00476A5E">
        <w:rPr>
          <w:rFonts w:ascii="Arial" w:eastAsia="Times New Roman" w:hAnsi="Arial" w:cs="Arial"/>
          <w:color w:val="333333"/>
          <w:sz w:val="20"/>
          <w:szCs w:val="20"/>
        </w:rPr>
        <w:t>дистрибьютером</w:t>
      </w:r>
      <w:proofErr w:type="spellEnd"/>
      <w:r w:rsidRPr="00476A5E">
        <w:rPr>
          <w:rFonts w:ascii="Arial" w:eastAsia="Times New Roman" w:hAnsi="Arial" w:cs="Arial"/>
          <w:color w:val="333333"/>
          <w:sz w:val="20"/>
          <w:szCs w:val="20"/>
        </w:rPr>
        <w:t xml:space="preserve"> до подписания договора. Нам помогли перевести все документы, адаптировать нашу этикетку под рынок Китая, — уточнил Роман </w:t>
      </w:r>
      <w:proofErr w:type="spellStart"/>
      <w:r w:rsidRPr="00476A5E">
        <w:rPr>
          <w:rFonts w:ascii="Arial" w:eastAsia="Times New Roman" w:hAnsi="Arial" w:cs="Arial"/>
          <w:color w:val="333333"/>
          <w:sz w:val="20"/>
          <w:szCs w:val="20"/>
        </w:rPr>
        <w:t>Бакаевский</w:t>
      </w:r>
      <w:proofErr w:type="spellEnd"/>
      <w:r w:rsidRPr="00476A5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  <w:t xml:space="preserve">— Мы постоянно работаем над улучшением упаковки нашего товара и обновлением дизайна. Чтобы потребителям было удобно взять наш сок с собой в сумку или открыть банку без особых усилий. Сейчас мы заключаем контракт на разработку федерального бренда, — отметил Роман </w:t>
      </w:r>
      <w:proofErr w:type="spellStart"/>
      <w:r w:rsidRPr="00476A5E">
        <w:rPr>
          <w:rFonts w:ascii="Arial" w:eastAsia="Times New Roman" w:hAnsi="Arial" w:cs="Arial"/>
          <w:color w:val="333333"/>
          <w:sz w:val="20"/>
          <w:szCs w:val="20"/>
        </w:rPr>
        <w:t>Бакаевский</w:t>
      </w:r>
      <w:proofErr w:type="spellEnd"/>
      <w:r w:rsidRPr="00476A5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  <w:t xml:space="preserve">Завод «Спасский» — единственное предприятие в крае, которое производит овощные и фруктовые консервы исключительно из местных сельхозпродуктов. Завод специально закупает продукцию только у местных крестьян и фермеров. Во-первых, производство натурального экологически чистого продукта — принцип работы завода. Во-вторых, покупка сырья у фермеров позволяет поддерживать небольшие хозяйства и даже частников и делает местный продукт востребованным. Причем поддержка фермеров заключается </w:t>
      </w:r>
      <w:proofErr w:type="gramStart"/>
      <w:r w:rsidRPr="00476A5E">
        <w:rPr>
          <w:rFonts w:ascii="Arial" w:eastAsia="Times New Roman" w:hAnsi="Arial" w:cs="Arial"/>
          <w:color w:val="333333"/>
          <w:sz w:val="20"/>
          <w:szCs w:val="20"/>
        </w:rPr>
        <w:t>не</w:t>
      </w:r>
      <w:proofErr w:type="gramEnd"/>
      <w:r w:rsidRPr="00476A5E">
        <w:rPr>
          <w:rFonts w:ascii="Arial" w:eastAsia="Times New Roman" w:hAnsi="Arial" w:cs="Arial"/>
          <w:color w:val="333333"/>
          <w:sz w:val="20"/>
          <w:szCs w:val="20"/>
        </w:rPr>
        <w:t xml:space="preserve"> только в «открытии» емкого рынка сбыта овощей, меда и ягод.</w:t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A5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E872C3" w:rsidRDefault="00E872C3" w:rsidP="00476A5E">
      <w:pPr>
        <w:tabs>
          <w:tab w:val="left" w:pos="0"/>
          <w:tab w:val="left" w:pos="3261"/>
        </w:tabs>
      </w:pPr>
    </w:p>
    <w:sectPr w:rsidR="00E8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487C"/>
    <w:multiLevelType w:val="multilevel"/>
    <w:tmpl w:val="E8C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76A5E"/>
    <w:rsid w:val="00476A5E"/>
    <w:rsid w:val="00E8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6A5E"/>
    <w:pPr>
      <w:spacing w:after="225" w:line="240" w:lineRule="auto"/>
      <w:outlineLvl w:val="2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A5E"/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6A5E"/>
    <w:rPr>
      <w:color w:val="1D85B3"/>
      <w:u w:val="single"/>
    </w:rPr>
  </w:style>
  <w:style w:type="paragraph" w:styleId="a4">
    <w:name w:val="Normal (Web)"/>
    <w:basedOn w:val="a"/>
    <w:uiPriority w:val="99"/>
    <w:semiHidden/>
    <w:unhideWhenUsed/>
    <w:rsid w:val="00476A5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708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2045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2020-02-19T23:22:00Z</dcterms:created>
  <dcterms:modified xsi:type="dcterms:W3CDTF">2020-02-19T23:22:00Z</dcterms:modified>
</cp:coreProperties>
</file>