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2B" w:rsidRPr="00013826" w:rsidRDefault="00C3062B" w:rsidP="00C3062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C3062B" w:rsidRPr="00013826" w:rsidRDefault="00C3062B" w:rsidP="00C3062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C3062B" w:rsidRPr="00013826" w:rsidRDefault="00C3062B" w:rsidP="00C3062B">
      <w:pPr>
        <w:rPr>
          <w:b/>
          <w:sz w:val="28"/>
          <w:szCs w:val="28"/>
        </w:rPr>
      </w:pPr>
    </w:p>
    <w:p w:rsidR="00C3062B" w:rsidRPr="00013826" w:rsidRDefault="00C3062B" w:rsidP="00C3062B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C3062B" w:rsidRPr="00013826" w:rsidRDefault="00C3062B" w:rsidP="00C3062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C3062B" w:rsidRPr="00013826" w:rsidRDefault="00C3062B" w:rsidP="00C3062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C3062B" w:rsidRPr="00013826" w:rsidRDefault="00C3062B" w:rsidP="00C3062B">
      <w:pPr>
        <w:jc w:val="center"/>
        <w:rPr>
          <w:b/>
          <w:sz w:val="28"/>
          <w:szCs w:val="28"/>
        </w:rPr>
      </w:pPr>
    </w:p>
    <w:p w:rsidR="00C3062B" w:rsidRPr="00013826" w:rsidRDefault="00C3062B" w:rsidP="00C3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Pr="0001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</w:t>
      </w:r>
      <w:r w:rsidRPr="00013826">
        <w:rPr>
          <w:b/>
          <w:sz w:val="28"/>
          <w:szCs w:val="28"/>
        </w:rPr>
        <w:t xml:space="preserve">                                           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C3062B" w:rsidRPr="00013826" w:rsidRDefault="00C3062B" w:rsidP="00C3062B">
      <w:pPr>
        <w:rPr>
          <w:b/>
          <w:sz w:val="28"/>
          <w:szCs w:val="28"/>
        </w:rPr>
      </w:pPr>
    </w:p>
    <w:p w:rsidR="00C3062B" w:rsidRPr="00013826" w:rsidRDefault="00C3062B" w:rsidP="00C3062B">
      <w:pPr>
        <w:ind w:firstLine="708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 БК РФ), ст. 8 Положения о</w:t>
      </w:r>
      <w:proofErr w:type="gramEnd"/>
      <w:r w:rsidRPr="00013826">
        <w:rPr>
          <w:sz w:val="28"/>
          <w:szCs w:val="28"/>
        </w:rPr>
        <w:t xml:space="preserve">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C3062B" w:rsidRPr="00013826" w:rsidRDefault="00C3062B" w:rsidP="00C3062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20 февраля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C3062B" w:rsidRPr="00BB3EEB" w:rsidRDefault="00C3062B" w:rsidP="00C3062B">
      <w:pPr>
        <w:ind w:firstLine="708"/>
        <w:jc w:val="both"/>
        <w:rPr>
          <w:sz w:val="16"/>
          <w:szCs w:val="16"/>
        </w:rPr>
      </w:pPr>
    </w:p>
    <w:p w:rsidR="00C3062B" w:rsidRPr="00013826" w:rsidRDefault="00C3062B" w:rsidP="00C3062B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C3062B" w:rsidRPr="00013826" w:rsidRDefault="00C3062B" w:rsidP="00C3062B">
      <w:pPr>
        <w:rPr>
          <w:sz w:val="16"/>
          <w:szCs w:val="16"/>
        </w:rPr>
      </w:pPr>
    </w:p>
    <w:p w:rsidR="00C3062B" w:rsidRPr="00013826" w:rsidRDefault="00C3062B" w:rsidP="00C3062B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</w:t>
      </w:r>
      <w:r w:rsidR="006443A8">
        <w:rPr>
          <w:sz w:val="28"/>
          <w:szCs w:val="28"/>
        </w:rPr>
        <w:t xml:space="preserve"> год и плановый период</w:t>
      </w:r>
      <w:r w:rsidR="00E54867">
        <w:rPr>
          <w:sz w:val="28"/>
          <w:szCs w:val="28"/>
        </w:rPr>
        <w:t xml:space="preserve"> 2021 и 2022</w:t>
      </w:r>
      <w:r w:rsidRPr="00013826">
        <w:rPr>
          <w:sz w:val="28"/>
          <w:szCs w:val="28"/>
        </w:rPr>
        <w:t xml:space="preserve"> год</w:t>
      </w:r>
      <w:r w:rsidR="006443A8">
        <w:rPr>
          <w:sz w:val="28"/>
          <w:szCs w:val="28"/>
        </w:rPr>
        <w:t>ов,</w:t>
      </w:r>
      <w:r w:rsidRPr="00013826">
        <w:rPr>
          <w:sz w:val="28"/>
          <w:szCs w:val="28"/>
        </w:rPr>
        <w:t xml:space="preserve"> таблица 1</w:t>
      </w:r>
      <w:r w:rsidR="00E54867">
        <w:rPr>
          <w:sz w:val="28"/>
          <w:szCs w:val="28"/>
        </w:rPr>
        <w:t>,</w:t>
      </w:r>
      <w:r w:rsidR="006443A8">
        <w:rPr>
          <w:sz w:val="28"/>
          <w:szCs w:val="28"/>
        </w:rPr>
        <w:t xml:space="preserve"> </w:t>
      </w:r>
      <w:r w:rsidR="00E54867">
        <w:rPr>
          <w:sz w:val="28"/>
          <w:szCs w:val="28"/>
        </w:rPr>
        <w:t>2</w:t>
      </w:r>
      <w:r w:rsidR="006443A8">
        <w:rPr>
          <w:sz w:val="28"/>
          <w:szCs w:val="28"/>
        </w:rPr>
        <w:t xml:space="preserve"> и </w:t>
      </w:r>
      <w:r w:rsidR="00E54867">
        <w:rPr>
          <w:sz w:val="28"/>
          <w:szCs w:val="28"/>
        </w:rPr>
        <w:t>3</w:t>
      </w:r>
      <w:r w:rsidRPr="00013826">
        <w:rPr>
          <w:sz w:val="28"/>
          <w:szCs w:val="28"/>
        </w:rPr>
        <w:t>.</w:t>
      </w:r>
    </w:p>
    <w:p w:rsidR="00C3062B" w:rsidRPr="00154C57" w:rsidRDefault="00C3062B" w:rsidP="00C3062B">
      <w:pPr>
        <w:tabs>
          <w:tab w:val="left" w:pos="720"/>
        </w:tabs>
        <w:jc w:val="both"/>
        <w:rPr>
          <w:sz w:val="16"/>
          <w:szCs w:val="16"/>
        </w:rPr>
      </w:pPr>
    </w:p>
    <w:p w:rsidR="00E54867" w:rsidRDefault="00C3062B" w:rsidP="00E54867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 w:rsidR="00E54867">
        <w:rPr>
          <w:sz w:val="26"/>
          <w:szCs w:val="26"/>
        </w:rPr>
        <w:t xml:space="preserve">                            </w:t>
      </w:r>
      <w:r w:rsidR="00E54867" w:rsidRPr="00E54867">
        <w:rPr>
          <w:b/>
          <w:sz w:val="26"/>
          <w:szCs w:val="26"/>
        </w:rPr>
        <w:t>2020 год</w:t>
      </w:r>
      <w:r w:rsidRPr="002801D1">
        <w:rPr>
          <w:sz w:val="26"/>
          <w:szCs w:val="26"/>
        </w:rPr>
        <w:t xml:space="preserve">               </w:t>
      </w:r>
      <w:r w:rsidR="00E54867">
        <w:rPr>
          <w:sz w:val="26"/>
          <w:szCs w:val="26"/>
        </w:rPr>
        <w:t xml:space="preserve">                                    </w:t>
      </w:r>
    </w:p>
    <w:p w:rsidR="00E54867" w:rsidRPr="00E54867" w:rsidRDefault="00E54867" w:rsidP="00E54867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="00C3062B"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C3062B" w:rsidRPr="00C0705E" w:rsidTr="007147A5">
        <w:tc>
          <w:tcPr>
            <w:tcW w:w="306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 w:rsidR="009A0CAC"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3062B" w:rsidRPr="00C0705E" w:rsidRDefault="00C3062B" w:rsidP="009A0CA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 w:rsidR="009A0CAC"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C3062B" w:rsidRPr="00B21B6B" w:rsidTr="007147A5">
        <w:trPr>
          <w:trHeight w:val="290"/>
        </w:trPr>
        <w:tc>
          <w:tcPr>
            <w:tcW w:w="3060" w:type="dxa"/>
          </w:tcPr>
          <w:p w:rsidR="00C3062B" w:rsidRPr="00B21B6B" w:rsidRDefault="00C3062B" w:rsidP="007147A5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550 404,2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548 508,3</w:t>
            </w:r>
          </w:p>
        </w:tc>
        <w:tc>
          <w:tcPr>
            <w:tcW w:w="162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-1 895,9</w:t>
            </w:r>
          </w:p>
        </w:tc>
      </w:tr>
      <w:tr w:rsidR="00C3062B" w:rsidRPr="00B21B6B" w:rsidTr="007147A5">
        <w:tc>
          <w:tcPr>
            <w:tcW w:w="3060" w:type="dxa"/>
          </w:tcPr>
          <w:p w:rsidR="00C3062B" w:rsidRPr="00B21B6B" w:rsidRDefault="00C3062B" w:rsidP="007147A5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553 804,2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578 841,9</w:t>
            </w:r>
          </w:p>
        </w:tc>
        <w:tc>
          <w:tcPr>
            <w:tcW w:w="162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25 037,7</w:t>
            </w:r>
          </w:p>
        </w:tc>
      </w:tr>
      <w:tr w:rsidR="00C3062B" w:rsidRPr="00B21B6B" w:rsidTr="007147A5">
        <w:tc>
          <w:tcPr>
            <w:tcW w:w="3060" w:type="dxa"/>
          </w:tcPr>
          <w:p w:rsidR="00C3062B" w:rsidRPr="00B21B6B" w:rsidRDefault="00C3062B" w:rsidP="007147A5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3 400,0</w:t>
            </w:r>
          </w:p>
        </w:tc>
        <w:tc>
          <w:tcPr>
            <w:tcW w:w="234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C3062B" w:rsidRPr="00B21B6B" w:rsidRDefault="009A0CAC" w:rsidP="007147A5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</w:tr>
    </w:tbl>
    <w:p w:rsidR="00C3062B" w:rsidRPr="008135F2" w:rsidRDefault="00C3062B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C3062B" w:rsidRPr="00013826" w:rsidRDefault="00C3062B" w:rsidP="00C3062B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 w:rsidR="003C5DCF"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районного бюджета </w:t>
      </w:r>
      <w:r w:rsidR="009A0CAC"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 w:rsidR="009A0CAC">
        <w:rPr>
          <w:b/>
          <w:i/>
          <w:sz w:val="28"/>
          <w:szCs w:val="28"/>
        </w:rPr>
        <w:t>1 895,9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9A0CAC">
        <w:rPr>
          <w:b/>
          <w:i/>
          <w:sz w:val="28"/>
          <w:szCs w:val="28"/>
        </w:rPr>
        <w:t>548 508,3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 w:rsidR="009A0CAC">
        <w:rPr>
          <w:sz w:val="28"/>
          <w:szCs w:val="28"/>
        </w:rPr>
        <w:t xml:space="preserve">при этом объем расходов </w:t>
      </w:r>
      <w:r w:rsidR="009A0CAC" w:rsidRPr="009A0CAC">
        <w:rPr>
          <w:b/>
          <w:i/>
          <w:sz w:val="28"/>
          <w:szCs w:val="28"/>
        </w:rPr>
        <w:t>увеличится</w:t>
      </w:r>
      <w:r w:rsidR="009A0CAC">
        <w:rPr>
          <w:sz w:val="28"/>
          <w:szCs w:val="28"/>
        </w:rPr>
        <w:t xml:space="preserve"> на </w:t>
      </w:r>
      <w:r w:rsidR="009A0CAC" w:rsidRPr="009A0CAC">
        <w:rPr>
          <w:b/>
          <w:i/>
          <w:sz w:val="28"/>
          <w:szCs w:val="28"/>
        </w:rPr>
        <w:t>25 037,7 тыс. рублей</w:t>
      </w:r>
      <w:r w:rsidR="009A0CAC">
        <w:rPr>
          <w:sz w:val="28"/>
          <w:szCs w:val="28"/>
        </w:rPr>
        <w:t xml:space="preserve">, что составит </w:t>
      </w:r>
      <w:r w:rsidR="009A0CAC" w:rsidRPr="009A0CAC">
        <w:rPr>
          <w:b/>
          <w:i/>
          <w:sz w:val="28"/>
          <w:szCs w:val="28"/>
        </w:rPr>
        <w:t>578 841,9 тыс. рублей</w:t>
      </w:r>
      <w:r w:rsidRPr="00013826">
        <w:rPr>
          <w:sz w:val="28"/>
          <w:szCs w:val="28"/>
        </w:rPr>
        <w:t>.</w:t>
      </w:r>
    </w:p>
    <w:p w:rsidR="00C3062B" w:rsidRPr="00013826" w:rsidRDefault="00C3062B" w:rsidP="00C3062B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="009A0CAC" w:rsidRPr="009A0CAC">
        <w:rPr>
          <w:b/>
          <w:i/>
          <w:sz w:val="28"/>
          <w:szCs w:val="28"/>
        </w:rPr>
        <w:t>увеличатся</w:t>
      </w:r>
      <w:r w:rsidR="009A0CAC"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 w:rsidR="009A0CAC"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 w:rsidR="009A0CAC"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 w:rsidR="009A0CAC"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E54867" w:rsidRPr="00E54867" w:rsidRDefault="00E54867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54867" w:rsidRDefault="00E54867" w:rsidP="00E54867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</w:t>
      </w:r>
    </w:p>
    <w:p w:rsidR="00E54867" w:rsidRPr="002801D1" w:rsidRDefault="00E54867" w:rsidP="00E54867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E54867" w:rsidRPr="00C0705E" w:rsidTr="007147A5">
        <w:tc>
          <w:tcPr>
            <w:tcW w:w="306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085ADE">
              <w:rPr>
                <w:b/>
              </w:rPr>
              <w:t>1</w:t>
            </w:r>
            <w:r w:rsidRPr="00C0705E">
              <w:rPr>
                <w:b/>
              </w:rPr>
              <w:t xml:space="preserve"> год</w:t>
            </w:r>
          </w:p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54867" w:rsidRPr="00C0705E" w:rsidRDefault="00E54867" w:rsidP="00085AD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085ADE">
              <w:rPr>
                <w:b/>
              </w:rPr>
              <w:t>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54867" w:rsidRPr="00C0705E" w:rsidRDefault="00E54867" w:rsidP="00E83F1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E54867" w:rsidRPr="00B21B6B" w:rsidTr="007147A5">
        <w:trPr>
          <w:trHeight w:val="290"/>
        </w:trPr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509 250,1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507 333,2</w:t>
            </w:r>
          </w:p>
        </w:tc>
        <w:tc>
          <w:tcPr>
            <w:tcW w:w="162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-</w:t>
            </w:r>
            <w:r w:rsidR="003C5DCF">
              <w:t>1 916,9</w:t>
            </w:r>
          </w:p>
        </w:tc>
      </w:tr>
      <w:tr w:rsidR="00E54867" w:rsidRPr="00B21B6B" w:rsidTr="007147A5"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511 550,1</w:t>
            </w:r>
          </w:p>
        </w:tc>
        <w:tc>
          <w:tcPr>
            <w:tcW w:w="234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509 633,2</w:t>
            </w:r>
          </w:p>
        </w:tc>
        <w:tc>
          <w:tcPr>
            <w:tcW w:w="162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-1 916,9</w:t>
            </w:r>
          </w:p>
        </w:tc>
      </w:tr>
      <w:tr w:rsidR="00E54867" w:rsidRPr="00B21B6B" w:rsidTr="007147A5"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2 300,0</w:t>
            </w:r>
          </w:p>
        </w:tc>
        <w:tc>
          <w:tcPr>
            <w:tcW w:w="234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2 300,0</w:t>
            </w:r>
          </w:p>
        </w:tc>
        <w:tc>
          <w:tcPr>
            <w:tcW w:w="162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E54867" w:rsidRPr="008135F2" w:rsidRDefault="00E54867" w:rsidP="00E5486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E54867" w:rsidRDefault="00E54867" w:rsidP="00E5486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="003C5DCF"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 w:rsidR="003C5DCF">
        <w:rPr>
          <w:b/>
          <w:i/>
          <w:sz w:val="28"/>
          <w:szCs w:val="28"/>
        </w:rPr>
        <w:t>1 916,9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3C5DCF">
        <w:rPr>
          <w:b/>
          <w:i/>
          <w:sz w:val="28"/>
          <w:szCs w:val="28"/>
        </w:rPr>
        <w:t>507 333,2 тыс. рублей и 509 633,2</w:t>
      </w:r>
      <w:r w:rsidRPr="009A0CAC">
        <w:rPr>
          <w:b/>
          <w:i/>
          <w:sz w:val="28"/>
          <w:szCs w:val="28"/>
        </w:rPr>
        <w:t xml:space="preserve"> тыс. рублей</w:t>
      </w:r>
      <w:r w:rsidR="003C5DCF">
        <w:rPr>
          <w:sz w:val="28"/>
          <w:szCs w:val="28"/>
        </w:rPr>
        <w:t>, соответственно.</w:t>
      </w:r>
      <w:r w:rsidR="003C5DCF" w:rsidRPr="003C5DCF">
        <w:rPr>
          <w:sz w:val="28"/>
          <w:szCs w:val="28"/>
        </w:rPr>
        <w:t xml:space="preserve"> </w:t>
      </w:r>
      <w:r w:rsidR="003C5DCF" w:rsidRPr="00013826">
        <w:rPr>
          <w:sz w:val="28"/>
          <w:szCs w:val="28"/>
        </w:rPr>
        <w:tab/>
      </w:r>
      <w:r w:rsidR="003C5DCF">
        <w:rPr>
          <w:sz w:val="28"/>
          <w:szCs w:val="28"/>
        </w:rPr>
        <w:tab/>
      </w:r>
      <w:r w:rsidR="003C5DCF">
        <w:rPr>
          <w:sz w:val="28"/>
          <w:szCs w:val="28"/>
        </w:rPr>
        <w:tab/>
      </w:r>
      <w:r w:rsidR="003C5DCF" w:rsidRPr="00013826">
        <w:rPr>
          <w:sz w:val="28"/>
          <w:szCs w:val="28"/>
        </w:rPr>
        <w:t xml:space="preserve">Параметры дефицита бюджета </w:t>
      </w:r>
      <w:r w:rsidR="003C5DCF">
        <w:rPr>
          <w:b/>
          <w:i/>
          <w:sz w:val="28"/>
          <w:szCs w:val="28"/>
        </w:rPr>
        <w:t>не изменятся</w:t>
      </w:r>
      <w:r w:rsidR="003C5DCF">
        <w:rPr>
          <w:sz w:val="28"/>
          <w:szCs w:val="28"/>
        </w:rPr>
        <w:t xml:space="preserve"> и</w:t>
      </w:r>
      <w:r w:rsidR="003C5DCF" w:rsidRPr="00013826">
        <w:rPr>
          <w:sz w:val="28"/>
          <w:szCs w:val="28"/>
        </w:rPr>
        <w:t xml:space="preserve"> составят </w:t>
      </w:r>
      <w:r w:rsidR="003C5DCF">
        <w:rPr>
          <w:b/>
          <w:i/>
          <w:sz w:val="28"/>
          <w:szCs w:val="28"/>
        </w:rPr>
        <w:t>2 300,0</w:t>
      </w:r>
      <w:r w:rsidR="003C5DCF" w:rsidRPr="00013826">
        <w:rPr>
          <w:b/>
          <w:i/>
          <w:sz w:val="28"/>
          <w:szCs w:val="28"/>
        </w:rPr>
        <w:t xml:space="preserve"> тыс. рублей</w:t>
      </w:r>
      <w:r w:rsidR="003C5DCF" w:rsidRPr="00013826">
        <w:rPr>
          <w:sz w:val="28"/>
          <w:szCs w:val="28"/>
        </w:rPr>
        <w:t>.</w:t>
      </w:r>
    </w:p>
    <w:p w:rsidR="00E54867" w:rsidRPr="003C5DCF" w:rsidRDefault="00E54867" w:rsidP="00E54867">
      <w:pPr>
        <w:tabs>
          <w:tab w:val="left" w:pos="360"/>
          <w:tab w:val="left" w:pos="720"/>
        </w:tabs>
        <w:jc w:val="both"/>
        <w:rPr>
          <w:b/>
          <w:i/>
          <w:sz w:val="16"/>
          <w:szCs w:val="16"/>
        </w:rPr>
      </w:pPr>
    </w:p>
    <w:p w:rsidR="00E54867" w:rsidRDefault="00E54867" w:rsidP="00E54867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</w:t>
      </w:r>
    </w:p>
    <w:p w:rsidR="00E54867" w:rsidRPr="002801D1" w:rsidRDefault="00E54867" w:rsidP="00E54867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E54867" w:rsidRPr="00C0705E" w:rsidTr="007147A5">
        <w:tc>
          <w:tcPr>
            <w:tcW w:w="306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085ADE">
              <w:rPr>
                <w:b/>
              </w:rPr>
              <w:t>2</w:t>
            </w:r>
            <w:r w:rsidRPr="00C0705E">
              <w:rPr>
                <w:b/>
              </w:rPr>
              <w:t xml:space="preserve"> год</w:t>
            </w:r>
          </w:p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54867" w:rsidRPr="00C0705E" w:rsidRDefault="00E54867" w:rsidP="00085AD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085ADE">
              <w:rPr>
                <w:b/>
              </w:rPr>
              <w:t>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54867" w:rsidRPr="00C0705E" w:rsidRDefault="00E54867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54867" w:rsidRPr="00C0705E" w:rsidRDefault="00E83F1B" w:rsidP="00E83F1B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E54867" w:rsidRPr="00B21B6B" w:rsidTr="007147A5">
        <w:trPr>
          <w:trHeight w:val="290"/>
        </w:trPr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512 719,2</w:t>
            </w:r>
          </w:p>
        </w:tc>
        <w:tc>
          <w:tcPr>
            <w:tcW w:w="234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510 731,2</w:t>
            </w:r>
          </w:p>
        </w:tc>
        <w:tc>
          <w:tcPr>
            <w:tcW w:w="162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-1 988,0</w:t>
            </w:r>
          </w:p>
        </w:tc>
      </w:tr>
      <w:tr w:rsidR="00E54867" w:rsidRPr="00B21B6B" w:rsidTr="007147A5"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515 019,2</w:t>
            </w:r>
          </w:p>
        </w:tc>
        <w:tc>
          <w:tcPr>
            <w:tcW w:w="234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513 031,2</w:t>
            </w:r>
          </w:p>
        </w:tc>
        <w:tc>
          <w:tcPr>
            <w:tcW w:w="162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-1 988,0</w:t>
            </w:r>
          </w:p>
        </w:tc>
      </w:tr>
      <w:tr w:rsidR="00E54867" w:rsidRPr="00B21B6B" w:rsidTr="007147A5">
        <w:tc>
          <w:tcPr>
            <w:tcW w:w="3060" w:type="dxa"/>
          </w:tcPr>
          <w:p w:rsidR="00E54867" w:rsidRPr="00B21B6B" w:rsidRDefault="00E54867" w:rsidP="007147A5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E54867" w:rsidRPr="00B21B6B" w:rsidRDefault="00E54867" w:rsidP="007147A5">
            <w:pPr>
              <w:tabs>
                <w:tab w:val="left" w:pos="720"/>
              </w:tabs>
              <w:jc w:val="center"/>
            </w:pPr>
            <w:r>
              <w:t>2 300,0</w:t>
            </w:r>
          </w:p>
        </w:tc>
        <w:tc>
          <w:tcPr>
            <w:tcW w:w="234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2 300,0</w:t>
            </w:r>
          </w:p>
        </w:tc>
        <w:tc>
          <w:tcPr>
            <w:tcW w:w="1620" w:type="dxa"/>
          </w:tcPr>
          <w:p w:rsidR="00E54867" w:rsidRPr="00B21B6B" w:rsidRDefault="003C5DCF" w:rsidP="007147A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E54867" w:rsidRPr="008135F2" w:rsidRDefault="00E54867" w:rsidP="00E5486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3C5DCF" w:rsidRDefault="00E54867" w:rsidP="003C5DCF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="003C5DCF">
        <w:rPr>
          <w:sz w:val="28"/>
          <w:szCs w:val="28"/>
        </w:rPr>
        <w:tab/>
      </w:r>
      <w:r w:rsidR="003C5DCF" w:rsidRPr="00013826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 w:rsidR="003C5DCF">
        <w:rPr>
          <w:b/>
          <w:i/>
          <w:sz w:val="28"/>
          <w:szCs w:val="28"/>
        </w:rPr>
        <w:t>сократится</w:t>
      </w:r>
      <w:r w:rsidR="003C5DCF" w:rsidRPr="00013826">
        <w:rPr>
          <w:sz w:val="28"/>
          <w:szCs w:val="28"/>
        </w:rPr>
        <w:t xml:space="preserve"> на </w:t>
      </w:r>
      <w:r w:rsidR="003C5DCF">
        <w:rPr>
          <w:b/>
          <w:i/>
          <w:sz w:val="28"/>
          <w:szCs w:val="28"/>
        </w:rPr>
        <w:t xml:space="preserve">1 988,0 </w:t>
      </w:r>
      <w:r w:rsidR="003C5DCF" w:rsidRPr="00013826">
        <w:rPr>
          <w:b/>
          <w:i/>
          <w:sz w:val="28"/>
          <w:szCs w:val="28"/>
        </w:rPr>
        <w:t>тыс. рублей</w:t>
      </w:r>
      <w:r w:rsidR="003C5DCF" w:rsidRPr="00013826">
        <w:rPr>
          <w:sz w:val="28"/>
          <w:szCs w:val="28"/>
        </w:rPr>
        <w:t>,</w:t>
      </w:r>
      <w:r w:rsidR="003C5DCF">
        <w:rPr>
          <w:sz w:val="28"/>
          <w:szCs w:val="28"/>
        </w:rPr>
        <w:t xml:space="preserve"> </w:t>
      </w:r>
      <w:r w:rsidR="003C5DCF" w:rsidRPr="00013826">
        <w:rPr>
          <w:sz w:val="28"/>
          <w:szCs w:val="28"/>
        </w:rPr>
        <w:t xml:space="preserve">что составит </w:t>
      </w:r>
      <w:r w:rsidR="003C5DCF">
        <w:rPr>
          <w:b/>
          <w:i/>
          <w:sz w:val="28"/>
          <w:szCs w:val="28"/>
        </w:rPr>
        <w:t>510 731,2 тыс. рублей и 513 031,2</w:t>
      </w:r>
      <w:r w:rsidR="003C5DCF" w:rsidRPr="009A0CAC">
        <w:rPr>
          <w:b/>
          <w:i/>
          <w:sz w:val="28"/>
          <w:szCs w:val="28"/>
        </w:rPr>
        <w:t xml:space="preserve"> тыс. рублей</w:t>
      </w:r>
      <w:r w:rsidR="003C5DCF">
        <w:rPr>
          <w:sz w:val="28"/>
          <w:szCs w:val="28"/>
        </w:rPr>
        <w:t>, соответственно.</w:t>
      </w:r>
      <w:r w:rsidR="003C5DCF" w:rsidRPr="003C5DCF">
        <w:rPr>
          <w:sz w:val="28"/>
          <w:szCs w:val="28"/>
        </w:rPr>
        <w:t xml:space="preserve"> </w:t>
      </w:r>
      <w:r w:rsidR="003C5DCF" w:rsidRPr="00013826">
        <w:rPr>
          <w:sz w:val="28"/>
          <w:szCs w:val="28"/>
        </w:rPr>
        <w:tab/>
        <w:t xml:space="preserve">Параметры дефицита бюджета </w:t>
      </w:r>
      <w:r w:rsidR="003C5DCF">
        <w:rPr>
          <w:b/>
          <w:i/>
          <w:sz w:val="28"/>
          <w:szCs w:val="28"/>
        </w:rPr>
        <w:t>не изменятся</w:t>
      </w:r>
      <w:r w:rsidR="003C5DCF">
        <w:rPr>
          <w:sz w:val="28"/>
          <w:szCs w:val="28"/>
        </w:rPr>
        <w:t xml:space="preserve"> и</w:t>
      </w:r>
      <w:r w:rsidR="003C5DCF" w:rsidRPr="00013826">
        <w:rPr>
          <w:sz w:val="28"/>
          <w:szCs w:val="28"/>
        </w:rPr>
        <w:t xml:space="preserve"> составят </w:t>
      </w:r>
      <w:r w:rsidR="003C5DCF">
        <w:rPr>
          <w:b/>
          <w:i/>
          <w:sz w:val="28"/>
          <w:szCs w:val="28"/>
        </w:rPr>
        <w:t>2 300,0</w:t>
      </w:r>
      <w:r w:rsidR="003C5DCF" w:rsidRPr="00013826">
        <w:rPr>
          <w:b/>
          <w:i/>
          <w:sz w:val="28"/>
          <w:szCs w:val="28"/>
        </w:rPr>
        <w:t xml:space="preserve"> тыс. рублей</w:t>
      </w:r>
      <w:r w:rsidR="003C5DCF" w:rsidRPr="00013826">
        <w:rPr>
          <w:sz w:val="28"/>
          <w:szCs w:val="28"/>
        </w:rPr>
        <w:t>.</w:t>
      </w:r>
    </w:p>
    <w:p w:rsidR="00C3062B" w:rsidRPr="00013826" w:rsidRDefault="00C3062B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C5DCF" w:rsidRDefault="00C3062B" w:rsidP="00C3062B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 w:rsidR="003C5DCF" w:rsidRPr="00013826">
        <w:rPr>
          <w:sz w:val="28"/>
          <w:szCs w:val="28"/>
        </w:rPr>
        <w:t xml:space="preserve">В части </w:t>
      </w:r>
      <w:r w:rsidR="003C5DCF">
        <w:rPr>
          <w:sz w:val="28"/>
          <w:szCs w:val="28"/>
        </w:rPr>
        <w:t>4</w:t>
      </w:r>
      <w:r w:rsidR="003C5DCF" w:rsidRPr="00013826">
        <w:rPr>
          <w:sz w:val="28"/>
          <w:szCs w:val="28"/>
        </w:rPr>
        <w:t xml:space="preserve"> статьи 1 Проекта решения предлагается уточнить </w:t>
      </w:r>
      <w:r w:rsidR="003C5DCF">
        <w:rPr>
          <w:sz w:val="28"/>
          <w:szCs w:val="28"/>
        </w:rPr>
        <w:t>иные</w:t>
      </w:r>
      <w:r w:rsidR="003C5DCF" w:rsidRPr="00013826">
        <w:rPr>
          <w:sz w:val="28"/>
          <w:szCs w:val="28"/>
        </w:rPr>
        <w:t xml:space="preserve"> характеристики районного бюджета</w:t>
      </w:r>
      <w:r w:rsidR="003C5DCF">
        <w:rPr>
          <w:sz w:val="28"/>
          <w:szCs w:val="28"/>
        </w:rPr>
        <w:t xml:space="preserve"> на 2020</w:t>
      </w:r>
      <w:r w:rsidR="006443A8">
        <w:rPr>
          <w:sz w:val="28"/>
          <w:szCs w:val="28"/>
        </w:rPr>
        <w:t xml:space="preserve"> год и плановый период</w:t>
      </w:r>
      <w:r w:rsidR="003C5DCF">
        <w:rPr>
          <w:sz w:val="28"/>
          <w:szCs w:val="28"/>
        </w:rPr>
        <w:t xml:space="preserve"> 2021 и 2022 год</w:t>
      </w:r>
      <w:r w:rsidR="006443A8">
        <w:rPr>
          <w:sz w:val="28"/>
          <w:szCs w:val="28"/>
        </w:rPr>
        <w:t>ов</w:t>
      </w:r>
      <w:r w:rsidR="003C5DCF">
        <w:rPr>
          <w:sz w:val="28"/>
          <w:szCs w:val="28"/>
        </w:rPr>
        <w:t xml:space="preserve"> в части </w:t>
      </w:r>
      <w:r w:rsidR="003C5DCF" w:rsidRPr="00BF7C2C">
        <w:rPr>
          <w:b/>
          <w:i/>
          <w:sz w:val="28"/>
          <w:szCs w:val="28"/>
        </w:rPr>
        <w:t>увеличения</w:t>
      </w:r>
      <w:r w:rsidR="003C5DCF">
        <w:rPr>
          <w:sz w:val="28"/>
          <w:szCs w:val="28"/>
        </w:rPr>
        <w:t xml:space="preserve"> общего объема бюджетных ассигнований на исполнение пуб</w:t>
      </w:r>
      <w:r w:rsidR="00BF7C2C">
        <w:rPr>
          <w:sz w:val="28"/>
          <w:szCs w:val="28"/>
        </w:rPr>
        <w:t xml:space="preserve">личных нормативных обязательств на </w:t>
      </w:r>
      <w:r w:rsidR="00BF7C2C" w:rsidRPr="00BF7C2C">
        <w:rPr>
          <w:b/>
          <w:i/>
          <w:sz w:val="28"/>
          <w:szCs w:val="28"/>
        </w:rPr>
        <w:t>12 717,9 тыс. рублей</w:t>
      </w:r>
      <w:r w:rsidR="00BF7C2C">
        <w:rPr>
          <w:sz w:val="28"/>
          <w:szCs w:val="28"/>
        </w:rPr>
        <w:t xml:space="preserve">, </w:t>
      </w:r>
      <w:r w:rsidR="00BF7C2C" w:rsidRPr="00BF7C2C">
        <w:rPr>
          <w:b/>
          <w:i/>
          <w:sz w:val="28"/>
          <w:szCs w:val="28"/>
        </w:rPr>
        <w:t>13 068,9 тыс. рублей и 13 557,7 тыс. рублей</w:t>
      </w:r>
      <w:r w:rsidR="00BF7C2C">
        <w:rPr>
          <w:sz w:val="28"/>
          <w:szCs w:val="28"/>
        </w:rPr>
        <w:t xml:space="preserve">, соответственно.  </w:t>
      </w:r>
      <w:r w:rsidR="003C5DCF">
        <w:rPr>
          <w:sz w:val="28"/>
          <w:szCs w:val="28"/>
        </w:rPr>
        <w:t xml:space="preserve"> </w:t>
      </w:r>
    </w:p>
    <w:p w:rsidR="00BF7C2C" w:rsidRDefault="00BF7C2C" w:rsidP="00C3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предлагается цифры </w:t>
      </w:r>
      <w:r w:rsidRPr="00E7512D">
        <w:rPr>
          <w:b/>
          <w:i/>
          <w:sz w:val="28"/>
          <w:szCs w:val="28"/>
        </w:rPr>
        <w:t>«8 164,0»</w:t>
      </w:r>
      <w:r>
        <w:rPr>
          <w:sz w:val="28"/>
          <w:szCs w:val="28"/>
        </w:rPr>
        <w:t xml:space="preserve"> заменить соответственно цифрами </w:t>
      </w:r>
      <w:r w:rsidRPr="00BF7C2C">
        <w:rPr>
          <w:b/>
          <w:i/>
          <w:sz w:val="28"/>
          <w:szCs w:val="28"/>
        </w:rPr>
        <w:t>«20 881,9», «21 232,9» и «21 721,7».</w:t>
      </w:r>
    </w:p>
    <w:p w:rsidR="00BF7C2C" w:rsidRDefault="00BF7C2C" w:rsidP="00C3062B">
      <w:pPr>
        <w:ind w:firstLine="708"/>
        <w:jc w:val="both"/>
        <w:rPr>
          <w:sz w:val="28"/>
          <w:szCs w:val="28"/>
        </w:rPr>
      </w:pPr>
    </w:p>
    <w:p w:rsidR="00BF7C2C" w:rsidRDefault="00BF7C2C" w:rsidP="00BF7C2C">
      <w:pPr>
        <w:ind w:firstLine="708"/>
        <w:jc w:val="both"/>
        <w:rPr>
          <w:sz w:val="28"/>
          <w:szCs w:val="28"/>
        </w:rPr>
      </w:pPr>
      <w:r w:rsidRPr="00BF7C2C">
        <w:rPr>
          <w:b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В статье 7 Проекта решения предлагается </w:t>
      </w:r>
      <w:r w:rsidRPr="00BF7C2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бюджетных ассигнований дорожного фонда на 2020 год в сумме </w:t>
      </w:r>
      <w:r w:rsidRPr="00BF7C2C">
        <w:rPr>
          <w:b/>
          <w:i/>
          <w:sz w:val="28"/>
          <w:szCs w:val="28"/>
        </w:rPr>
        <w:t>6 548,4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</w:p>
    <w:p w:rsidR="00BF7C2C" w:rsidRDefault="00BF7C2C" w:rsidP="00BF7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предлагается цифры «14 430,0» заменить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20 978,4</w:t>
      </w:r>
      <w:r w:rsidRPr="00BF7C2C">
        <w:rPr>
          <w:b/>
          <w:i/>
          <w:sz w:val="28"/>
          <w:szCs w:val="28"/>
        </w:rPr>
        <w:t>».</w:t>
      </w:r>
    </w:p>
    <w:p w:rsidR="00BF7C2C" w:rsidRPr="0009532B" w:rsidRDefault="00BF7C2C" w:rsidP="00BF7C2C">
      <w:pPr>
        <w:ind w:firstLine="708"/>
        <w:jc w:val="both"/>
        <w:rPr>
          <w:sz w:val="16"/>
          <w:szCs w:val="16"/>
        </w:rPr>
      </w:pPr>
    </w:p>
    <w:p w:rsidR="00C3062B" w:rsidRPr="00013826" w:rsidRDefault="0009532B" w:rsidP="00C306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C5DCF">
        <w:rPr>
          <w:sz w:val="28"/>
          <w:szCs w:val="28"/>
        </w:rPr>
        <w:t xml:space="preserve">. </w:t>
      </w:r>
      <w:r w:rsidR="00C3062B" w:rsidRPr="00013826">
        <w:rPr>
          <w:sz w:val="28"/>
          <w:szCs w:val="28"/>
        </w:rPr>
        <w:t>Приложением 1 Проекта решения предложена</w:t>
      </w:r>
      <w:r w:rsidR="00C3062B" w:rsidRPr="00013826">
        <w:rPr>
          <w:b/>
          <w:i/>
          <w:sz w:val="28"/>
          <w:szCs w:val="28"/>
        </w:rPr>
        <w:t xml:space="preserve"> корректировка </w:t>
      </w:r>
      <w:r w:rsidR="00C3062B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9A0CAC">
        <w:rPr>
          <w:sz w:val="28"/>
          <w:szCs w:val="28"/>
        </w:rPr>
        <w:t>20</w:t>
      </w:r>
      <w:r w:rsidR="006443A8">
        <w:rPr>
          <w:sz w:val="28"/>
          <w:szCs w:val="28"/>
        </w:rPr>
        <w:t xml:space="preserve"> год и плановый период</w:t>
      </w:r>
      <w:r w:rsidR="00BF7C2C">
        <w:rPr>
          <w:sz w:val="28"/>
          <w:szCs w:val="28"/>
        </w:rPr>
        <w:t xml:space="preserve"> 2021 и 2022</w:t>
      </w:r>
      <w:r w:rsidR="00C3062B" w:rsidRPr="00013826">
        <w:rPr>
          <w:sz w:val="28"/>
          <w:szCs w:val="28"/>
        </w:rPr>
        <w:t xml:space="preserve"> год</w:t>
      </w:r>
      <w:r w:rsidR="006443A8">
        <w:rPr>
          <w:sz w:val="28"/>
          <w:szCs w:val="28"/>
        </w:rPr>
        <w:t>ов</w:t>
      </w:r>
      <w:r w:rsidR="00C3062B" w:rsidRPr="00013826">
        <w:rPr>
          <w:sz w:val="28"/>
          <w:szCs w:val="28"/>
        </w:rPr>
        <w:t xml:space="preserve">, таблица </w:t>
      </w:r>
      <w:r w:rsidR="00BF7C2C">
        <w:rPr>
          <w:sz w:val="28"/>
          <w:szCs w:val="28"/>
        </w:rPr>
        <w:t>4,</w:t>
      </w:r>
      <w:r w:rsidR="006443A8">
        <w:rPr>
          <w:sz w:val="28"/>
          <w:szCs w:val="28"/>
        </w:rPr>
        <w:t xml:space="preserve"> </w:t>
      </w:r>
      <w:r w:rsidR="00BF7C2C">
        <w:rPr>
          <w:sz w:val="28"/>
          <w:szCs w:val="28"/>
        </w:rPr>
        <w:t>5</w:t>
      </w:r>
      <w:r w:rsidR="006443A8">
        <w:rPr>
          <w:sz w:val="28"/>
          <w:szCs w:val="28"/>
        </w:rPr>
        <w:t xml:space="preserve"> и </w:t>
      </w:r>
      <w:r w:rsidR="00BF7C2C">
        <w:rPr>
          <w:sz w:val="28"/>
          <w:szCs w:val="28"/>
        </w:rPr>
        <w:t>6</w:t>
      </w:r>
      <w:r w:rsidR="00C3062B" w:rsidRPr="00013826">
        <w:rPr>
          <w:sz w:val="28"/>
          <w:szCs w:val="28"/>
        </w:rPr>
        <w:t>.</w:t>
      </w:r>
    </w:p>
    <w:p w:rsidR="00C3062B" w:rsidRPr="00170DD1" w:rsidRDefault="00C3062B" w:rsidP="00C3062B">
      <w:pPr>
        <w:jc w:val="both"/>
        <w:rPr>
          <w:sz w:val="16"/>
          <w:szCs w:val="16"/>
        </w:rPr>
      </w:pPr>
    </w:p>
    <w:p w:rsidR="007147A5" w:rsidRDefault="00C3062B" w:rsidP="00BF7C2C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 w:rsidR="00BF7C2C">
        <w:rPr>
          <w:sz w:val="26"/>
          <w:szCs w:val="26"/>
        </w:rPr>
        <w:t>4</w:t>
      </w:r>
      <w:r w:rsidRPr="002801D1">
        <w:rPr>
          <w:sz w:val="26"/>
          <w:szCs w:val="26"/>
        </w:rPr>
        <w:t xml:space="preserve">                                </w:t>
      </w:r>
      <w:r w:rsidR="007147A5">
        <w:rPr>
          <w:sz w:val="26"/>
          <w:szCs w:val="26"/>
        </w:rPr>
        <w:t xml:space="preserve">            </w:t>
      </w:r>
      <w:r w:rsidR="00BF7C2C" w:rsidRPr="007147A5">
        <w:rPr>
          <w:b/>
          <w:sz w:val="26"/>
          <w:szCs w:val="26"/>
        </w:rPr>
        <w:t>2020 год</w:t>
      </w:r>
      <w:r w:rsidRPr="007147A5">
        <w:rPr>
          <w:b/>
          <w:sz w:val="26"/>
          <w:szCs w:val="26"/>
        </w:rPr>
        <w:t xml:space="preserve">                                                            </w:t>
      </w:r>
    </w:p>
    <w:p w:rsidR="00C3062B" w:rsidRPr="002801D1" w:rsidRDefault="00C3062B" w:rsidP="007147A5">
      <w:pPr>
        <w:tabs>
          <w:tab w:val="left" w:pos="720"/>
        </w:tabs>
        <w:jc w:val="right"/>
        <w:rPr>
          <w:sz w:val="26"/>
          <w:szCs w:val="26"/>
        </w:rPr>
      </w:pP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3062B" w:rsidRPr="00B21B6B" w:rsidTr="007147A5">
        <w:tc>
          <w:tcPr>
            <w:tcW w:w="395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 w:rsidR="007147A5"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3062B" w:rsidRPr="00C0705E" w:rsidRDefault="00C3062B" w:rsidP="00085AD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 w:rsidR="007147A5">
              <w:rPr>
                <w:b/>
              </w:rPr>
              <w:t>2</w:t>
            </w:r>
            <w:r w:rsidR="00085ADE">
              <w:rPr>
                <w:b/>
              </w:rPr>
              <w:t>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3062B" w:rsidRPr="00C0705E" w:rsidRDefault="00C3062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3062B" w:rsidRPr="00C0705E" w:rsidRDefault="00E83F1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C3062B" w:rsidRPr="00B21B6B" w:rsidTr="007147A5">
        <w:tc>
          <w:tcPr>
            <w:tcW w:w="3950" w:type="dxa"/>
          </w:tcPr>
          <w:p w:rsidR="00C3062B" w:rsidRDefault="00C3062B" w:rsidP="007147A5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C3062B" w:rsidRDefault="007147A5" w:rsidP="007147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C3062B" w:rsidRDefault="007147A5" w:rsidP="007147A5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C3062B" w:rsidRDefault="007147A5" w:rsidP="007147A5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</w:tr>
      <w:tr w:rsidR="00C3062B" w:rsidRPr="00B21B6B" w:rsidTr="007147A5">
        <w:tc>
          <w:tcPr>
            <w:tcW w:w="3950" w:type="dxa"/>
          </w:tcPr>
          <w:p w:rsidR="00C3062B" w:rsidRPr="00B21B6B" w:rsidRDefault="00C3062B" w:rsidP="007147A5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C3062B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-566 064,2</w:t>
            </w:r>
          </w:p>
        </w:tc>
        <w:tc>
          <w:tcPr>
            <w:tcW w:w="1812" w:type="dxa"/>
          </w:tcPr>
          <w:p w:rsidR="00C3062B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-564 168 3</w:t>
            </w:r>
          </w:p>
        </w:tc>
        <w:tc>
          <w:tcPr>
            <w:tcW w:w="1620" w:type="dxa"/>
          </w:tcPr>
          <w:p w:rsidR="00C3062B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1 895,9</w:t>
            </w:r>
          </w:p>
        </w:tc>
      </w:tr>
      <w:tr w:rsidR="00C3062B" w:rsidRPr="00B21B6B" w:rsidTr="007147A5">
        <w:tc>
          <w:tcPr>
            <w:tcW w:w="3950" w:type="dxa"/>
          </w:tcPr>
          <w:p w:rsidR="00C3062B" w:rsidRPr="00B21B6B" w:rsidRDefault="00C3062B" w:rsidP="007147A5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C3062B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566 064,2</w:t>
            </w:r>
          </w:p>
        </w:tc>
        <w:tc>
          <w:tcPr>
            <w:tcW w:w="1812" w:type="dxa"/>
          </w:tcPr>
          <w:p w:rsidR="00C3062B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591 101,9</w:t>
            </w:r>
          </w:p>
        </w:tc>
        <w:tc>
          <w:tcPr>
            <w:tcW w:w="1620" w:type="dxa"/>
          </w:tcPr>
          <w:p w:rsidR="00C3062B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25 037,7</w:t>
            </w:r>
          </w:p>
        </w:tc>
      </w:tr>
    </w:tbl>
    <w:p w:rsidR="00C3062B" w:rsidRPr="00170DD1" w:rsidRDefault="00C3062B" w:rsidP="00C3062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7147A5" w:rsidRDefault="007147A5" w:rsidP="007147A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147A5">
        <w:rPr>
          <w:b/>
          <w:sz w:val="26"/>
          <w:szCs w:val="26"/>
        </w:rPr>
        <w:t xml:space="preserve"> год    </w:t>
      </w:r>
      <w:r w:rsidRPr="007147A5">
        <w:rPr>
          <w:b/>
          <w:sz w:val="16"/>
          <w:szCs w:val="16"/>
        </w:rPr>
        <w:t xml:space="preserve">  </w:t>
      </w:r>
      <w:r w:rsidRPr="007147A5">
        <w:rPr>
          <w:b/>
          <w:sz w:val="26"/>
          <w:szCs w:val="26"/>
        </w:rPr>
        <w:t xml:space="preserve">                                                         </w:t>
      </w:r>
    </w:p>
    <w:p w:rsidR="007147A5" w:rsidRPr="002801D1" w:rsidRDefault="007147A5" w:rsidP="007147A5">
      <w:pPr>
        <w:tabs>
          <w:tab w:val="left" w:pos="720"/>
        </w:tabs>
        <w:jc w:val="right"/>
        <w:rPr>
          <w:sz w:val="26"/>
          <w:szCs w:val="26"/>
        </w:rPr>
      </w:pP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7147A5" w:rsidRPr="00B21B6B" w:rsidTr="007147A5">
        <w:tc>
          <w:tcPr>
            <w:tcW w:w="3950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</w:t>
            </w:r>
            <w:r w:rsidR="00085ADE">
              <w:rPr>
                <w:b/>
              </w:rPr>
              <w:t>1</w:t>
            </w:r>
            <w:r w:rsidRPr="00C0705E">
              <w:rPr>
                <w:b/>
              </w:rPr>
              <w:t xml:space="preserve"> год</w:t>
            </w:r>
          </w:p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7147A5" w:rsidRPr="00C0705E" w:rsidRDefault="00E83F1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Default="007147A5" w:rsidP="007147A5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Pr="00B21B6B" w:rsidRDefault="007147A5" w:rsidP="007147A5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7147A5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- 523 230,1</w:t>
            </w:r>
          </w:p>
        </w:tc>
        <w:tc>
          <w:tcPr>
            <w:tcW w:w="1812" w:type="dxa"/>
          </w:tcPr>
          <w:p w:rsidR="007147A5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-521 313,2</w:t>
            </w:r>
          </w:p>
        </w:tc>
        <w:tc>
          <w:tcPr>
            <w:tcW w:w="1620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1 916,9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Pr="00B21B6B" w:rsidRDefault="007147A5" w:rsidP="007147A5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523 230,1</w:t>
            </w:r>
          </w:p>
        </w:tc>
        <w:tc>
          <w:tcPr>
            <w:tcW w:w="1812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521 313,2</w:t>
            </w:r>
          </w:p>
        </w:tc>
        <w:tc>
          <w:tcPr>
            <w:tcW w:w="1620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-1 916,9</w:t>
            </w:r>
          </w:p>
        </w:tc>
      </w:tr>
    </w:tbl>
    <w:p w:rsidR="007147A5" w:rsidRPr="007147A5" w:rsidRDefault="00C3062B" w:rsidP="007147A5">
      <w:pPr>
        <w:tabs>
          <w:tab w:val="left" w:pos="72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7147A5" w:rsidRDefault="007147A5" w:rsidP="007147A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147A5">
        <w:rPr>
          <w:b/>
          <w:sz w:val="26"/>
          <w:szCs w:val="26"/>
        </w:rPr>
        <w:t xml:space="preserve"> год                                                               </w:t>
      </w:r>
    </w:p>
    <w:p w:rsidR="007147A5" w:rsidRPr="002801D1" w:rsidRDefault="007147A5" w:rsidP="007147A5">
      <w:pPr>
        <w:tabs>
          <w:tab w:val="left" w:pos="720"/>
        </w:tabs>
        <w:jc w:val="right"/>
        <w:rPr>
          <w:sz w:val="26"/>
          <w:szCs w:val="26"/>
        </w:rPr>
      </w:pP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7147A5" w:rsidRPr="00B21B6B" w:rsidTr="007147A5">
        <w:tc>
          <w:tcPr>
            <w:tcW w:w="3950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</w:t>
            </w:r>
            <w:r w:rsidR="00085ADE">
              <w:rPr>
                <w:b/>
              </w:rPr>
              <w:t>2</w:t>
            </w:r>
            <w:r w:rsidRPr="00C0705E">
              <w:rPr>
                <w:b/>
              </w:rPr>
              <w:t xml:space="preserve"> год</w:t>
            </w:r>
          </w:p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7147A5" w:rsidRPr="00C0705E" w:rsidRDefault="007147A5" w:rsidP="00085AD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085ADE">
              <w:rPr>
                <w:b/>
              </w:rPr>
              <w:t>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7147A5" w:rsidRPr="00C0705E" w:rsidRDefault="007147A5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7147A5" w:rsidRPr="00C0705E" w:rsidRDefault="00E83F1B" w:rsidP="007147A5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Default="007147A5" w:rsidP="007147A5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7147A5" w:rsidRDefault="007147A5" w:rsidP="007147A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Pr="00B21B6B" w:rsidRDefault="007147A5" w:rsidP="007147A5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7147A5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- 528 219,2</w:t>
            </w:r>
          </w:p>
        </w:tc>
        <w:tc>
          <w:tcPr>
            <w:tcW w:w="1812" w:type="dxa"/>
          </w:tcPr>
          <w:p w:rsidR="007147A5" w:rsidRPr="008E21FD" w:rsidRDefault="007147A5" w:rsidP="007147A5">
            <w:pPr>
              <w:tabs>
                <w:tab w:val="left" w:pos="720"/>
              </w:tabs>
              <w:jc w:val="center"/>
            </w:pPr>
            <w:r>
              <w:t>-526 231,2</w:t>
            </w:r>
          </w:p>
        </w:tc>
        <w:tc>
          <w:tcPr>
            <w:tcW w:w="1620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1 988,0</w:t>
            </w:r>
          </w:p>
        </w:tc>
      </w:tr>
      <w:tr w:rsidR="007147A5" w:rsidRPr="00B21B6B" w:rsidTr="007147A5">
        <w:tc>
          <w:tcPr>
            <w:tcW w:w="3950" w:type="dxa"/>
          </w:tcPr>
          <w:p w:rsidR="007147A5" w:rsidRPr="00B21B6B" w:rsidRDefault="007147A5" w:rsidP="007147A5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528 219,2</w:t>
            </w:r>
          </w:p>
        </w:tc>
        <w:tc>
          <w:tcPr>
            <w:tcW w:w="1812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526 231,2</w:t>
            </w:r>
          </w:p>
        </w:tc>
        <w:tc>
          <w:tcPr>
            <w:tcW w:w="1620" w:type="dxa"/>
          </w:tcPr>
          <w:p w:rsidR="007147A5" w:rsidRPr="00B21B6B" w:rsidRDefault="007147A5" w:rsidP="007147A5">
            <w:pPr>
              <w:tabs>
                <w:tab w:val="left" w:pos="720"/>
              </w:tabs>
              <w:jc w:val="center"/>
            </w:pPr>
            <w:r>
              <w:t>-1 988,0</w:t>
            </w:r>
          </w:p>
        </w:tc>
      </w:tr>
    </w:tbl>
    <w:p w:rsidR="007147A5" w:rsidRDefault="00C3062B" w:rsidP="00BF7BF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F7BFC">
        <w:rPr>
          <w:b/>
          <w:sz w:val="28"/>
          <w:szCs w:val="28"/>
        </w:rPr>
        <w:tab/>
      </w:r>
      <w:r w:rsidR="0009532B">
        <w:rPr>
          <w:b/>
          <w:sz w:val="28"/>
          <w:szCs w:val="28"/>
        </w:rPr>
        <w:t xml:space="preserve">5. </w:t>
      </w:r>
      <w:r w:rsidR="0009532B">
        <w:rPr>
          <w:sz w:val="28"/>
          <w:szCs w:val="28"/>
        </w:rPr>
        <w:t>Приложениями 2, 3</w:t>
      </w:r>
      <w:r w:rsidR="00B13A4E">
        <w:rPr>
          <w:sz w:val="28"/>
          <w:szCs w:val="28"/>
        </w:rPr>
        <w:t xml:space="preserve"> и</w:t>
      </w:r>
      <w:r w:rsidR="0009532B">
        <w:rPr>
          <w:sz w:val="28"/>
          <w:szCs w:val="28"/>
        </w:rPr>
        <w:t xml:space="preserve"> 4 Проекта решения уточняются перечень и коды главных администраторов доходов районного бюджета</w:t>
      </w:r>
      <w:r w:rsidR="005F2235">
        <w:rPr>
          <w:sz w:val="28"/>
          <w:szCs w:val="28"/>
        </w:rPr>
        <w:t>, в том числе предусмотренные новые коды</w:t>
      </w:r>
      <w:r w:rsidR="006443A8">
        <w:rPr>
          <w:sz w:val="28"/>
          <w:szCs w:val="28"/>
        </w:rPr>
        <w:t xml:space="preserve"> БК:</w:t>
      </w:r>
    </w:p>
    <w:p w:rsidR="005F2235" w:rsidRDefault="005F2235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государственная пошлина за выдачу разрешения на установку рекламной конструкции;</w:t>
      </w:r>
    </w:p>
    <w:p w:rsidR="005F2235" w:rsidRDefault="005F2235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доходы от штрафов, поступивши</w:t>
      </w:r>
      <w:r w:rsidR="006443A8">
        <w:rPr>
          <w:sz w:val="28"/>
          <w:szCs w:val="28"/>
        </w:rPr>
        <w:t>х</w:t>
      </w:r>
      <w:r>
        <w:rPr>
          <w:sz w:val="28"/>
          <w:szCs w:val="28"/>
        </w:rPr>
        <w:t xml:space="preserve"> в счет погашения задолженности, образовавшейся до 1 января 2020 года;</w:t>
      </w:r>
    </w:p>
    <w:p w:rsidR="005F2235" w:rsidRDefault="005F2235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платежи в целях возмещения ущерба, денежные взыскания, штрафы</w:t>
      </w:r>
      <w:r w:rsidR="006443A8">
        <w:rPr>
          <w:sz w:val="28"/>
          <w:szCs w:val="28"/>
        </w:rPr>
        <w:t xml:space="preserve"> неустойки, пени при </w:t>
      </w:r>
      <w:r>
        <w:rPr>
          <w:sz w:val="28"/>
          <w:szCs w:val="28"/>
        </w:rPr>
        <w:t xml:space="preserve"> исполнении </w:t>
      </w:r>
      <w:r w:rsidR="006443A8">
        <w:rPr>
          <w:sz w:val="28"/>
          <w:szCs w:val="28"/>
        </w:rPr>
        <w:t xml:space="preserve">и расторжении </w:t>
      </w:r>
      <w:r>
        <w:rPr>
          <w:sz w:val="28"/>
          <w:szCs w:val="28"/>
        </w:rPr>
        <w:t>муниципальных контрактов;</w:t>
      </w:r>
    </w:p>
    <w:p w:rsidR="005F2235" w:rsidRDefault="005F2235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межбюджетные трансферты на комплектование книжных фондов</w:t>
      </w:r>
      <w:r w:rsidR="00BF7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47A5" w:rsidRPr="00BF7BFC" w:rsidRDefault="007147A5" w:rsidP="00C3062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C3062B" w:rsidRDefault="00BF7BFC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="00C3062B" w:rsidRPr="00013826">
        <w:rPr>
          <w:sz w:val="28"/>
          <w:szCs w:val="28"/>
        </w:rPr>
        <w:t>. В</w:t>
      </w:r>
      <w:r w:rsidR="00C3062B" w:rsidRPr="00013826">
        <w:rPr>
          <w:b/>
          <w:sz w:val="28"/>
          <w:szCs w:val="28"/>
        </w:rPr>
        <w:t xml:space="preserve"> </w:t>
      </w:r>
      <w:r w:rsidR="00C3062B" w:rsidRPr="00013826">
        <w:rPr>
          <w:sz w:val="28"/>
          <w:szCs w:val="28"/>
        </w:rPr>
        <w:t xml:space="preserve">приложении </w:t>
      </w:r>
      <w:r w:rsidR="00B13A4E">
        <w:rPr>
          <w:sz w:val="28"/>
          <w:szCs w:val="28"/>
        </w:rPr>
        <w:t>5</w:t>
      </w:r>
      <w:r w:rsidR="00C3062B"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сокращается </w:t>
      </w:r>
      <w:r w:rsidR="00C3062B" w:rsidRPr="00013826">
        <w:rPr>
          <w:sz w:val="28"/>
          <w:szCs w:val="28"/>
        </w:rPr>
        <w:t xml:space="preserve">объем доходов районного бюджета </w:t>
      </w:r>
      <w:r w:rsidR="002D34D9">
        <w:rPr>
          <w:sz w:val="28"/>
          <w:szCs w:val="28"/>
        </w:rPr>
        <w:t xml:space="preserve">2020 года </w:t>
      </w:r>
      <w:r w:rsidR="00C3062B" w:rsidRPr="00013826">
        <w:rPr>
          <w:sz w:val="28"/>
          <w:szCs w:val="28"/>
        </w:rPr>
        <w:t>в общей сумме на</w:t>
      </w:r>
      <w:r w:rsidR="00C3062B"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1 895,9</w:t>
      </w:r>
      <w:r w:rsidR="00C3062B" w:rsidRPr="00013826">
        <w:rPr>
          <w:b/>
          <w:i/>
          <w:sz w:val="28"/>
          <w:szCs w:val="28"/>
        </w:rPr>
        <w:t xml:space="preserve"> тыс. рублей</w:t>
      </w:r>
      <w:r w:rsidR="002D34D9" w:rsidRPr="00013826">
        <w:rPr>
          <w:rStyle w:val="a6"/>
          <w:sz w:val="28"/>
          <w:szCs w:val="28"/>
        </w:rPr>
        <w:footnoteReference w:id="1"/>
      </w:r>
      <w:r w:rsidR="00C3062B" w:rsidRPr="00013826">
        <w:rPr>
          <w:sz w:val="28"/>
          <w:szCs w:val="28"/>
        </w:rPr>
        <w:t xml:space="preserve">, в </w:t>
      </w:r>
      <w:r w:rsidR="00C3062B">
        <w:rPr>
          <w:sz w:val="28"/>
          <w:szCs w:val="28"/>
        </w:rPr>
        <w:t xml:space="preserve">том числе </w:t>
      </w:r>
      <w:proofErr w:type="gramStart"/>
      <w:r w:rsidR="00C3062B">
        <w:rPr>
          <w:sz w:val="28"/>
          <w:szCs w:val="28"/>
        </w:rPr>
        <w:t>на</w:t>
      </w:r>
      <w:proofErr w:type="gramEnd"/>
      <w:r w:rsidR="00C3062B">
        <w:rPr>
          <w:sz w:val="28"/>
          <w:szCs w:val="28"/>
        </w:rPr>
        <w:t xml:space="preserve">: </w:t>
      </w:r>
    </w:p>
    <w:p w:rsidR="00B13A4E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3A4E">
        <w:rPr>
          <w:sz w:val="28"/>
          <w:szCs w:val="28"/>
        </w:rPr>
        <w:t xml:space="preserve">30 копеек </w:t>
      </w:r>
      <w:r w:rsidR="00B13A4E" w:rsidRPr="00B13A4E">
        <w:rPr>
          <w:b/>
          <w:i/>
          <w:sz w:val="28"/>
          <w:szCs w:val="28"/>
        </w:rPr>
        <w:t>увеличиваются</w:t>
      </w:r>
      <w:r w:rsidR="00B13A4E">
        <w:rPr>
          <w:sz w:val="28"/>
          <w:szCs w:val="28"/>
        </w:rPr>
        <w:t xml:space="preserve">  субсидии на комплектование книжных фондов и обеспечение информационно-техническим оборудованием библиотек;</w:t>
      </w:r>
    </w:p>
    <w:p w:rsidR="00C3062B" w:rsidRDefault="00B13A4E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1 895,9</w:t>
      </w:r>
      <w:r w:rsidR="00C306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исключаются</w:t>
      </w:r>
      <w:r w:rsidR="00C3062B">
        <w:rPr>
          <w:sz w:val="28"/>
          <w:szCs w:val="28"/>
        </w:rPr>
        <w:t xml:space="preserve"> субвенции на </w:t>
      </w:r>
      <w:r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2D34D9">
        <w:rPr>
          <w:sz w:val="28"/>
          <w:szCs w:val="28"/>
        </w:rPr>
        <w:t>.</w:t>
      </w:r>
    </w:p>
    <w:p w:rsidR="00C3062B" w:rsidRPr="002D34D9" w:rsidRDefault="00C3062B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34D9" w:rsidRDefault="002D34D9" w:rsidP="002D34D9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4D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5.1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сокращается </w:t>
      </w:r>
      <w:r w:rsidRPr="00013826">
        <w:rPr>
          <w:sz w:val="28"/>
          <w:szCs w:val="28"/>
        </w:rPr>
        <w:t xml:space="preserve">объем доходов районного бюджета </w:t>
      </w:r>
      <w:r w:rsidR="006443A8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2021 и 2022 год</w:t>
      </w:r>
      <w:r w:rsidR="006443A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соответственно </w:t>
      </w:r>
      <w:r w:rsidRPr="00013826">
        <w:rPr>
          <w:sz w:val="28"/>
          <w:szCs w:val="28"/>
        </w:rPr>
        <w:t>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1 916,0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и 1 988,0 тыс. рублей</w:t>
      </w:r>
      <w:r w:rsidR="006443A8">
        <w:rPr>
          <w:b/>
          <w:i/>
          <w:sz w:val="28"/>
          <w:szCs w:val="28"/>
        </w:rPr>
        <w:t xml:space="preserve"> </w:t>
      </w:r>
      <w:r w:rsidR="006443A8" w:rsidRPr="006443A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исключ</w:t>
      </w:r>
      <w:r w:rsidR="006443A8">
        <w:rPr>
          <w:b/>
          <w:i/>
          <w:sz w:val="28"/>
          <w:szCs w:val="28"/>
        </w:rPr>
        <w:t>ения</w:t>
      </w:r>
      <w:r>
        <w:rPr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комиссариаты.</w:t>
      </w:r>
    </w:p>
    <w:p w:rsidR="002D34D9" w:rsidRPr="00B13A4E" w:rsidRDefault="002D34D9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3062B" w:rsidRDefault="002D34D9" w:rsidP="00C3062B">
      <w:pPr>
        <w:pStyle w:val="ConsPlusNormal"/>
        <w:ind w:firstLine="708"/>
        <w:jc w:val="both"/>
        <w:rPr>
          <w:i w:val="0"/>
        </w:rPr>
      </w:pPr>
      <w:r>
        <w:rPr>
          <w:b/>
          <w:i w:val="0"/>
        </w:rPr>
        <w:t>8</w:t>
      </w:r>
      <w:r w:rsidR="00C3062B" w:rsidRPr="00013826">
        <w:rPr>
          <w:b/>
        </w:rPr>
        <w:t xml:space="preserve">. </w:t>
      </w:r>
      <w:r w:rsidR="00C3062B" w:rsidRPr="00013826">
        <w:rPr>
          <w:i w:val="0"/>
        </w:rPr>
        <w:t xml:space="preserve">В приложениях </w:t>
      </w:r>
      <w:r>
        <w:rPr>
          <w:i w:val="0"/>
        </w:rPr>
        <w:t>6</w:t>
      </w:r>
      <w:r w:rsidR="00C3062B" w:rsidRPr="00013826">
        <w:rPr>
          <w:i w:val="0"/>
        </w:rPr>
        <w:t xml:space="preserve"> и </w:t>
      </w:r>
      <w:r>
        <w:rPr>
          <w:i w:val="0"/>
        </w:rPr>
        <w:t>6.1</w:t>
      </w:r>
      <w:r w:rsidR="00C3062B" w:rsidRPr="00013826">
        <w:rPr>
          <w:i w:val="0"/>
        </w:rPr>
        <w:t xml:space="preserve"> Проекта решения </w:t>
      </w:r>
      <w:r w:rsidR="00C3062B">
        <w:rPr>
          <w:b/>
        </w:rPr>
        <w:t>увеличивается</w:t>
      </w:r>
      <w:r w:rsidR="00C3062B" w:rsidRPr="00013826">
        <w:rPr>
          <w:i w:val="0"/>
        </w:rPr>
        <w:t xml:space="preserve"> объем расходов районного</w:t>
      </w:r>
      <w:r w:rsidR="00C3062B" w:rsidRPr="00013826">
        <w:rPr>
          <w:b/>
          <w:i w:val="0"/>
        </w:rPr>
        <w:t xml:space="preserve"> </w:t>
      </w:r>
      <w:r w:rsidR="00C3062B" w:rsidRPr="00013826">
        <w:rPr>
          <w:i w:val="0"/>
        </w:rPr>
        <w:t>бюджета</w:t>
      </w:r>
      <w:r w:rsidR="00C3062B" w:rsidRPr="00013826">
        <w:rPr>
          <w:b/>
          <w:i w:val="0"/>
        </w:rPr>
        <w:t xml:space="preserve"> </w:t>
      </w:r>
      <w:r w:rsidR="006443A8">
        <w:rPr>
          <w:b/>
          <w:i w:val="0"/>
        </w:rPr>
        <w:t xml:space="preserve"> </w:t>
      </w:r>
      <w:r w:rsidR="006443A8" w:rsidRPr="006443A8">
        <w:rPr>
          <w:i w:val="0"/>
        </w:rPr>
        <w:t>на 2020 год</w:t>
      </w:r>
      <w:r w:rsidR="006443A8">
        <w:rPr>
          <w:b/>
          <w:i w:val="0"/>
        </w:rPr>
        <w:t xml:space="preserve"> </w:t>
      </w:r>
      <w:r w:rsidR="00C3062B" w:rsidRPr="00013826">
        <w:rPr>
          <w:i w:val="0"/>
        </w:rPr>
        <w:t xml:space="preserve">в общей сумме на </w:t>
      </w:r>
      <w:r>
        <w:rPr>
          <w:b/>
        </w:rPr>
        <w:t>25 037,7</w:t>
      </w:r>
      <w:r w:rsidR="00C3062B" w:rsidRPr="00013826">
        <w:rPr>
          <w:b/>
        </w:rPr>
        <w:t xml:space="preserve"> тыс. рублей</w:t>
      </w:r>
      <w:r w:rsidR="00C3062B" w:rsidRPr="00013826">
        <w:rPr>
          <w:i w:val="0"/>
        </w:rPr>
        <w:t xml:space="preserve">, таблица </w:t>
      </w:r>
      <w:r>
        <w:rPr>
          <w:i w:val="0"/>
        </w:rPr>
        <w:t>7</w:t>
      </w:r>
      <w:r w:rsidR="00C3062B" w:rsidRPr="00013826">
        <w:rPr>
          <w:i w:val="0"/>
        </w:rPr>
        <w:t>.</w:t>
      </w:r>
    </w:p>
    <w:p w:rsidR="00C3062B" w:rsidRPr="00BE1EC7" w:rsidRDefault="00C3062B" w:rsidP="00C3062B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C3062B" w:rsidRPr="006443A8" w:rsidRDefault="00C3062B" w:rsidP="00C3062B">
      <w:pPr>
        <w:pStyle w:val="ConsPlusNormal"/>
        <w:jc w:val="both"/>
        <w:rPr>
          <w:i w:val="0"/>
          <w:sz w:val="24"/>
          <w:szCs w:val="24"/>
        </w:rPr>
      </w:pPr>
      <w:r w:rsidRPr="006443A8">
        <w:rPr>
          <w:i w:val="0"/>
          <w:sz w:val="26"/>
          <w:szCs w:val="26"/>
        </w:rPr>
        <w:t xml:space="preserve">Таблица </w:t>
      </w:r>
      <w:r w:rsidR="002D34D9" w:rsidRPr="006443A8">
        <w:rPr>
          <w:i w:val="0"/>
          <w:sz w:val="26"/>
          <w:szCs w:val="26"/>
        </w:rPr>
        <w:t>7</w:t>
      </w:r>
      <w:r w:rsidRPr="006443A8">
        <w:rPr>
          <w:i w:val="0"/>
          <w:sz w:val="26"/>
          <w:szCs w:val="26"/>
        </w:rPr>
        <w:t xml:space="preserve">                                                                                                              тыс. руб</w:t>
      </w:r>
      <w:r w:rsidRPr="006443A8"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C3062B" w:rsidRPr="006443A8" w:rsidTr="007147A5">
        <w:trPr>
          <w:trHeight w:val="428"/>
        </w:trPr>
        <w:tc>
          <w:tcPr>
            <w:tcW w:w="2553" w:type="dxa"/>
          </w:tcPr>
          <w:p w:rsidR="00C3062B" w:rsidRPr="006443A8" w:rsidRDefault="00C3062B" w:rsidP="007147A5">
            <w:pPr>
              <w:jc w:val="center"/>
              <w:rPr>
                <w:b/>
              </w:rPr>
            </w:pPr>
            <w:r w:rsidRPr="006443A8">
              <w:rPr>
                <w:b/>
              </w:rPr>
              <w:t>Раздел</w:t>
            </w:r>
          </w:p>
          <w:p w:rsidR="00C3062B" w:rsidRPr="006443A8" w:rsidRDefault="00C3062B" w:rsidP="007147A5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3062B" w:rsidRPr="006443A8" w:rsidRDefault="00C3062B" w:rsidP="007147A5">
            <w:pPr>
              <w:jc w:val="center"/>
              <w:rPr>
                <w:b/>
              </w:rPr>
            </w:pPr>
            <w:r w:rsidRPr="006443A8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C3062B" w:rsidRPr="006443A8" w:rsidRDefault="00C3062B" w:rsidP="007147A5">
            <w:pPr>
              <w:jc w:val="center"/>
              <w:rPr>
                <w:b/>
              </w:rPr>
            </w:pPr>
            <w:r w:rsidRPr="006443A8">
              <w:rPr>
                <w:b/>
              </w:rPr>
              <w:t>Вид расходов</w:t>
            </w:r>
          </w:p>
          <w:p w:rsidR="00C3062B" w:rsidRPr="006443A8" w:rsidRDefault="00C3062B" w:rsidP="007147A5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C3062B" w:rsidRPr="006443A8" w:rsidRDefault="00C3062B" w:rsidP="007147A5">
            <w:pPr>
              <w:jc w:val="center"/>
              <w:rPr>
                <w:b/>
              </w:rPr>
            </w:pPr>
            <w:r w:rsidRPr="006443A8">
              <w:rPr>
                <w:b/>
              </w:rPr>
              <w:t xml:space="preserve">Сумма </w:t>
            </w:r>
          </w:p>
          <w:p w:rsidR="00C3062B" w:rsidRPr="006443A8" w:rsidRDefault="00C3062B" w:rsidP="007147A5">
            <w:pPr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C3062B" w:rsidRPr="006443A8" w:rsidTr="007147A5">
        <w:trPr>
          <w:trHeight w:val="580"/>
        </w:trPr>
        <w:tc>
          <w:tcPr>
            <w:tcW w:w="2553" w:type="dxa"/>
          </w:tcPr>
          <w:p w:rsidR="00C3062B" w:rsidRPr="006443A8" w:rsidRDefault="002D34D9" w:rsidP="007147A5">
            <w:pPr>
              <w:jc w:val="both"/>
              <w:rPr>
                <w:b/>
              </w:rPr>
            </w:pPr>
            <w:r w:rsidRPr="006443A8">
              <w:rPr>
                <w:b/>
              </w:rPr>
              <w:t>0100</w:t>
            </w:r>
          </w:p>
          <w:p w:rsidR="00C3062B" w:rsidRPr="006443A8" w:rsidRDefault="002D34D9" w:rsidP="007147A5">
            <w:pPr>
              <w:jc w:val="both"/>
            </w:pPr>
            <w:r w:rsidRPr="006443A8">
              <w:t>Общегосударственные вопросы</w:t>
            </w:r>
          </w:p>
        </w:tc>
        <w:tc>
          <w:tcPr>
            <w:tcW w:w="2360" w:type="dxa"/>
          </w:tcPr>
          <w:p w:rsidR="00C3062B" w:rsidRPr="006443A8" w:rsidRDefault="002D34D9" w:rsidP="007147A5">
            <w:pPr>
              <w:jc w:val="center"/>
            </w:pPr>
            <w:r w:rsidRPr="006443A8">
              <w:t>0113</w:t>
            </w:r>
          </w:p>
          <w:p w:rsidR="00C3062B" w:rsidRPr="006443A8" w:rsidRDefault="00C3062B" w:rsidP="002D34D9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</w:t>
            </w:r>
            <w:r w:rsidR="002D34D9" w:rsidRPr="006443A8">
              <w:rPr>
                <w:sz w:val="20"/>
                <w:szCs w:val="20"/>
              </w:rPr>
              <w:t>администрация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C3062B" w:rsidRDefault="00E7512D" w:rsidP="006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43A8" w:rsidRPr="006443A8">
              <w:rPr>
                <w:sz w:val="20"/>
                <w:szCs w:val="20"/>
              </w:rPr>
              <w:t>одготовка документов для выхода на аукцион</w:t>
            </w:r>
          </w:p>
          <w:p w:rsidR="00E7512D" w:rsidRPr="006443A8" w:rsidRDefault="00E7512D" w:rsidP="006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(строительство школы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Уссурка)</w:t>
            </w:r>
          </w:p>
        </w:tc>
        <w:tc>
          <w:tcPr>
            <w:tcW w:w="2121" w:type="dxa"/>
          </w:tcPr>
          <w:p w:rsidR="00C3062B" w:rsidRPr="006443A8" w:rsidRDefault="00C3062B" w:rsidP="006443A8">
            <w:pPr>
              <w:jc w:val="center"/>
            </w:pPr>
            <w:r w:rsidRPr="006443A8">
              <w:t xml:space="preserve">+ </w:t>
            </w:r>
            <w:r w:rsidR="006443A8" w:rsidRPr="006443A8">
              <w:t>395</w:t>
            </w:r>
            <w:r w:rsidRPr="006443A8">
              <w:t>,0</w:t>
            </w:r>
          </w:p>
        </w:tc>
      </w:tr>
      <w:tr w:rsidR="00C3062B" w:rsidRPr="006443A8" w:rsidTr="007147A5">
        <w:trPr>
          <w:trHeight w:val="580"/>
        </w:trPr>
        <w:tc>
          <w:tcPr>
            <w:tcW w:w="2553" w:type="dxa"/>
            <w:tcBorders>
              <w:top w:val="single" w:sz="4" w:space="0" w:color="auto"/>
            </w:tcBorders>
          </w:tcPr>
          <w:p w:rsidR="00C3062B" w:rsidRPr="006443A8" w:rsidRDefault="006443A8" w:rsidP="007147A5">
            <w:pPr>
              <w:jc w:val="both"/>
              <w:rPr>
                <w:b/>
              </w:rPr>
            </w:pPr>
            <w:r w:rsidRPr="006443A8">
              <w:rPr>
                <w:b/>
              </w:rPr>
              <w:t>0200</w:t>
            </w:r>
          </w:p>
          <w:p w:rsidR="00C3062B" w:rsidRPr="006443A8" w:rsidRDefault="006443A8" w:rsidP="007147A5">
            <w:pPr>
              <w:jc w:val="both"/>
            </w:pPr>
            <w:r>
              <w:t>Национальная оборона</w:t>
            </w:r>
          </w:p>
        </w:tc>
        <w:tc>
          <w:tcPr>
            <w:tcW w:w="2360" w:type="dxa"/>
          </w:tcPr>
          <w:p w:rsidR="00C3062B" w:rsidRPr="006443A8" w:rsidRDefault="006443A8" w:rsidP="007147A5">
            <w:pPr>
              <w:jc w:val="center"/>
            </w:pPr>
            <w:r>
              <w:t>02</w:t>
            </w:r>
            <w:r w:rsidR="00C3062B" w:rsidRPr="006443A8">
              <w:t>03</w:t>
            </w:r>
          </w:p>
          <w:p w:rsidR="00C3062B" w:rsidRPr="006443A8" w:rsidRDefault="00C3062B" w:rsidP="006443A8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</w:t>
            </w:r>
            <w:r w:rsidR="006443A8">
              <w:rPr>
                <w:sz w:val="20"/>
                <w:szCs w:val="20"/>
              </w:rPr>
              <w:t>ВУС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C3062B" w:rsidRDefault="00E7512D" w:rsidP="0071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83F1B">
              <w:rPr>
                <w:sz w:val="20"/>
                <w:szCs w:val="20"/>
              </w:rPr>
              <w:t>ежбюджетные трансферты</w:t>
            </w:r>
          </w:p>
          <w:p w:rsidR="00E7512D" w:rsidRPr="006443A8" w:rsidRDefault="00085ADE" w:rsidP="0071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поселениям</w:t>
            </w:r>
          </w:p>
        </w:tc>
        <w:tc>
          <w:tcPr>
            <w:tcW w:w="2121" w:type="dxa"/>
          </w:tcPr>
          <w:p w:rsidR="00C3062B" w:rsidRPr="006443A8" w:rsidRDefault="00C3062B" w:rsidP="00E83F1B">
            <w:pPr>
              <w:jc w:val="center"/>
            </w:pPr>
            <w:r w:rsidRPr="006443A8">
              <w:t>- 1</w:t>
            </w:r>
            <w:r w:rsidR="00E83F1B">
              <w:t> 895,9</w:t>
            </w:r>
          </w:p>
        </w:tc>
      </w:tr>
      <w:tr w:rsidR="00C3062B" w:rsidRPr="004F1461" w:rsidTr="007147A5">
        <w:trPr>
          <w:trHeight w:val="580"/>
        </w:trPr>
        <w:tc>
          <w:tcPr>
            <w:tcW w:w="2553" w:type="dxa"/>
          </w:tcPr>
          <w:p w:rsidR="00C3062B" w:rsidRDefault="00E83F1B" w:rsidP="007147A5">
            <w:pPr>
              <w:jc w:val="both"/>
              <w:rPr>
                <w:b/>
              </w:rPr>
            </w:pPr>
            <w:r>
              <w:rPr>
                <w:b/>
              </w:rPr>
              <w:t xml:space="preserve">0400 </w:t>
            </w:r>
          </w:p>
          <w:p w:rsidR="00E83F1B" w:rsidRPr="00E83F1B" w:rsidRDefault="00E83F1B" w:rsidP="007147A5">
            <w:pPr>
              <w:jc w:val="both"/>
            </w:pPr>
            <w:r>
              <w:t xml:space="preserve">Национальная </w:t>
            </w:r>
            <w:proofErr w:type="spellStart"/>
            <w:r>
              <w:t>экон</w:t>
            </w:r>
            <w:proofErr w:type="spellEnd"/>
            <w:r>
              <w:t>.</w:t>
            </w:r>
          </w:p>
        </w:tc>
        <w:tc>
          <w:tcPr>
            <w:tcW w:w="2360" w:type="dxa"/>
          </w:tcPr>
          <w:p w:rsidR="00C3062B" w:rsidRPr="006443A8" w:rsidRDefault="00E83F1B" w:rsidP="007147A5">
            <w:pPr>
              <w:jc w:val="center"/>
            </w:pPr>
            <w:r>
              <w:t>0409</w:t>
            </w:r>
          </w:p>
          <w:p w:rsidR="00C3062B" w:rsidRPr="006443A8" w:rsidRDefault="00C3062B" w:rsidP="00E83F1B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</w:t>
            </w:r>
            <w:r w:rsidR="00E83F1B">
              <w:rPr>
                <w:sz w:val="20"/>
                <w:szCs w:val="20"/>
              </w:rPr>
              <w:t>дорожный фонд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C3062B" w:rsidRDefault="00E7512D" w:rsidP="0071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83F1B">
              <w:rPr>
                <w:sz w:val="20"/>
                <w:szCs w:val="20"/>
              </w:rPr>
              <w:t>орожный фонд КМР</w:t>
            </w:r>
          </w:p>
          <w:p w:rsidR="00E83F1B" w:rsidRPr="00E83F1B" w:rsidRDefault="00E83F1B" w:rsidP="00E83F1B">
            <w:pPr>
              <w:rPr>
                <w:sz w:val="10"/>
                <w:szCs w:val="10"/>
              </w:rPr>
            </w:pPr>
            <w:r w:rsidRPr="00E83F1B">
              <w:rPr>
                <w:sz w:val="20"/>
                <w:szCs w:val="20"/>
              </w:rPr>
              <w:t xml:space="preserve"> </w:t>
            </w:r>
          </w:p>
          <w:p w:rsidR="00E83F1B" w:rsidRPr="006443A8" w:rsidRDefault="00E83F1B" w:rsidP="00E7512D">
            <w:pPr>
              <w:rPr>
                <w:sz w:val="20"/>
                <w:szCs w:val="20"/>
              </w:rPr>
            </w:pPr>
            <w:r w:rsidRPr="00E83F1B">
              <w:rPr>
                <w:sz w:val="20"/>
                <w:szCs w:val="20"/>
              </w:rPr>
              <w:t xml:space="preserve"> </w:t>
            </w:r>
            <w:r w:rsidR="00E7512D">
              <w:rPr>
                <w:sz w:val="20"/>
                <w:szCs w:val="20"/>
              </w:rPr>
              <w:t>д</w:t>
            </w:r>
            <w:r w:rsidRPr="00E83F1B">
              <w:rPr>
                <w:sz w:val="20"/>
                <w:szCs w:val="20"/>
              </w:rPr>
              <w:t xml:space="preserve">орожный фонд </w:t>
            </w:r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1" w:type="dxa"/>
          </w:tcPr>
          <w:p w:rsidR="00C3062B" w:rsidRDefault="00E83F1B" w:rsidP="00E83F1B">
            <w:pPr>
              <w:spacing w:line="276" w:lineRule="auto"/>
              <w:jc w:val="center"/>
            </w:pPr>
            <w:r>
              <w:t>+ 5 646,6</w:t>
            </w:r>
          </w:p>
          <w:p w:rsidR="00E83F1B" w:rsidRDefault="00E83F1B" w:rsidP="00E83F1B">
            <w:pPr>
              <w:spacing w:line="276" w:lineRule="auto"/>
              <w:jc w:val="center"/>
            </w:pPr>
            <w:r>
              <w:t>+ 901,8</w:t>
            </w:r>
          </w:p>
        </w:tc>
      </w:tr>
      <w:tr w:rsidR="00E83F1B" w:rsidRPr="004F1461" w:rsidTr="007147A5">
        <w:trPr>
          <w:trHeight w:val="580"/>
        </w:trPr>
        <w:tc>
          <w:tcPr>
            <w:tcW w:w="2553" w:type="dxa"/>
            <w:vMerge w:val="restart"/>
          </w:tcPr>
          <w:p w:rsidR="00E83F1B" w:rsidRDefault="00E83F1B" w:rsidP="007147A5">
            <w:pPr>
              <w:jc w:val="both"/>
              <w:rPr>
                <w:b/>
              </w:rPr>
            </w:pPr>
            <w:r>
              <w:rPr>
                <w:b/>
              </w:rPr>
              <w:t>0700</w:t>
            </w:r>
          </w:p>
          <w:p w:rsidR="00E83F1B" w:rsidRPr="00B87C5E" w:rsidRDefault="00E83F1B" w:rsidP="007147A5">
            <w:pPr>
              <w:jc w:val="both"/>
            </w:pPr>
            <w:r>
              <w:t>Образование</w:t>
            </w:r>
          </w:p>
        </w:tc>
        <w:tc>
          <w:tcPr>
            <w:tcW w:w="2360" w:type="dxa"/>
          </w:tcPr>
          <w:p w:rsidR="00E83F1B" w:rsidRDefault="00E83F1B" w:rsidP="007147A5">
            <w:pPr>
              <w:jc w:val="center"/>
            </w:pPr>
            <w:r>
              <w:t>0701</w:t>
            </w:r>
          </w:p>
          <w:p w:rsidR="00E83F1B" w:rsidRPr="00B87C5E" w:rsidRDefault="00E83F1B" w:rsidP="00E8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(д/сады)</w:t>
            </w:r>
          </w:p>
        </w:tc>
        <w:tc>
          <w:tcPr>
            <w:tcW w:w="2326" w:type="dxa"/>
          </w:tcPr>
          <w:p w:rsidR="00E83F1B" w:rsidRPr="0078171A" w:rsidRDefault="00E7512D" w:rsidP="00E83F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</w:t>
            </w:r>
            <w:r w:rsidR="00E83F1B">
              <w:rPr>
                <w:sz w:val="20"/>
                <w:szCs w:val="20"/>
              </w:rPr>
              <w:t>убсидии (страховые взносы, ком</w:t>
            </w:r>
            <w:proofErr w:type="gramStart"/>
            <w:r w:rsidR="00E83F1B">
              <w:rPr>
                <w:sz w:val="20"/>
                <w:szCs w:val="20"/>
              </w:rPr>
              <w:t>.</w:t>
            </w:r>
            <w:proofErr w:type="gramEnd"/>
            <w:r w:rsidR="00E83F1B">
              <w:rPr>
                <w:sz w:val="20"/>
                <w:szCs w:val="20"/>
              </w:rPr>
              <w:t xml:space="preserve"> </w:t>
            </w:r>
            <w:proofErr w:type="gramStart"/>
            <w:r w:rsidR="00E83F1B">
              <w:rPr>
                <w:sz w:val="20"/>
                <w:szCs w:val="20"/>
              </w:rPr>
              <w:t>у</w:t>
            </w:r>
            <w:proofErr w:type="gramEnd"/>
            <w:r w:rsidR="00E83F1B">
              <w:rPr>
                <w:sz w:val="20"/>
                <w:szCs w:val="20"/>
              </w:rPr>
              <w:t xml:space="preserve">слуги) </w:t>
            </w:r>
          </w:p>
        </w:tc>
        <w:tc>
          <w:tcPr>
            <w:tcW w:w="2121" w:type="dxa"/>
          </w:tcPr>
          <w:p w:rsidR="00E83F1B" w:rsidRDefault="00E83F1B" w:rsidP="00E83F1B">
            <w:pPr>
              <w:jc w:val="center"/>
            </w:pPr>
            <w:r>
              <w:t>+ 11 000,0</w:t>
            </w:r>
          </w:p>
        </w:tc>
      </w:tr>
      <w:tr w:rsidR="00E83F1B" w:rsidRPr="004F1461" w:rsidTr="000121E9">
        <w:trPr>
          <w:trHeight w:val="580"/>
        </w:trPr>
        <w:tc>
          <w:tcPr>
            <w:tcW w:w="2553" w:type="dxa"/>
            <w:vMerge/>
          </w:tcPr>
          <w:p w:rsidR="00E83F1B" w:rsidRDefault="00E83F1B" w:rsidP="007147A5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E83F1B" w:rsidRDefault="00E83F1B" w:rsidP="007147A5">
            <w:pPr>
              <w:jc w:val="center"/>
            </w:pPr>
            <w:r>
              <w:t>0702</w:t>
            </w:r>
          </w:p>
          <w:p w:rsidR="00E83F1B" w:rsidRPr="00B87C5E" w:rsidRDefault="00E83F1B" w:rsidP="00E8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(школы)</w:t>
            </w:r>
          </w:p>
        </w:tc>
        <w:tc>
          <w:tcPr>
            <w:tcW w:w="2326" w:type="dxa"/>
          </w:tcPr>
          <w:p w:rsidR="00E83F1B" w:rsidRDefault="00E7512D" w:rsidP="0071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3F1B">
              <w:rPr>
                <w:sz w:val="20"/>
                <w:szCs w:val="20"/>
              </w:rPr>
              <w:t>убсидии (страховые взносы, ком</w:t>
            </w:r>
            <w:proofErr w:type="gramStart"/>
            <w:r w:rsidR="00E83F1B">
              <w:rPr>
                <w:sz w:val="20"/>
                <w:szCs w:val="20"/>
              </w:rPr>
              <w:t>.</w:t>
            </w:r>
            <w:proofErr w:type="gramEnd"/>
            <w:r w:rsidR="00E83F1B">
              <w:rPr>
                <w:sz w:val="20"/>
                <w:szCs w:val="20"/>
              </w:rPr>
              <w:t xml:space="preserve"> </w:t>
            </w:r>
            <w:proofErr w:type="gramStart"/>
            <w:r w:rsidR="00E83F1B">
              <w:rPr>
                <w:sz w:val="20"/>
                <w:szCs w:val="20"/>
              </w:rPr>
              <w:t>у</w:t>
            </w:r>
            <w:proofErr w:type="gramEnd"/>
            <w:r w:rsidR="00E83F1B">
              <w:rPr>
                <w:sz w:val="20"/>
                <w:szCs w:val="20"/>
              </w:rPr>
              <w:t xml:space="preserve">слуги)  </w:t>
            </w:r>
          </w:p>
        </w:tc>
        <w:tc>
          <w:tcPr>
            <w:tcW w:w="2121" w:type="dxa"/>
          </w:tcPr>
          <w:p w:rsidR="00E83F1B" w:rsidRDefault="00E83F1B" w:rsidP="007147A5">
            <w:pPr>
              <w:jc w:val="center"/>
            </w:pPr>
            <w:r>
              <w:t>+ 8 724,5</w:t>
            </w:r>
          </w:p>
          <w:p w:rsidR="00E83F1B" w:rsidRDefault="00E83F1B" w:rsidP="00E83F1B"/>
        </w:tc>
      </w:tr>
      <w:tr w:rsidR="00E83F1B" w:rsidRPr="004F1461" w:rsidTr="007147A5">
        <w:trPr>
          <w:trHeight w:val="580"/>
        </w:trPr>
        <w:tc>
          <w:tcPr>
            <w:tcW w:w="2553" w:type="dxa"/>
            <w:vMerge/>
            <w:tcBorders>
              <w:bottom w:val="nil"/>
            </w:tcBorders>
          </w:tcPr>
          <w:p w:rsidR="00E83F1B" w:rsidRDefault="00E83F1B" w:rsidP="007147A5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E83F1B" w:rsidRDefault="00E83F1B" w:rsidP="007147A5">
            <w:pPr>
              <w:jc w:val="center"/>
            </w:pPr>
            <w:r>
              <w:t>0709</w:t>
            </w:r>
          </w:p>
          <w:p w:rsidR="00E83F1B" w:rsidRDefault="00E83F1B" w:rsidP="007147A5">
            <w:pPr>
              <w:jc w:val="center"/>
            </w:pPr>
            <w:r>
              <w:t>(МКУ ЦОМОУ)</w:t>
            </w:r>
          </w:p>
        </w:tc>
        <w:tc>
          <w:tcPr>
            <w:tcW w:w="2326" w:type="dxa"/>
          </w:tcPr>
          <w:p w:rsidR="00E83F1B" w:rsidRDefault="00E7512D" w:rsidP="0071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83F1B">
              <w:rPr>
                <w:sz w:val="20"/>
                <w:szCs w:val="20"/>
              </w:rPr>
              <w:t>риобретение МЗ</w:t>
            </w:r>
            <w:r>
              <w:rPr>
                <w:sz w:val="20"/>
                <w:szCs w:val="20"/>
              </w:rPr>
              <w:t xml:space="preserve"> (з/части </w:t>
            </w:r>
            <w:r w:rsidR="00085ADE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автомобиль)</w:t>
            </w:r>
          </w:p>
          <w:p w:rsidR="00E83F1B" w:rsidRDefault="00E83F1B" w:rsidP="00714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E83F1B" w:rsidRDefault="00E83F1B" w:rsidP="007147A5">
            <w:pPr>
              <w:jc w:val="center"/>
            </w:pPr>
            <w:r>
              <w:t>+</w:t>
            </w:r>
            <w:r w:rsidR="001C5564">
              <w:t xml:space="preserve"> 265,7</w:t>
            </w:r>
          </w:p>
        </w:tc>
      </w:tr>
      <w:tr w:rsidR="00C3062B" w:rsidRPr="00CA3A62" w:rsidTr="007147A5">
        <w:trPr>
          <w:trHeight w:val="348"/>
        </w:trPr>
        <w:tc>
          <w:tcPr>
            <w:tcW w:w="7239" w:type="dxa"/>
            <w:gridSpan w:val="3"/>
          </w:tcPr>
          <w:p w:rsidR="00C3062B" w:rsidRPr="006E00BA" w:rsidRDefault="00C3062B" w:rsidP="007147A5">
            <w:pPr>
              <w:jc w:val="right"/>
              <w:rPr>
                <w:b/>
                <w:sz w:val="16"/>
                <w:szCs w:val="16"/>
              </w:rPr>
            </w:pPr>
          </w:p>
          <w:p w:rsidR="00C3062B" w:rsidRPr="0011286C" w:rsidRDefault="00C3062B" w:rsidP="007147A5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C3062B" w:rsidRPr="006E00BA" w:rsidRDefault="00C3062B" w:rsidP="007147A5">
            <w:pPr>
              <w:jc w:val="center"/>
              <w:rPr>
                <w:b/>
                <w:sz w:val="16"/>
                <w:szCs w:val="16"/>
              </w:rPr>
            </w:pPr>
          </w:p>
          <w:p w:rsidR="00C3062B" w:rsidRPr="0011286C" w:rsidRDefault="001C5564" w:rsidP="001C5564">
            <w:pPr>
              <w:jc w:val="center"/>
              <w:rPr>
                <w:b/>
              </w:rPr>
            </w:pPr>
            <w:r>
              <w:rPr>
                <w:b/>
              </w:rPr>
              <w:t>25 037,7</w:t>
            </w:r>
          </w:p>
        </w:tc>
      </w:tr>
    </w:tbl>
    <w:p w:rsidR="00C3062B" w:rsidRPr="002F2554" w:rsidRDefault="00C3062B" w:rsidP="00C3062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5564" w:rsidRPr="00E7512D" w:rsidRDefault="00C3062B" w:rsidP="00C3062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 w:rsidRPr="00013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5564" w:rsidRDefault="001C5564" w:rsidP="001C5564">
      <w:pPr>
        <w:pStyle w:val="ConsPlusNormal"/>
        <w:ind w:firstLine="708"/>
        <w:jc w:val="both"/>
        <w:rPr>
          <w:i w:val="0"/>
        </w:rPr>
      </w:pPr>
      <w:r w:rsidRPr="001C5564">
        <w:rPr>
          <w:b/>
          <w:i w:val="0"/>
        </w:rPr>
        <w:t>9</w:t>
      </w:r>
      <w:r>
        <w:rPr>
          <w:b/>
        </w:rPr>
        <w:t>.</w:t>
      </w:r>
      <w:r w:rsidRPr="00013826">
        <w:rPr>
          <w:b/>
        </w:rPr>
        <w:t xml:space="preserve"> </w:t>
      </w:r>
      <w:r w:rsidRPr="00013826">
        <w:rPr>
          <w:i w:val="0"/>
        </w:rPr>
        <w:t xml:space="preserve">В приложениях </w:t>
      </w:r>
      <w:r>
        <w:rPr>
          <w:i w:val="0"/>
        </w:rPr>
        <w:t>7</w:t>
      </w:r>
      <w:r w:rsidRPr="00013826">
        <w:rPr>
          <w:i w:val="0"/>
        </w:rPr>
        <w:t xml:space="preserve"> и </w:t>
      </w:r>
      <w:r>
        <w:rPr>
          <w:i w:val="0"/>
        </w:rPr>
        <w:t>7.1</w:t>
      </w:r>
      <w:r w:rsidRPr="00013826">
        <w:rPr>
          <w:i w:val="0"/>
        </w:rPr>
        <w:t xml:space="preserve"> Проекта решения </w:t>
      </w:r>
      <w:r>
        <w:rPr>
          <w:b/>
        </w:rPr>
        <w:t xml:space="preserve">сокращается </w:t>
      </w:r>
      <w:r w:rsidRPr="00013826">
        <w:rPr>
          <w:i w:val="0"/>
        </w:rPr>
        <w:t>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>
        <w:rPr>
          <w:b/>
          <w:i w:val="0"/>
        </w:rPr>
        <w:t xml:space="preserve"> </w:t>
      </w:r>
      <w:r w:rsidRPr="006443A8">
        <w:rPr>
          <w:i w:val="0"/>
        </w:rPr>
        <w:t xml:space="preserve">на </w:t>
      </w:r>
      <w:r>
        <w:rPr>
          <w:i w:val="0"/>
        </w:rPr>
        <w:t xml:space="preserve">плановый период </w:t>
      </w:r>
      <w:r w:rsidRPr="006443A8">
        <w:rPr>
          <w:i w:val="0"/>
        </w:rPr>
        <w:t>202</w:t>
      </w:r>
      <w:r>
        <w:rPr>
          <w:i w:val="0"/>
        </w:rPr>
        <w:t>1 и 2022</w:t>
      </w:r>
      <w:r w:rsidRPr="006443A8">
        <w:rPr>
          <w:i w:val="0"/>
        </w:rPr>
        <w:t xml:space="preserve"> год</w:t>
      </w:r>
      <w:r>
        <w:rPr>
          <w:i w:val="0"/>
        </w:rPr>
        <w:t>ов</w:t>
      </w:r>
      <w:r>
        <w:rPr>
          <w:b/>
          <w:i w:val="0"/>
        </w:rPr>
        <w:t xml:space="preserve"> </w:t>
      </w:r>
      <w:r w:rsidRPr="00013826">
        <w:rPr>
          <w:i w:val="0"/>
        </w:rPr>
        <w:t xml:space="preserve">в </w:t>
      </w:r>
      <w:r>
        <w:rPr>
          <w:i w:val="0"/>
        </w:rPr>
        <w:t>размере соответственно</w:t>
      </w:r>
      <w:r w:rsidRPr="00013826">
        <w:rPr>
          <w:i w:val="0"/>
        </w:rPr>
        <w:t xml:space="preserve"> на </w:t>
      </w:r>
      <w:r>
        <w:rPr>
          <w:b/>
        </w:rPr>
        <w:t>1 916,0</w:t>
      </w:r>
      <w:r w:rsidRPr="00013826">
        <w:rPr>
          <w:b/>
        </w:rPr>
        <w:t xml:space="preserve"> тыс. рублей</w:t>
      </w:r>
      <w:r>
        <w:rPr>
          <w:b/>
        </w:rPr>
        <w:t xml:space="preserve"> и 1 988,0 тыс. рублей</w:t>
      </w:r>
      <w:r w:rsidRPr="00013826">
        <w:rPr>
          <w:i w:val="0"/>
        </w:rPr>
        <w:t xml:space="preserve">, таблица </w:t>
      </w:r>
      <w:r>
        <w:rPr>
          <w:i w:val="0"/>
        </w:rPr>
        <w:t>8</w:t>
      </w:r>
      <w:r w:rsidRPr="00013826">
        <w:rPr>
          <w:i w:val="0"/>
        </w:rPr>
        <w:t>.</w:t>
      </w:r>
    </w:p>
    <w:p w:rsidR="001C5564" w:rsidRPr="00BE1EC7" w:rsidRDefault="001C5564" w:rsidP="001C5564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1C5564" w:rsidRPr="006443A8" w:rsidRDefault="001C5564" w:rsidP="001C5564">
      <w:pPr>
        <w:pStyle w:val="ConsPlusNormal"/>
        <w:jc w:val="both"/>
        <w:rPr>
          <w:i w:val="0"/>
          <w:sz w:val="24"/>
          <w:szCs w:val="24"/>
        </w:rPr>
      </w:pPr>
      <w:r w:rsidRPr="006443A8">
        <w:rPr>
          <w:i w:val="0"/>
          <w:sz w:val="26"/>
          <w:szCs w:val="26"/>
        </w:rPr>
        <w:t xml:space="preserve">Таблица </w:t>
      </w:r>
      <w:r w:rsidR="00E7512D">
        <w:rPr>
          <w:i w:val="0"/>
          <w:sz w:val="26"/>
          <w:szCs w:val="26"/>
        </w:rPr>
        <w:t>8</w:t>
      </w:r>
      <w:r w:rsidRPr="006443A8">
        <w:rPr>
          <w:i w:val="0"/>
          <w:sz w:val="26"/>
          <w:szCs w:val="26"/>
        </w:rPr>
        <w:t xml:space="preserve">                                                                                                              тыс. руб</w:t>
      </w:r>
      <w:r w:rsidRPr="006443A8"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701"/>
        <w:gridCol w:w="1560"/>
        <w:gridCol w:w="2126"/>
        <w:gridCol w:w="1843"/>
        <w:gridCol w:w="2130"/>
      </w:tblGrid>
      <w:tr w:rsidR="001C5564" w:rsidRPr="006443A8" w:rsidTr="001C5564">
        <w:trPr>
          <w:trHeight w:val="281"/>
        </w:trPr>
        <w:tc>
          <w:tcPr>
            <w:tcW w:w="1701" w:type="dxa"/>
            <w:vMerge w:val="restart"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  <w:r w:rsidRPr="006443A8">
              <w:rPr>
                <w:b/>
              </w:rPr>
              <w:t>Раздел</w:t>
            </w:r>
          </w:p>
          <w:p w:rsidR="001C5564" w:rsidRPr="006443A8" w:rsidRDefault="001C5564" w:rsidP="000121E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  <w:r w:rsidRPr="006443A8">
              <w:rPr>
                <w:b/>
              </w:rPr>
              <w:t>Подраздел</w:t>
            </w:r>
          </w:p>
        </w:tc>
        <w:tc>
          <w:tcPr>
            <w:tcW w:w="2126" w:type="dxa"/>
            <w:vMerge w:val="restart"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  <w:r w:rsidRPr="006443A8">
              <w:rPr>
                <w:b/>
              </w:rPr>
              <w:t>Вид расходов</w:t>
            </w:r>
          </w:p>
          <w:p w:rsidR="001C5564" w:rsidRPr="006443A8" w:rsidRDefault="001C5564" w:rsidP="000121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  <w:r w:rsidRPr="006443A8">
              <w:rPr>
                <w:b/>
              </w:rPr>
              <w:t>Сумма</w:t>
            </w:r>
            <w:proofErr w:type="gramStart"/>
            <w:r w:rsidRPr="006443A8">
              <w:rPr>
                <w:b/>
              </w:rPr>
              <w:t xml:space="preserve"> (+,-)</w:t>
            </w:r>
            <w:proofErr w:type="gramEnd"/>
          </w:p>
        </w:tc>
      </w:tr>
      <w:tr w:rsidR="001C5564" w:rsidRPr="006443A8" w:rsidTr="001C5564">
        <w:trPr>
          <w:trHeight w:val="263"/>
        </w:trPr>
        <w:tc>
          <w:tcPr>
            <w:tcW w:w="1701" w:type="dxa"/>
            <w:vMerge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C5564" w:rsidRPr="006443A8" w:rsidRDefault="001C5564" w:rsidP="000121E9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2130" w:type="dxa"/>
          </w:tcPr>
          <w:p w:rsidR="001C5564" w:rsidRPr="006443A8" w:rsidRDefault="001C5564" w:rsidP="001C556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1C5564" w:rsidRPr="006443A8" w:rsidTr="001C5564">
        <w:trPr>
          <w:trHeight w:val="580"/>
        </w:trPr>
        <w:tc>
          <w:tcPr>
            <w:tcW w:w="1701" w:type="dxa"/>
            <w:tcBorders>
              <w:top w:val="single" w:sz="4" w:space="0" w:color="auto"/>
            </w:tcBorders>
          </w:tcPr>
          <w:p w:rsidR="001C5564" w:rsidRPr="006443A8" w:rsidRDefault="001C5564" w:rsidP="000121E9">
            <w:pPr>
              <w:jc w:val="both"/>
              <w:rPr>
                <w:b/>
              </w:rPr>
            </w:pPr>
            <w:r w:rsidRPr="006443A8">
              <w:rPr>
                <w:b/>
              </w:rPr>
              <w:t>0200</w:t>
            </w:r>
          </w:p>
          <w:p w:rsidR="001C5564" w:rsidRPr="006443A8" w:rsidRDefault="001C5564" w:rsidP="000121E9">
            <w:pPr>
              <w:jc w:val="both"/>
            </w:pPr>
            <w:r>
              <w:t>Национальная оборона</w:t>
            </w:r>
          </w:p>
        </w:tc>
        <w:tc>
          <w:tcPr>
            <w:tcW w:w="1560" w:type="dxa"/>
          </w:tcPr>
          <w:p w:rsidR="001C5564" w:rsidRPr="006443A8" w:rsidRDefault="001C5564" w:rsidP="000121E9">
            <w:pPr>
              <w:jc w:val="center"/>
            </w:pPr>
            <w:r>
              <w:t>02</w:t>
            </w:r>
            <w:r w:rsidRPr="006443A8">
              <w:t>03</w:t>
            </w:r>
          </w:p>
          <w:p w:rsidR="001C5564" w:rsidRPr="006443A8" w:rsidRDefault="001C5564" w:rsidP="000121E9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ВУС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C5564" w:rsidRDefault="00E7512D" w:rsidP="0001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C5564">
              <w:rPr>
                <w:sz w:val="20"/>
                <w:szCs w:val="20"/>
              </w:rPr>
              <w:t>ежбюджетные трансферты</w:t>
            </w:r>
          </w:p>
          <w:p w:rsidR="00E7512D" w:rsidRPr="006443A8" w:rsidRDefault="00E7512D" w:rsidP="0001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поселениям</w:t>
            </w:r>
          </w:p>
        </w:tc>
        <w:tc>
          <w:tcPr>
            <w:tcW w:w="1843" w:type="dxa"/>
          </w:tcPr>
          <w:p w:rsidR="001C5564" w:rsidRPr="006443A8" w:rsidRDefault="001C5564" w:rsidP="00FD4F8E">
            <w:pPr>
              <w:jc w:val="center"/>
            </w:pPr>
            <w:r w:rsidRPr="006443A8">
              <w:t xml:space="preserve">- </w:t>
            </w:r>
            <w:r w:rsidR="00FD4F8E">
              <w:t>1 916,0</w:t>
            </w:r>
          </w:p>
        </w:tc>
        <w:tc>
          <w:tcPr>
            <w:tcW w:w="2130" w:type="dxa"/>
          </w:tcPr>
          <w:p w:rsidR="001C5564" w:rsidRPr="006443A8" w:rsidRDefault="00FD4F8E" w:rsidP="000121E9">
            <w:pPr>
              <w:jc w:val="center"/>
            </w:pPr>
            <w:r>
              <w:t>- 1 988,0</w:t>
            </w:r>
          </w:p>
        </w:tc>
      </w:tr>
      <w:tr w:rsidR="001C5564" w:rsidRPr="00CA3A62" w:rsidTr="001C5564">
        <w:trPr>
          <w:trHeight w:val="348"/>
        </w:trPr>
        <w:tc>
          <w:tcPr>
            <w:tcW w:w="5387" w:type="dxa"/>
            <w:gridSpan w:val="3"/>
          </w:tcPr>
          <w:p w:rsidR="001C5564" w:rsidRPr="00FD4F8E" w:rsidRDefault="001C5564" w:rsidP="00FD4F8E">
            <w:pPr>
              <w:jc w:val="right"/>
              <w:rPr>
                <w:b/>
              </w:rPr>
            </w:pPr>
            <w:r w:rsidRPr="00FD4F8E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FD4F8E" w:rsidRPr="00FD4F8E" w:rsidRDefault="00FD4F8E" w:rsidP="00FD4F8E">
            <w:pPr>
              <w:jc w:val="center"/>
              <w:rPr>
                <w:b/>
              </w:rPr>
            </w:pPr>
            <w:r w:rsidRPr="00FD4F8E">
              <w:rPr>
                <w:b/>
              </w:rPr>
              <w:t>-1 916,0</w:t>
            </w:r>
          </w:p>
        </w:tc>
        <w:tc>
          <w:tcPr>
            <w:tcW w:w="2130" w:type="dxa"/>
          </w:tcPr>
          <w:p w:rsidR="00FD4F8E" w:rsidRPr="00FD4F8E" w:rsidRDefault="00FD4F8E" w:rsidP="00FD4F8E">
            <w:pPr>
              <w:jc w:val="center"/>
              <w:rPr>
                <w:b/>
              </w:rPr>
            </w:pPr>
            <w:r w:rsidRPr="00FD4F8E">
              <w:rPr>
                <w:b/>
              </w:rPr>
              <w:t>-1 988,0</w:t>
            </w:r>
          </w:p>
        </w:tc>
      </w:tr>
    </w:tbl>
    <w:p w:rsidR="001C5564" w:rsidRPr="00E7512D" w:rsidRDefault="001C5564" w:rsidP="00C3062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C3062B" w:rsidRDefault="00FD4F8E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 w:rsidR="00C3062B" w:rsidRPr="00013826">
        <w:rPr>
          <w:b/>
          <w:sz w:val="28"/>
          <w:szCs w:val="28"/>
        </w:rPr>
        <w:t xml:space="preserve">. </w:t>
      </w:r>
      <w:r w:rsidR="00C3062B">
        <w:rPr>
          <w:sz w:val="28"/>
          <w:szCs w:val="28"/>
        </w:rPr>
        <w:t>П</w:t>
      </w:r>
      <w:r w:rsidR="00C3062B" w:rsidRPr="00013826">
        <w:rPr>
          <w:sz w:val="28"/>
          <w:szCs w:val="28"/>
        </w:rPr>
        <w:t xml:space="preserve">риложениями </w:t>
      </w:r>
      <w:r>
        <w:rPr>
          <w:sz w:val="28"/>
          <w:szCs w:val="28"/>
        </w:rPr>
        <w:t>6</w:t>
      </w:r>
      <w:r w:rsidR="00C3062B" w:rsidRPr="00013826">
        <w:rPr>
          <w:sz w:val="28"/>
          <w:szCs w:val="28"/>
        </w:rPr>
        <w:t xml:space="preserve"> и </w:t>
      </w:r>
      <w:r>
        <w:rPr>
          <w:sz w:val="28"/>
          <w:szCs w:val="28"/>
        </w:rPr>
        <w:t>6.1</w:t>
      </w:r>
      <w:r w:rsidR="00C3062B" w:rsidRPr="00013826">
        <w:rPr>
          <w:sz w:val="28"/>
          <w:szCs w:val="28"/>
        </w:rPr>
        <w:t xml:space="preserve"> Проекта решения </w:t>
      </w:r>
      <w:r w:rsidR="00C3062B" w:rsidRPr="007E75D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C3062B" w:rsidRPr="007E75D2">
        <w:rPr>
          <w:sz w:val="28"/>
          <w:szCs w:val="28"/>
        </w:rPr>
        <w:t xml:space="preserve"> году</w:t>
      </w:r>
      <w:r w:rsidR="00C3062B">
        <w:rPr>
          <w:sz w:val="28"/>
          <w:szCs w:val="28"/>
        </w:rPr>
        <w:t xml:space="preserve"> </w:t>
      </w:r>
      <w:r w:rsidR="00C3062B" w:rsidRPr="00013826">
        <w:rPr>
          <w:sz w:val="28"/>
          <w:szCs w:val="28"/>
        </w:rPr>
        <w:t xml:space="preserve">планируется </w:t>
      </w:r>
      <w:r w:rsidR="00C3062B" w:rsidRPr="00013826">
        <w:rPr>
          <w:b/>
          <w:i/>
          <w:sz w:val="28"/>
          <w:szCs w:val="28"/>
        </w:rPr>
        <w:t>передвижка</w:t>
      </w:r>
      <w:r w:rsidR="00C3062B" w:rsidRPr="00013826">
        <w:rPr>
          <w:sz w:val="28"/>
          <w:szCs w:val="28"/>
        </w:rPr>
        <w:t xml:space="preserve"> бюджетных ассигнований </w:t>
      </w:r>
      <w:r w:rsidR="00C3062B">
        <w:rPr>
          <w:sz w:val="28"/>
          <w:szCs w:val="28"/>
        </w:rPr>
        <w:t xml:space="preserve">между </w:t>
      </w:r>
      <w:r w:rsidR="00C3062B" w:rsidRPr="000A3E7F">
        <w:rPr>
          <w:sz w:val="28"/>
          <w:szCs w:val="28"/>
        </w:rPr>
        <w:t xml:space="preserve">разделами, подразделами и видами расходов, </w:t>
      </w:r>
      <w:r w:rsidR="00C3062B" w:rsidRPr="00013826">
        <w:rPr>
          <w:sz w:val="28"/>
          <w:szCs w:val="28"/>
        </w:rPr>
        <w:t xml:space="preserve">в общей сумме на </w:t>
      </w:r>
      <w:r w:rsidR="00993914" w:rsidRPr="00993914">
        <w:rPr>
          <w:b/>
          <w:i/>
          <w:sz w:val="28"/>
          <w:szCs w:val="28"/>
        </w:rPr>
        <w:t>889,8</w:t>
      </w:r>
      <w:r w:rsidR="00C3062B" w:rsidRPr="00993914">
        <w:rPr>
          <w:b/>
          <w:sz w:val="28"/>
          <w:szCs w:val="28"/>
        </w:rPr>
        <w:t xml:space="preserve"> </w:t>
      </w:r>
      <w:r w:rsidR="00C3062B" w:rsidRPr="00993914">
        <w:rPr>
          <w:b/>
          <w:i/>
          <w:sz w:val="28"/>
          <w:szCs w:val="28"/>
        </w:rPr>
        <w:t>тыс. рублей</w:t>
      </w:r>
      <w:r w:rsidR="00C3062B">
        <w:rPr>
          <w:sz w:val="28"/>
          <w:szCs w:val="28"/>
        </w:rPr>
        <w:t xml:space="preserve">, в том числе </w:t>
      </w:r>
      <w:proofErr w:type="gramStart"/>
      <w:r w:rsidR="00C3062B">
        <w:rPr>
          <w:sz w:val="28"/>
          <w:szCs w:val="28"/>
        </w:rPr>
        <w:t>на</w:t>
      </w:r>
      <w:proofErr w:type="gramEnd"/>
      <w:r w:rsidR="00C3062B">
        <w:rPr>
          <w:sz w:val="28"/>
          <w:szCs w:val="28"/>
        </w:rPr>
        <w:t>: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A72">
        <w:rPr>
          <w:sz w:val="28"/>
          <w:szCs w:val="28"/>
        </w:rPr>
        <w:t>46,</w:t>
      </w:r>
      <w:r w:rsidR="0099391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</w:t>
      </w:r>
      <w:r w:rsidR="00462A72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</w:t>
      </w:r>
      <w:r w:rsidR="00462A72">
        <w:rPr>
          <w:sz w:val="28"/>
          <w:szCs w:val="28"/>
        </w:rPr>
        <w:t>оплату исполнительных листов</w:t>
      </w:r>
      <w:r w:rsidR="009239B7">
        <w:rPr>
          <w:sz w:val="28"/>
          <w:szCs w:val="28"/>
        </w:rPr>
        <w:t xml:space="preserve"> за  несвоевременную оплату электрической энергии и текущий ремонт муниципального имущества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A72">
        <w:rPr>
          <w:sz w:val="28"/>
          <w:szCs w:val="28"/>
        </w:rPr>
        <w:t>471,0</w:t>
      </w:r>
      <w:r>
        <w:rPr>
          <w:sz w:val="28"/>
          <w:szCs w:val="28"/>
        </w:rPr>
        <w:t xml:space="preserve"> тыс. рублей </w:t>
      </w:r>
      <w:r w:rsidR="00462A72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расходы на </w:t>
      </w:r>
      <w:r w:rsidR="00462A72">
        <w:rPr>
          <w:sz w:val="28"/>
          <w:szCs w:val="28"/>
        </w:rPr>
        <w:t xml:space="preserve">оплату электрической энергии (технологические потери </w:t>
      </w:r>
      <w:proofErr w:type="gramStart"/>
      <w:r w:rsidR="00462A72">
        <w:rPr>
          <w:sz w:val="28"/>
          <w:szCs w:val="28"/>
        </w:rPr>
        <w:t>с</w:t>
      </w:r>
      <w:proofErr w:type="gramEnd"/>
      <w:r w:rsidR="00462A72">
        <w:rPr>
          <w:sz w:val="28"/>
          <w:szCs w:val="28"/>
        </w:rPr>
        <w:t>. Авдеевка)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A72">
        <w:rPr>
          <w:sz w:val="28"/>
          <w:szCs w:val="28"/>
        </w:rPr>
        <w:t>290,0</w:t>
      </w:r>
      <w:r>
        <w:rPr>
          <w:sz w:val="28"/>
          <w:szCs w:val="28"/>
        </w:rPr>
        <w:t xml:space="preserve"> тыс. рублей </w:t>
      </w:r>
      <w:r w:rsidRPr="00EF22D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</w:t>
      </w:r>
      <w:r w:rsidR="00462A72">
        <w:rPr>
          <w:sz w:val="28"/>
          <w:szCs w:val="28"/>
        </w:rPr>
        <w:t xml:space="preserve">интерната, расположенного по адресу ул. </w:t>
      </w:r>
      <w:proofErr w:type="gramStart"/>
      <w:r w:rsidR="00462A72">
        <w:rPr>
          <w:sz w:val="28"/>
          <w:szCs w:val="28"/>
        </w:rPr>
        <w:t>Партизанская</w:t>
      </w:r>
      <w:proofErr w:type="gramEnd"/>
      <w:r w:rsidR="00462A72">
        <w:rPr>
          <w:sz w:val="28"/>
          <w:szCs w:val="28"/>
        </w:rPr>
        <w:t>, 65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A72">
        <w:rPr>
          <w:sz w:val="28"/>
          <w:szCs w:val="28"/>
        </w:rPr>
        <w:t>39,</w:t>
      </w:r>
      <w:r w:rsidR="0099391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</w:t>
      </w:r>
      <w:r w:rsidRPr="007E75D2">
        <w:rPr>
          <w:b/>
          <w:i/>
          <w:sz w:val="28"/>
          <w:szCs w:val="28"/>
        </w:rPr>
        <w:t>сокраща</w:t>
      </w:r>
      <w:r w:rsidR="009239B7">
        <w:rPr>
          <w:b/>
          <w:i/>
          <w:sz w:val="28"/>
          <w:szCs w:val="28"/>
        </w:rPr>
        <w:t>е</w:t>
      </w:r>
      <w:r w:rsidRPr="007E75D2">
        <w:rPr>
          <w:b/>
          <w:i/>
          <w:sz w:val="28"/>
          <w:szCs w:val="28"/>
        </w:rPr>
        <w:t xml:space="preserve">тся </w:t>
      </w:r>
      <w:r w:rsidR="009239B7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="00462A72">
        <w:rPr>
          <w:sz w:val="28"/>
          <w:szCs w:val="28"/>
        </w:rPr>
        <w:t>ины</w:t>
      </w:r>
      <w:r w:rsidR="009239B7">
        <w:rPr>
          <w:sz w:val="28"/>
          <w:szCs w:val="28"/>
        </w:rPr>
        <w:t>х</w:t>
      </w:r>
      <w:r w:rsidR="00462A72">
        <w:rPr>
          <w:sz w:val="28"/>
          <w:szCs w:val="28"/>
        </w:rPr>
        <w:t xml:space="preserve"> межбюджетны</w:t>
      </w:r>
      <w:r w:rsidR="009239B7">
        <w:rPr>
          <w:sz w:val="28"/>
          <w:szCs w:val="28"/>
        </w:rPr>
        <w:t>х</w:t>
      </w:r>
      <w:r w:rsidR="00462A72">
        <w:rPr>
          <w:sz w:val="28"/>
          <w:szCs w:val="28"/>
        </w:rPr>
        <w:t xml:space="preserve"> трансферт</w:t>
      </w:r>
      <w:r w:rsidR="009239B7">
        <w:rPr>
          <w:sz w:val="28"/>
          <w:szCs w:val="28"/>
        </w:rPr>
        <w:t>ов</w:t>
      </w:r>
      <w:r w:rsidR="00462A72">
        <w:rPr>
          <w:sz w:val="28"/>
          <w:szCs w:val="28"/>
        </w:rPr>
        <w:t>, предусмотренны</w:t>
      </w:r>
      <w:r w:rsidR="009239B7">
        <w:rPr>
          <w:sz w:val="28"/>
          <w:szCs w:val="28"/>
        </w:rPr>
        <w:t>й</w:t>
      </w:r>
      <w:r w:rsidR="00462A72">
        <w:rPr>
          <w:sz w:val="28"/>
          <w:szCs w:val="28"/>
        </w:rPr>
        <w:t xml:space="preserve"> </w:t>
      </w:r>
      <w:r w:rsidR="009239B7">
        <w:rPr>
          <w:sz w:val="28"/>
          <w:szCs w:val="28"/>
        </w:rPr>
        <w:t xml:space="preserve">бюджету </w:t>
      </w:r>
      <w:proofErr w:type="spellStart"/>
      <w:r w:rsidR="00462A72">
        <w:rPr>
          <w:sz w:val="28"/>
          <w:szCs w:val="28"/>
        </w:rPr>
        <w:t>Горноключевско</w:t>
      </w:r>
      <w:r w:rsidR="009239B7">
        <w:rPr>
          <w:sz w:val="28"/>
          <w:szCs w:val="28"/>
        </w:rPr>
        <w:t>го</w:t>
      </w:r>
      <w:proofErr w:type="spellEnd"/>
      <w:r w:rsidR="00462A72">
        <w:rPr>
          <w:sz w:val="28"/>
          <w:szCs w:val="28"/>
        </w:rPr>
        <w:t xml:space="preserve"> ГП</w:t>
      </w:r>
      <w:r w:rsidR="00713921">
        <w:rPr>
          <w:sz w:val="28"/>
          <w:szCs w:val="28"/>
        </w:rPr>
        <w:t>,</w:t>
      </w:r>
      <w:r w:rsidR="009239B7">
        <w:rPr>
          <w:sz w:val="28"/>
          <w:szCs w:val="28"/>
        </w:rPr>
        <w:t xml:space="preserve"> в части в передачи полномочий по оказанию транспортных услуг населению</w:t>
      </w:r>
      <w:r w:rsidR="00462A72">
        <w:rPr>
          <w:sz w:val="28"/>
          <w:szCs w:val="28"/>
        </w:rPr>
        <w:t>;</w:t>
      </w:r>
    </w:p>
    <w:p w:rsidR="00462A72" w:rsidRDefault="00462A72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39,</w:t>
      </w:r>
      <w:r w:rsidR="0099391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</w:t>
      </w:r>
      <w:r w:rsidRPr="0077489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</w:t>
      </w:r>
      <w:r w:rsidR="00774899">
        <w:rPr>
          <w:sz w:val="28"/>
          <w:szCs w:val="28"/>
        </w:rPr>
        <w:t>на возмещение недополученных доходов от предоставления транспортных услуг населению;</w:t>
      </w:r>
    </w:p>
    <w:p w:rsidR="00774899" w:rsidRDefault="00774899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12D">
        <w:rPr>
          <w:sz w:val="28"/>
          <w:szCs w:val="28"/>
        </w:rPr>
        <w:t>128,4 тыс. рублей</w:t>
      </w:r>
      <w:r w:rsidR="00146263">
        <w:rPr>
          <w:sz w:val="28"/>
          <w:szCs w:val="28"/>
        </w:rPr>
        <w:t xml:space="preserve"> </w:t>
      </w:r>
      <w:r w:rsidR="00E7512D" w:rsidRPr="00E7512D">
        <w:rPr>
          <w:b/>
          <w:i/>
          <w:sz w:val="28"/>
          <w:szCs w:val="28"/>
        </w:rPr>
        <w:t>сокращаются</w:t>
      </w:r>
      <w:r w:rsidR="00E7512D">
        <w:rPr>
          <w:sz w:val="28"/>
          <w:szCs w:val="28"/>
        </w:rPr>
        <w:t xml:space="preserve"> расходы на осуществление государственных полномочий по обеспечению детей сирот жилыми помещениями;</w:t>
      </w:r>
    </w:p>
    <w:p w:rsidR="00E7512D" w:rsidRPr="00E7512D" w:rsidRDefault="00E7512D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128,4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E7512D">
        <w:rPr>
          <w:sz w:val="28"/>
          <w:szCs w:val="28"/>
        </w:rPr>
        <w:t>расходы на приобретение жилых помещений детям сиротам</w:t>
      </w:r>
      <w:r w:rsidR="00713921">
        <w:rPr>
          <w:sz w:val="28"/>
          <w:szCs w:val="28"/>
        </w:rPr>
        <w:t>;</w:t>
      </w:r>
    </w:p>
    <w:p w:rsidR="00C3062B" w:rsidRDefault="00C3062B" w:rsidP="009239B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9B7">
        <w:rPr>
          <w:sz w:val="28"/>
          <w:szCs w:val="28"/>
        </w:rPr>
        <w:t>318,3</w:t>
      </w:r>
      <w:r>
        <w:rPr>
          <w:sz w:val="28"/>
          <w:szCs w:val="28"/>
        </w:rPr>
        <w:t xml:space="preserve"> тыс. рублей </w:t>
      </w:r>
      <w:r w:rsidRPr="007E75D2">
        <w:rPr>
          <w:b/>
          <w:i/>
          <w:sz w:val="28"/>
          <w:szCs w:val="28"/>
        </w:rPr>
        <w:t>сокраща</w:t>
      </w:r>
      <w:r w:rsidR="009239B7">
        <w:rPr>
          <w:b/>
          <w:i/>
          <w:sz w:val="28"/>
          <w:szCs w:val="28"/>
        </w:rPr>
        <w:t>е</w:t>
      </w:r>
      <w:r w:rsidRPr="007E75D2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9239B7">
        <w:rPr>
          <w:sz w:val="28"/>
          <w:szCs w:val="28"/>
        </w:rPr>
        <w:t>размер иных межбюджетных трансфертов, предусмотренный бюджетам сельских поселений</w:t>
      </w:r>
      <w:r w:rsidR="00713921">
        <w:rPr>
          <w:sz w:val="28"/>
          <w:szCs w:val="28"/>
        </w:rPr>
        <w:t>,</w:t>
      </w:r>
      <w:r w:rsidR="009239B7">
        <w:rPr>
          <w:sz w:val="28"/>
          <w:szCs w:val="28"/>
        </w:rPr>
        <w:t xml:space="preserve"> в части проведения выборов (</w:t>
      </w:r>
      <w:proofErr w:type="spellStart"/>
      <w:r w:rsidR="009239B7">
        <w:rPr>
          <w:sz w:val="28"/>
          <w:szCs w:val="28"/>
        </w:rPr>
        <w:t>Руновское</w:t>
      </w:r>
      <w:proofErr w:type="spellEnd"/>
      <w:r w:rsidR="009239B7">
        <w:rPr>
          <w:sz w:val="28"/>
          <w:szCs w:val="28"/>
        </w:rPr>
        <w:t xml:space="preserve"> СП – 158,1 тыс. рублей, Крыловское СП – 160,2 тыс. рублей)</w:t>
      </w:r>
      <w:r>
        <w:rPr>
          <w:sz w:val="28"/>
          <w:szCs w:val="28"/>
        </w:rPr>
        <w:t>;</w:t>
      </w:r>
    </w:p>
    <w:p w:rsidR="00C3062B" w:rsidRPr="00713921" w:rsidRDefault="00C3062B" w:rsidP="009239B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9B7">
        <w:rPr>
          <w:sz w:val="28"/>
          <w:szCs w:val="28"/>
        </w:rPr>
        <w:t xml:space="preserve">116,1 тыс. рублей </w:t>
      </w:r>
      <w:r w:rsidR="009239B7">
        <w:rPr>
          <w:b/>
          <w:i/>
          <w:sz w:val="28"/>
          <w:szCs w:val="28"/>
        </w:rPr>
        <w:t>предусмотрены</w:t>
      </w:r>
      <w:r w:rsidR="00713921">
        <w:rPr>
          <w:b/>
          <w:i/>
          <w:sz w:val="28"/>
          <w:szCs w:val="28"/>
        </w:rPr>
        <w:t xml:space="preserve"> </w:t>
      </w:r>
      <w:r w:rsidR="00713921" w:rsidRPr="00713921">
        <w:rPr>
          <w:sz w:val="28"/>
          <w:szCs w:val="28"/>
        </w:rPr>
        <w:t>иные межбюджетные трансферты</w:t>
      </w:r>
      <w:r w:rsidR="00713921">
        <w:rPr>
          <w:sz w:val="28"/>
          <w:szCs w:val="28"/>
        </w:rPr>
        <w:t xml:space="preserve"> бюджетам городских поселений в целях компенсации расходов в связи с </w:t>
      </w:r>
      <w:r w:rsidR="00713921">
        <w:rPr>
          <w:sz w:val="28"/>
          <w:szCs w:val="28"/>
        </w:rPr>
        <w:lastRenderedPageBreak/>
        <w:t xml:space="preserve">увеличением ставки налога на имущество (Кировское ГП – 115,9 тыс. рублей, </w:t>
      </w:r>
      <w:proofErr w:type="spellStart"/>
      <w:r w:rsidR="00713921">
        <w:rPr>
          <w:sz w:val="28"/>
          <w:szCs w:val="28"/>
        </w:rPr>
        <w:t>Горноключевское</w:t>
      </w:r>
      <w:proofErr w:type="spellEnd"/>
      <w:r w:rsidR="00713921">
        <w:rPr>
          <w:sz w:val="28"/>
          <w:szCs w:val="28"/>
        </w:rPr>
        <w:t xml:space="preserve"> </w:t>
      </w:r>
      <w:r w:rsidR="00085ADE">
        <w:rPr>
          <w:sz w:val="28"/>
          <w:szCs w:val="28"/>
        </w:rPr>
        <w:t xml:space="preserve">ГП </w:t>
      </w:r>
      <w:r w:rsidR="00713921">
        <w:rPr>
          <w:sz w:val="28"/>
          <w:szCs w:val="28"/>
        </w:rPr>
        <w:t>– 0,3 тыс. рублей).</w:t>
      </w:r>
      <w:r w:rsidR="00713921" w:rsidRPr="00713921">
        <w:rPr>
          <w:sz w:val="28"/>
          <w:szCs w:val="28"/>
        </w:rPr>
        <w:t xml:space="preserve"> 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921">
        <w:rPr>
          <w:sz w:val="28"/>
          <w:szCs w:val="28"/>
        </w:rPr>
        <w:t>54,0</w:t>
      </w:r>
      <w:r>
        <w:rPr>
          <w:sz w:val="28"/>
          <w:szCs w:val="28"/>
        </w:rPr>
        <w:t xml:space="preserve"> тыс. рублей </w:t>
      </w:r>
      <w:r w:rsidRPr="0056309F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размер субсидий </w:t>
      </w:r>
      <w:r w:rsidR="00713921">
        <w:rPr>
          <w:sz w:val="28"/>
          <w:szCs w:val="28"/>
        </w:rPr>
        <w:t>МБУ ДО ДЮСШ «Патриот» на проведение экспертизы сметы расходов 3-х универсальных площадок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921">
        <w:rPr>
          <w:sz w:val="28"/>
          <w:szCs w:val="28"/>
        </w:rPr>
        <w:t xml:space="preserve">7,2 </w:t>
      </w:r>
      <w:r>
        <w:rPr>
          <w:sz w:val="28"/>
          <w:szCs w:val="28"/>
        </w:rPr>
        <w:t xml:space="preserve">тыс. рублей </w:t>
      </w:r>
      <w:r w:rsidR="0071392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="00713921">
        <w:rPr>
          <w:sz w:val="28"/>
          <w:szCs w:val="28"/>
        </w:rPr>
        <w:t>расходы</w:t>
      </w:r>
      <w:r w:rsidR="00085ADE">
        <w:rPr>
          <w:sz w:val="28"/>
          <w:szCs w:val="28"/>
        </w:rPr>
        <w:t>, предусмотренные</w:t>
      </w:r>
      <w:r w:rsidR="00713921">
        <w:rPr>
          <w:sz w:val="28"/>
          <w:szCs w:val="28"/>
        </w:rPr>
        <w:t xml:space="preserve"> на </w:t>
      </w:r>
      <w:r w:rsidR="004C093D">
        <w:rPr>
          <w:sz w:val="28"/>
          <w:szCs w:val="28"/>
        </w:rPr>
        <w:t xml:space="preserve">мероприятия по </w:t>
      </w:r>
      <w:r w:rsidR="00713921">
        <w:rPr>
          <w:sz w:val="28"/>
          <w:szCs w:val="28"/>
        </w:rPr>
        <w:t>развити</w:t>
      </w:r>
      <w:r w:rsidR="004C093D">
        <w:rPr>
          <w:sz w:val="28"/>
          <w:szCs w:val="28"/>
        </w:rPr>
        <w:t>ю</w:t>
      </w:r>
      <w:r w:rsidR="00713921">
        <w:rPr>
          <w:sz w:val="28"/>
          <w:szCs w:val="28"/>
        </w:rPr>
        <w:t xml:space="preserve"> спортивной инфраструктуры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93D">
        <w:rPr>
          <w:sz w:val="28"/>
          <w:szCs w:val="28"/>
        </w:rPr>
        <w:t xml:space="preserve">106,6 </w:t>
      </w:r>
      <w:r>
        <w:rPr>
          <w:sz w:val="28"/>
          <w:szCs w:val="28"/>
        </w:rPr>
        <w:t xml:space="preserve">тыс. рублей </w:t>
      </w:r>
      <w:r w:rsidR="004C093D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МКУ «ЦОМОУ»</w:t>
      </w:r>
      <w:r w:rsidR="004C093D">
        <w:rPr>
          <w:sz w:val="28"/>
          <w:szCs w:val="28"/>
        </w:rPr>
        <w:t xml:space="preserve"> (коммунальные услуги на оплату электроэнергии)</w:t>
      </w:r>
      <w:r>
        <w:rPr>
          <w:sz w:val="28"/>
          <w:szCs w:val="28"/>
        </w:rPr>
        <w:t>;</w:t>
      </w:r>
    </w:p>
    <w:p w:rsidR="00C3062B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93D">
        <w:rPr>
          <w:sz w:val="28"/>
          <w:szCs w:val="28"/>
        </w:rPr>
        <w:t xml:space="preserve">34,3 </w:t>
      </w:r>
      <w:r>
        <w:rPr>
          <w:sz w:val="28"/>
          <w:szCs w:val="28"/>
        </w:rPr>
        <w:t xml:space="preserve">тыс. рублей </w:t>
      </w:r>
      <w:r w:rsidR="004C093D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расходы на </w:t>
      </w:r>
      <w:r w:rsidR="004C093D">
        <w:rPr>
          <w:sz w:val="28"/>
          <w:szCs w:val="28"/>
        </w:rPr>
        <w:t>содержание МКУ «ЦОМОУ» (приобретение з/частей на автомобиль)</w:t>
      </w:r>
      <w:r>
        <w:rPr>
          <w:sz w:val="28"/>
          <w:szCs w:val="28"/>
        </w:rPr>
        <w:t>.</w:t>
      </w:r>
    </w:p>
    <w:p w:rsidR="00462A72" w:rsidRDefault="00C3062B" w:rsidP="00C3062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</w:p>
    <w:p w:rsidR="00993914" w:rsidRPr="00993914" w:rsidRDefault="00C3062B" w:rsidP="00C3062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914" w:rsidRDefault="00993914" w:rsidP="0099391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861">
        <w:rPr>
          <w:sz w:val="28"/>
          <w:szCs w:val="28"/>
        </w:rPr>
        <w:tab/>
      </w:r>
      <w:r>
        <w:rPr>
          <w:sz w:val="28"/>
          <w:szCs w:val="28"/>
        </w:rPr>
        <w:t xml:space="preserve">Также указанными приложениями предлагается </w:t>
      </w:r>
      <w:r w:rsidRPr="00993914"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>бюджетных ассигнований в ведомственной структуре расходов</w:t>
      </w:r>
      <w:r w:rsidRPr="0099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0A3E7F">
        <w:rPr>
          <w:sz w:val="28"/>
          <w:szCs w:val="28"/>
        </w:rPr>
        <w:t>разделами</w:t>
      </w:r>
      <w:r>
        <w:rPr>
          <w:sz w:val="28"/>
          <w:szCs w:val="28"/>
        </w:rPr>
        <w:t xml:space="preserve"> и</w:t>
      </w:r>
      <w:r w:rsidRPr="000A3E7F">
        <w:rPr>
          <w:sz w:val="28"/>
          <w:szCs w:val="28"/>
        </w:rPr>
        <w:t xml:space="preserve"> подразделами</w:t>
      </w:r>
      <w:r>
        <w:rPr>
          <w:sz w:val="28"/>
          <w:szCs w:val="28"/>
        </w:rPr>
        <w:t xml:space="preserve"> районного бюджета</w:t>
      </w:r>
      <w:r w:rsidRPr="000A3E7F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31 577,7</w:t>
      </w:r>
      <w:r w:rsidRPr="00993914">
        <w:rPr>
          <w:b/>
          <w:sz w:val="28"/>
          <w:szCs w:val="28"/>
        </w:rPr>
        <w:t xml:space="preserve"> </w:t>
      </w:r>
      <w:r w:rsidRPr="00993914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="002308AE">
        <w:rPr>
          <w:sz w:val="28"/>
          <w:szCs w:val="28"/>
        </w:rPr>
        <w:t>таблица 9.</w:t>
      </w:r>
    </w:p>
    <w:p w:rsidR="002308AE" w:rsidRPr="002308AE" w:rsidRDefault="002308AE" w:rsidP="0099391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2308AE" w:rsidRPr="006443A8" w:rsidRDefault="00993914" w:rsidP="002308AE">
      <w:pPr>
        <w:pStyle w:val="ConsPlusNormal"/>
        <w:jc w:val="both"/>
        <w:rPr>
          <w:i w:val="0"/>
          <w:sz w:val="24"/>
          <w:szCs w:val="24"/>
        </w:rPr>
      </w:pPr>
      <w:r>
        <w:t xml:space="preserve"> </w:t>
      </w:r>
      <w:r w:rsidR="002308AE" w:rsidRPr="006443A8">
        <w:rPr>
          <w:i w:val="0"/>
          <w:sz w:val="26"/>
          <w:szCs w:val="26"/>
        </w:rPr>
        <w:t xml:space="preserve">Таблица </w:t>
      </w:r>
      <w:r w:rsidR="002308AE">
        <w:rPr>
          <w:i w:val="0"/>
          <w:sz w:val="26"/>
          <w:szCs w:val="26"/>
        </w:rPr>
        <w:t>9</w:t>
      </w:r>
      <w:r w:rsidR="002308AE" w:rsidRPr="006443A8">
        <w:rPr>
          <w:i w:val="0"/>
          <w:sz w:val="26"/>
          <w:szCs w:val="26"/>
        </w:rPr>
        <w:t xml:space="preserve">                                                                                                              тыс. руб</w:t>
      </w:r>
      <w:r w:rsidR="002308AE" w:rsidRPr="006443A8"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4536"/>
        <w:gridCol w:w="1276"/>
        <w:gridCol w:w="1701"/>
        <w:gridCol w:w="1847"/>
      </w:tblGrid>
      <w:tr w:rsidR="002308AE" w:rsidRPr="006443A8" w:rsidTr="00E22D57">
        <w:trPr>
          <w:trHeight w:val="1104"/>
        </w:trPr>
        <w:tc>
          <w:tcPr>
            <w:tcW w:w="4536" w:type="dxa"/>
          </w:tcPr>
          <w:p w:rsidR="002308AE" w:rsidRDefault="002308AE" w:rsidP="000121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308AE" w:rsidRPr="006443A8" w:rsidRDefault="008A6ECB" w:rsidP="000121E9">
            <w:pPr>
              <w:jc w:val="center"/>
              <w:rPr>
                <w:b/>
              </w:rPr>
            </w:pPr>
            <w:r>
              <w:rPr>
                <w:b/>
              </w:rPr>
              <w:t>расходного</w:t>
            </w:r>
            <w:r w:rsidR="002308AE">
              <w:rPr>
                <w:b/>
              </w:rPr>
              <w:t xml:space="preserve"> обязательства </w:t>
            </w:r>
          </w:p>
          <w:p w:rsidR="002308AE" w:rsidRPr="006443A8" w:rsidRDefault="002308AE" w:rsidP="000121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308AE" w:rsidRPr="006443A8" w:rsidRDefault="002308AE" w:rsidP="000121E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  <w:tc>
          <w:tcPr>
            <w:tcW w:w="1701" w:type="dxa"/>
          </w:tcPr>
          <w:p w:rsidR="002308AE" w:rsidRDefault="002308AE" w:rsidP="000121E9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2308AE" w:rsidRDefault="002308AE" w:rsidP="000121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(ведомство,</w:t>
            </w:r>
            <w:proofErr w:type="gramEnd"/>
          </w:p>
          <w:p w:rsidR="002308AE" w:rsidRPr="006443A8" w:rsidRDefault="002308AE" w:rsidP="000121E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раздел, </w:t>
            </w:r>
            <w:r w:rsidR="00E22D57">
              <w:rPr>
                <w:b/>
              </w:rPr>
              <w:t>подраздел)</w:t>
            </w:r>
          </w:p>
          <w:p w:rsidR="002308AE" w:rsidRPr="006443A8" w:rsidRDefault="002308AE" w:rsidP="000121E9">
            <w:pPr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2308AE" w:rsidRDefault="002308AE" w:rsidP="000121E9">
            <w:pPr>
              <w:jc w:val="center"/>
              <w:rPr>
                <w:b/>
              </w:rPr>
            </w:pPr>
            <w:r>
              <w:rPr>
                <w:b/>
              </w:rPr>
              <w:t>Предлагаемые изменения</w:t>
            </w:r>
          </w:p>
          <w:p w:rsidR="00E22D57" w:rsidRDefault="00E22D57" w:rsidP="00E22D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(ведомство,</w:t>
            </w:r>
            <w:proofErr w:type="gramEnd"/>
          </w:p>
          <w:p w:rsidR="00E22D57" w:rsidRPr="006443A8" w:rsidRDefault="00E22D57" w:rsidP="00E22D57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подраздел)</w:t>
            </w:r>
          </w:p>
        </w:tc>
      </w:tr>
      <w:tr w:rsidR="002308AE" w:rsidRPr="008A6ECB" w:rsidTr="00E22D57">
        <w:trPr>
          <w:trHeight w:val="580"/>
        </w:trPr>
        <w:tc>
          <w:tcPr>
            <w:tcW w:w="4536" w:type="dxa"/>
            <w:tcBorders>
              <w:top w:val="single" w:sz="4" w:space="0" w:color="auto"/>
            </w:tcBorders>
          </w:tcPr>
          <w:p w:rsidR="002308AE" w:rsidRPr="008A6ECB" w:rsidRDefault="00E22D57" w:rsidP="000121E9">
            <w:pPr>
              <w:jc w:val="both"/>
              <w:rPr>
                <w:sz w:val="20"/>
                <w:szCs w:val="20"/>
              </w:rPr>
            </w:pPr>
            <w:proofErr w:type="gramStart"/>
            <w:r w:rsidRPr="008A6ECB">
              <w:rPr>
                <w:sz w:val="20"/>
                <w:szCs w:val="20"/>
              </w:rPr>
              <w:t>Мероприятия по строительству, реконструкции и приобретению зданий муниципальных общеобразовательных организаций (проектно-изыскательские работы по строительству школы в с. Уссурка (краевой бюджет)</w:t>
            </w:r>
            <w:proofErr w:type="gramEnd"/>
          </w:p>
        </w:tc>
        <w:tc>
          <w:tcPr>
            <w:tcW w:w="1276" w:type="dxa"/>
          </w:tcPr>
          <w:p w:rsidR="002308AE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7 000,0</w:t>
            </w:r>
          </w:p>
        </w:tc>
        <w:tc>
          <w:tcPr>
            <w:tcW w:w="1701" w:type="dxa"/>
          </w:tcPr>
          <w:p w:rsidR="002308AE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003 0702</w:t>
            </w:r>
          </w:p>
        </w:tc>
        <w:tc>
          <w:tcPr>
            <w:tcW w:w="1847" w:type="dxa"/>
          </w:tcPr>
          <w:p w:rsidR="002308AE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951 0113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E22D57" w:rsidRPr="008A6ECB" w:rsidRDefault="00E22D57" w:rsidP="00E22D57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Мероприятия по капитальному ремонту оздоровительных лагерей, находящихся в муниципальной собственности  (краевой бюджет)</w:t>
            </w:r>
          </w:p>
        </w:tc>
        <w:tc>
          <w:tcPr>
            <w:tcW w:w="1276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1 194,1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003 0703</w:t>
            </w: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003 0707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E22D57" w:rsidRPr="008A6ECB" w:rsidRDefault="00E22D57" w:rsidP="00E22D57">
            <w:pPr>
              <w:rPr>
                <w:b/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1 819,3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951 0113</w:t>
            </w: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951 0709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E22D57" w:rsidRPr="008A6ECB" w:rsidRDefault="008A6ECB" w:rsidP="00E22D57">
            <w:pPr>
              <w:rPr>
                <w:b/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18 092,0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951 1003</w:t>
            </w: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951 1004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E22D57" w:rsidRPr="008A6ECB" w:rsidRDefault="008A6ECB" w:rsidP="008A6ECB">
            <w:pPr>
              <w:rPr>
                <w:b/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76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500,8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951 1003</w:t>
            </w: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951 1004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E22D57" w:rsidRPr="008A6ECB" w:rsidRDefault="008A6ECB" w:rsidP="008A6ECB">
            <w:pPr>
              <w:rPr>
                <w:b/>
                <w:sz w:val="20"/>
                <w:szCs w:val="20"/>
              </w:rPr>
            </w:pPr>
            <w:proofErr w:type="gramStart"/>
            <w:r w:rsidRPr="008A6ECB">
              <w:rPr>
                <w:sz w:val="20"/>
                <w:szCs w:val="20"/>
              </w:rPr>
              <w:t xml:space="preserve">Финансовое обеспечение клубных учреждений сельских поселений (Крыловское сельское поселение, </w:t>
            </w:r>
            <w:proofErr w:type="spellStart"/>
            <w:r w:rsidRPr="008A6ECB">
              <w:rPr>
                <w:sz w:val="20"/>
                <w:szCs w:val="20"/>
              </w:rPr>
              <w:t>Руновское</w:t>
            </w:r>
            <w:proofErr w:type="spellEnd"/>
            <w:r w:rsidRPr="008A6ECB">
              <w:rPr>
                <w:sz w:val="20"/>
                <w:szCs w:val="20"/>
              </w:rPr>
              <w:t xml:space="preserve"> сельское поселение (оказание услуг, выполнение работ)</w:t>
            </w:r>
            <w:proofErr w:type="gramEnd"/>
          </w:p>
        </w:tc>
        <w:tc>
          <w:tcPr>
            <w:tcW w:w="1276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2 971,5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003 0804</w:t>
            </w: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  <w:r w:rsidRPr="008A6ECB">
              <w:rPr>
                <w:sz w:val="20"/>
                <w:szCs w:val="20"/>
              </w:rPr>
              <w:t>003 0709</w:t>
            </w:r>
          </w:p>
        </w:tc>
      </w:tr>
      <w:tr w:rsidR="00E22D57" w:rsidRPr="008A6ECB" w:rsidTr="00E22D57">
        <w:trPr>
          <w:trHeight w:val="348"/>
        </w:trPr>
        <w:tc>
          <w:tcPr>
            <w:tcW w:w="4536" w:type="dxa"/>
          </w:tcPr>
          <w:p w:rsidR="008A6ECB" w:rsidRPr="008A6ECB" w:rsidRDefault="008A6ECB" w:rsidP="000121E9">
            <w:pPr>
              <w:jc w:val="right"/>
              <w:rPr>
                <w:b/>
              </w:rPr>
            </w:pPr>
          </w:p>
          <w:p w:rsidR="00E22D57" w:rsidRPr="008A6ECB" w:rsidRDefault="00E22D57" w:rsidP="000121E9">
            <w:pPr>
              <w:jc w:val="right"/>
              <w:rPr>
                <w:b/>
              </w:rPr>
            </w:pPr>
            <w:r w:rsidRPr="008A6ECB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8A6ECB" w:rsidRPr="008A6ECB" w:rsidRDefault="008A6ECB" w:rsidP="00E22D57">
            <w:pPr>
              <w:jc w:val="center"/>
              <w:rPr>
                <w:b/>
              </w:rPr>
            </w:pPr>
          </w:p>
          <w:p w:rsidR="00E22D57" w:rsidRPr="008A6ECB" w:rsidRDefault="00E22D57" w:rsidP="00E22D57">
            <w:pPr>
              <w:jc w:val="center"/>
              <w:rPr>
                <w:b/>
              </w:rPr>
            </w:pPr>
            <w:r w:rsidRPr="008A6ECB">
              <w:rPr>
                <w:b/>
              </w:rPr>
              <w:t>31 577,7</w:t>
            </w:r>
          </w:p>
        </w:tc>
        <w:tc>
          <w:tcPr>
            <w:tcW w:w="1701" w:type="dxa"/>
          </w:tcPr>
          <w:p w:rsidR="00E22D57" w:rsidRPr="008A6ECB" w:rsidRDefault="00E22D57" w:rsidP="00E2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E22D57" w:rsidRPr="008A6ECB" w:rsidRDefault="00E22D57" w:rsidP="000121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914" w:rsidRPr="008A6ECB" w:rsidRDefault="00993914" w:rsidP="00C3062B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C820D4" w:rsidRPr="00321128" w:rsidRDefault="00993914" w:rsidP="00C820D4">
      <w:pPr>
        <w:pStyle w:val="ConsPlusNormal"/>
        <w:ind w:firstLine="708"/>
        <w:jc w:val="both"/>
        <w:rPr>
          <w:i w:val="0"/>
        </w:rPr>
      </w:pPr>
      <w:r w:rsidRPr="00C820D4">
        <w:rPr>
          <w:b/>
          <w:i w:val="0"/>
        </w:rPr>
        <w:lastRenderedPageBreak/>
        <w:t>11</w:t>
      </w:r>
      <w:r w:rsidR="00C3062B" w:rsidRPr="008A6ECB">
        <w:rPr>
          <w:b/>
          <w:i w:val="0"/>
        </w:rPr>
        <w:t>.</w:t>
      </w:r>
      <w:r w:rsidR="00C3062B" w:rsidRPr="008A6ECB">
        <w:rPr>
          <w:i w:val="0"/>
        </w:rPr>
        <w:t xml:space="preserve"> </w:t>
      </w:r>
      <w:r w:rsidR="00C3062B" w:rsidRPr="00321128">
        <w:rPr>
          <w:i w:val="0"/>
        </w:rPr>
        <w:t xml:space="preserve">Приложением </w:t>
      </w:r>
      <w:r w:rsidR="00C820D4" w:rsidRPr="00321128">
        <w:rPr>
          <w:i w:val="0"/>
        </w:rPr>
        <w:t>8</w:t>
      </w:r>
      <w:r w:rsidR="00C3062B" w:rsidRPr="00321128">
        <w:rPr>
          <w:i w:val="0"/>
        </w:rPr>
        <w:t xml:space="preserve"> Проекта решения </w:t>
      </w:r>
      <w:r w:rsidR="00C820D4" w:rsidRPr="00321128">
        <w:rPr>
          <w:b/>
        </w:rPr>
        <w:t>корректируются</w:t>
      </w:r>
      <w:r w:rsidR="00C820D4" w:rsidRPr="00321128">
        <w:rPr>
          <w:i w:val="0"/>
        </w:rPr>
        <w:t xml:space="preserve"> расходы по финансовому обеспечению муниципальных программ (подпрограмм) на 2020 год, в том числе </w:t>
      </w:r>
      <w:proofErr w:type="gramStart"/>
      <w:r w:rsidR="00C820D4" w:rsidRPr="00321128">
        <w:rPr>
          <w:i w:val="0"/>
        </w:rPr>
        <w:t>на</w:t>
      </w:r>
      <w:proofErr w:type="gramEnd"/>
      <w:r w:rsidR="00C820D4" w:rsidRPr="00321128">
        <w:rPr>
          <w:i w:val="0"/>
        </w:rPr>
        <w:t>:</w:t>
      </w:r>
    </w:p>
    <w:p w:rsidR="00C820D4" w:rsidRPr="00321128" w:rsidRDefault="00C820D4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9 119,6 тыс. рублей</w:t>
      </w:r>
      <w:r w:rsidRPr="00321128">
        <w:rPr>
          <w:b/>
        </w:rPr>
        <w:t xml:space="preserve"> увеличиваются</w:t>
      </w:r>
      <w:r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256 120,8 тыс. рублей;</w:t>
      </w:r>
    </w:p>
    <w:p w:rsidR="00C820D4" w:rsidRPr="00321128" w:rsidRDefault="00C820D4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11 000,0 тыс. рублей</w:t>
      </w:r>
      <w:r w:rsidRPr="00321128">
        <w:rPr>
          <w:b/>
        </w:rPr>
        <w:t xml:space="preserve"> увеличиваются</w:t>
      </w:r>
      <w:r w:rsidRPr="00321128">
        <w:rPr>
          <w:i w:val="0"/>
        </w:rPr>
        <w:t xml:space="preserve"> расходы по подпрограмме № 2 «Развитие дошкольного образования в Кировском муниципальном районе», уточненный план – 90 329,5 тыс. рублей;</w:t>
      </w:r>
    </w:p>
    <w:p w:rsidR="000121E9" w:rsidRPr="00321128" w:rsidRDefault="000121E9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 xml:space="preserve">54,0 тыс. рублей </w:t>
      </w:r>
      <w:r w:rsidRPr="00321128">
        <w:rPr>
          <w:b/>
        </w:rPr>
        <w:t xml:space="preserve">увеличиваются </w:t>
      </w:r>
      <w:r w:rsidRPr="00321128">
        <w:rPr>
          <w:i w:val="0"/>
        </w:rPr>
        <w:t>расходы по подпрограмме № 4 «Развитие внешкольного образования», уточненный план – 30 225,0 тыс. рублей;</w:t>
      </w:r>
    </w:p>
    <w:p w:rsidR="00C820D4" w:rsidRPr="00321128" w:rsidRDefault="000121E9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3 165</w:t>
      </w:r>
      <w:r w:rsidR="00C820D4" w:rsidRPr="00321128">
        <w:rPr>
          <w:i w:val="0"/>
        </w:rPr>
        <w:t xml:space="preserve">,0 тыс. рублей </w:t>
      </w:r>
      <w:r w:rsidR="00C820D4" w:rsidRPr="00321128">
        <w:rPr>
          <w:b/>
        </w:rPr>
        <w:t>увеличиваются</w:t>
      </w:r>
      <w:r w:rsidR="00C820D4" w:rsidRPr="00321128">
        <w:rPr>
          <w:i w:val="0"/>
        </w:rPr>
        <w:t xml:space="preserve"> расходы по подпрограмме «Другие вопросы в области образования», уточненный план – </w:t>
      </w:r>
      <w:r w:rsidRPr="00321128">
        <w:rPr>
          <w:i w:val="0"/>
        </w:rPr>
        <w:t>40 832,2</w:t>
      </w:r>
      <w:r w:rsidR="00C820D4" w:rsidRPr="00321128">
        <w:rPr>
          <w:i w:val="0"/>
        </w:rPr>
        <w:t xml:space="preserve"> тыс. рублей;</w:t>
      </w:r>
    </w:p>
    <w:p w:rsidR="00C820D4" w:rsidRPr="00321128" w:rsidRDefault="001322A8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7,3</w:t>
      </w:r>
      <w:r w:rsidR="00C820D4" w:rsidRPr="00321128">
        <w:rPr>
          <w:i w:val="0"/>
        </w:rPr>
        <w:t xml:space="preserve"> тыс. рублей </w:t>
      </w:r>
      <w:r w:rsidR="00C820D4" w:rsidRPr="00321128">
        <w:rPr>
          <w:b/>
        </w:rPr>
        <w:t xml:space="preserve">сокращаются </w:t>
      </w:r>
      <w:r w:rsidR="00C820D4" w:rsidRPr="00321128">
        <w:rPr>
          <w:i w:val="0"/>
        </w:rPr>
        <w:t xml:space="preserve">расходы по программе «Развитие физической культуры и спорта в Кировском муниципальном районе на 2018-2022 годы», уточненный план </w:t>
      </w:r>
      <w:r w:rsidRPr="00321128">
        <w:rPr>
          <w:i w:val="0"/>
        </w:rPr>
        <w:t xml:space="preserve">- </w:t>
      </w:r>
      <w:r w:rsidR="00C820D4" w:rsidRPr="00321128">
        <w:rPr>
          <w:i w:val="0"/>
        </w:rPr>
        <w:t xml:space="preserve"> </w:t>
      </w:r>
      <w:r w:rsidR="006F0A95" w:rsidRPr="00321128">
        <w:rPr>
          <w:i w:val="0"/>
        </w:rPr>
        <w:t xml:space="preserve">1 218,8 </w:t>
      </w:r>
      <w:r w:rsidR="00C820D4" w:rsidRPr="00321128">
        <w:rPr>
          <w:i w:val="0"/>
        </w:rPr>
        <w:t>тыс. рублей;</w:t>
      </w:r>
    </w:p>
    <w:p w:rsidR="00C820D4" w:rsidRPr="00321128" w:rsidRDefault="00ED1485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2 971,6</w:t>
      </w:r>
      <w:r w:rsidR="00C820D4" w:rsidRPr="00321128">
        <w:rPr>
          <w:i w:val="0"/>
        </w:rPr>
        <w:t xml:space="preserve"> тыс. рублей </w:t>
      </w:r>
      <w:r w:rsidR="00C820D4" w:rsidRPr="00321128">
        <w:rPr>
          <w:b/>
        </w:rPr>
        <w:t>сокращаются</w:t>
      </w:r>
      <w:r w:rsidR="00C820D4" w:rsidRPr="00321128">
        <w:rPr>
          <w:i w:val="0"/>
        </w:rPr>
        <w:t xml:space="preserve"> расходы по программе «Сохранение и развитие культуры в Кировском муниципальном районе на 2018-2022 годы», уточненный план – </w:t>
      </w:r>
      <w:r w:rsidRPr="00321128">
        <w:rPr>
          <w:i w:val="0"/>
        </w:rPr>
        <w:t>12 511,1</w:t>
      </w:r>
      <w:r w:rsidR="00C820D4" w:rsidRPr="00321128">
        <w:rPr>
          <w:i w:val="0"/>
        </w:rPr>
        <w:t xml:space="preserve"> тыс. рублей;</w:t>
      </w:r>
    </w:p>
    <w:p w:rsidR="00C820D4" w:rsidRPr="00321128" w:rsidRDefault="006F0A95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6 548,4</w:t>
      </w:r>
      <w:r w:rsidR="00C820D4" w:rsidRPr="00321128">
        <w:rPr>
          <w:i w:val="0"/>
        </w:rPr>
        <w:t xml:space="preserve"> тыс. рублей </w:t>
      </w:r>
      <w:r w:rsidRPr="00321128">
        <w:rPr>
          <w:b/>
        </w:rPr>
        <w:t>увеличиваются</w:t>
      </w:r>
      <w:r w:rsidR="00C820D4" w:rsidRPr="00321128">
        <w:rPr>
          <w:i w:val="0"/>
        </w:rPr>
        <w:t xml:space="preserve"> расходы по программе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 w:rsidRPr="00321128">
        <w:rPr>
          <w:i w:val="0"/>
        </w:rPr>
        <w:t>23 278,4</w:t>
      </w:r>
      <w:r w:rsidR="00C820D4" w:rsidRPr="00321128">
        <w:rPr>
          <w:i w:val="0"/>
        </w:rPr>
        <w:t xml:space="preserve"> тыс. рублей;</w:t>
      </w:r>
    </w:p>
    <w:p w:rsidR="00C820D4" w:rsidRPr="00321128" w:rsidRDefault="006F0A95" w:rsidP="00C820D4">
      <w:pPr>
        <w:pStyle w:val="ConsPlusNormal"/>
        <w:ind w:firstLine="708"/>
        <w:jc w:val="both"/>
        <w:rPr>
          <w:i w:val="0"/>
        </w:rPr>
      </w:pPr>
      <w:r w:rsidRPr="00321128">
        <w:rPr>
          <w:i w:val="0"/>
        </w:rPr>
        <w:t>2 098,2</w:t>
      </w:r>
      <w:r w:rsidR="00C820D4" w:rsidRPr="00321128">
        <w:rPr>
          <w:i w:val="0"/>
        </w:rPr>
        <w:t xml:space="preserve"> тыс. рублей </w:t>
      </w:r>
      <w:r w:rsidR="00C820D4" w:rsidRPr="00321128">
        <w:rPr>
          <w:b/>
        </w:rPr>
        <w:t>сокращаются</w:t>
      </w:r>
      <w:r w:rsidR="00C820D4" w:rsidRPr="00321128">
        <w:rPr>
          <w:i w:val="0"/>
        </w:rPr>
        <w:t xml:space="preserve"> расходы по программе «Совершенствование межбюджетных отношений и управление муниципальным долгом в Кировском муниципальном районе на 2019-2021 годы», уточненный план – </w:t>
      </w:r>
      <w:r w:rsidRPr="00321128">
        <w:rPr>
          <w:i w:val="0"/>
        </w:rPr>
        <w:t>21 824,9</w:t>
      </w:r>
      <w:r w:rsidR="00C820D4" w:rsidRPr="00321128">
        <w:rPr>
          <w:i w:val="0"/>
        </w:rPr>
        <w:t xml:space="preserve"> тыс. рублей.</w:t>
      </w:r>
    </w:p>
    <w:p w:rsidR="00C820D4" w:rsidRPr="00321128" w:rsidRDefault="00C820D4" w:rsidP="00C820D4">
      <w:pPr>
        <w:pStyle w:val="ConsPlusNormal"/>
        <w:ind w:firstLine="708"/>
        <w:jc w:val="both"/>
        <w:rPr>
          <w:i w:val="0"/>
        </w:rPr>
      </w:pPr>
    </w:p>
    <w:p w:rsidR="00C3062B" w:rsidRPr="00321128" w:rsidRDefault="00C3062B" w:rsidP="00C30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6F0A95" w:rsidRPr="00321128">
        <w:rPr>
          <w:b/>
          <w:i/>
          <w:sz w:val="28"/>
          <w:szCs w:val="28"/>
        </w:rPr>
        <w:t xml:space="preserve">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06739A" w:rsidRPr="00321128">
        <w:rPr>
          <w:b/>
          <w:i/>
          <w:sz w:val="28"/>
          <w:szCs w:val="28"/>
        </w:rPr>
        <w:t>227,7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6F0A95" w:rsidRPr="00321128">
        <w:rPr>
          <w:sz w:val="28"/>
          <w:szCs w:val="28"/>
        </w:rPr>
        <w:t>96 225,2</w:t>
      </w:r>
      <w:r w:rsidRPr="00321128">
        <w:rPr>
          <w:sz w:val="28"/>
          <w:szCs w:val="28"/>
        </w:rPr>
        <w:t xml:space="preserve"> тыс. рублей.</w:t>
      </w:r>
    </w:p>
    <w:p w:rsidR="00C3062B" w:rsidRPr="00170DD1" w:rsidRDefault="00C3062B" w:rsidP="00C3062B">
      <w:pPr>
        <w:pStyle w:val="ConsPlusNormal"/>
        <w:jc w:val="both"/>
        <w:rPr>
          <w:i w:val="0"/>
          <w:sz w:val="16"/>
          <w:szCs w:val="16"/>
        </w:rPr>
      </w:pPr>
    </w:p>
    <w:p w:rsidR="00C3062B" w:rsidRDefault="00321128" w:rsidP="003211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3062B" w:rsidRPr="00321128">
        <w:rPr>
          <w:b/>
          <w:sz w:val="28"/>
          <w:szCs w:val="28"/>
        </w:rPr>
        <w:t>.</w:t>
      </w:r>
      <w:r w:rsidR="00C3062B" w:rsidRPr="00321128">
        <w:rPr>
          <w:b/>
          <w:i/>
          <w:sz w:val="28"/>
          <w:szCs w:val="28"/>
        </w:rPr>
        <w:t xml:space="preserve"> </w:t>
      </w:r>
      <w:r w:rsidR="00C3062B" w:rsidRPr="00321128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12</w:t>
      </w:r>
      <w:r w:rsidR="00C3062B" w:rsidRPr="00321128">
        <w:rPr>
          <w:sz w:val="28"/>
          <w:szCs w:val="28"/>
        </w:rPr>
        <w:t xml:space="preserve"> Проекта решения предложен </w:t>
      </w:r>
      <w:r w:rsidRPr="00321128">
        <w:rPr>
          <w:sz w:val="28"/>
          <w:szCs w:val="28"/>
        </w:rPr>
        <w:t>Порядок распределения иных межбюджетных трансфертов</w:t>
      </w:r>
      <w:r>
        <w:rPr>
          <w:sz w:val="28"/>
          <w:szCs w:val="28"/>
        </w:rPr>
        <w:t xml:space="preserve"> бюджетам поселений </w:t>
      </w:r>
      <w:proofErr w:type="gramStart"/>
      <w:r w:rsidRPr="00085ADE">
        <w:rPr>
          <w:b/>
          <w:i/>
          <w:sz w:val="28"/>
          <w:szCs w:val="28"/>
        </w:rPr>
        <w:t>на компенсацию расходов в связи с увеличением ставки налога на имущество</w:t>
      </w:r>
      <w:r>
        <w:rPr>
          <w:sz w:val="28"/>
          <w:szCs w:val="28"/>
        </w:rPr>
        <w:t xml:space="preserve"> организаций в отношении</w:t>
      </w:r>
      <w:proofErr w:type="gramEnd"/>
      <w:r>
        <w:rPr>
          <w:sz w:val="28"/>
          <w:szCs w:val="28"/>
        </w:rPr>
        <w:t xml:space="preserve"> объектов социально-культурной сферы</w:t>
      </w:r>
      <w:r w:rsidR="00C3062B" w:rsidRPr="00321128">
        <w:rPr>
          <w:sz w:val="28"/>
          <w:szCs w:val="28"/>
        </w:rPr>
        <w:t>.</w:t>
      </w:r>
    </w:p>
    <w:p w:rsidR="000B4A54" w:rsidRDefault="000B4A54" w:rsidP="00321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 вышеуказанного Порядка, </w:t>
      </w:r>
      <w:r w:rsidR="00882A01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межбюджетные трансферты предоставляются бюджетам поселений </w:t>
      </w:r>
      <w:r w:rsidRPr="00882A01">
        <w:rPr>
          <w:b/>
          <w:i/>
          <w:sz w:val="28"/>
          <w:szCs w:val="28"/>
        </w:rPr>
        <w:t>в целях уплаты налога на имущество организаций</w:t>
      </w:r>
      <w:r>
        <w:rPr>
          <w:sz w:val="28"/>
          <w:szCs w:val="28"/>
        </w:rPr>
        <w:t xml:space="preserve"> </w:t>
      </w:r>
      <w:r w:rsidRPr="00DA6A15">
        <w:rPr>
          <w:b/>
          <w:i/>
          <w:sz w:val="28"/>
          <w:szCs w:val="28"/>
        </w:rPr>
        <w:t>по ставке 2,2 процента</w:t>
      </w:r>
      <w:r>
        <w:rPr>
          <w:sz w:val="28"/>
          <w:szCs w:val="28"/>
        </w:rPr>
        <w:t xml:space="preserve"> в отношении объектов социально-культурной сферы.</w:t>
      </w:r>
    </w:p>
    <w:p w:rsidR="00DA6A15" w:rsidRDefault="00DA6A15" w:rsidP="00AD02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этом </w:t>
      </w:r>
      <w:r w:rsidR="00085ADE">
        <w:rPr>
          <w:sz w:val="28"/>
          <w:szCs w:val="28"/>
        </w:rPr>
        <w:t>приложением 13 Проекта решения иные межбюджетные трансферты распределены между городскими поселениями в общей сумме 116,1 тыс. рублей.</w:t>
      </w:r>
    </w:p>
    <w:p w:rsidR="00386189" w:rsidRDefault="00C3062B" w:rsidP="00C3062B">
      <w:pPr>
        <w:tabs>
          <w:tab w:val="left" w:pos="360"/>
          <w:tab w:val="left" w:pos="72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3F5E26">
        <w:rPr>
          <w:rFonts w:eastAsiaTheme="minorHAnsi"/>
          <w:b/>
          <w:sz w:val="28"/>
          <w:szCs w:val="28"/>
          <w:lang w:eastAsia="en-US"/>
        </w:rPr>
        <w:t>Замечания</w:t>
      </w:r>
    </w:p>
    <w:p w:rsidR="00C3062B" w:rsidRPr="00386189" w:rsidRDefault="00C3062B" w:rsidP="00386189">
      <w:pPr>
        <w:tabs>
          <w:tab w:val="left" w:pos="360"/>
          <w:tab w:val="left" w:pos="720"/>
        </w:tabs>
        <w:jc w:val="both"/>
        <w:rPr>
          <w:rFonts w:eastAsiaTheme="minorHAnsi"/>
          <w:b/>
          <w:sz w:val="16"/>
          <w:szCs w:val="16"/>
          <w:lang w:eastAsia="en-US"/>
        </w:rPr>
      </w:pPr>
      <w:r w:rsidRPr="003F5E2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D02AA" w:rsidRPr="009A3A49" w:rsidRDefault="00AD02AA" w:rsidP="00AD02AA">
      <w:pPr>
        <w:pStyle w:val="a7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09"/>
        <w:jc w:val="both"/>
        <w:rPr>
          <w:sz w:val="27"/>
          <w:szCs w:val="27"/>
        </w:rPr>
      </w:pPr>
      <w:r w:rsidRPr="009A3A49">
        <w:rPr>
          <w:sz w:val="27"/>
          <w:szCs w:val="27"/>
        </w:rPr>
        <w:t>В нарушение ст</w:t>
      </w:r>
      <w:r w:rsidR="00433DCE" w:rsidRPr="009A3A49">
        <w:rPr>
          <w:sz w:val="27"/>
          <w:szCs w:val="27"/>
        </w:rPr>
        <w:t>атьи</w:t>
      </w:r>
      <w:r w:rsidRPr="009A3A49">
        <w:rPr>
          <w:sz w:val="27"/>
          <w:szCs w:val="27"/>
        </w:rPr>
        <w:t xml:space="preserve"> 6 БК РФ,   в объем бюджетных ассигнований на исполнение публичных нормативных обязательств </w:t>
      </w:r>
      <w:r w:rsidRPr="009A3A49">
        <w:rPr>
          <w:b/>
          <w:i/>
          <w:sz w:val="27"/>
          <w:szCs w:val="27"/>
        </w:rPr>
        <w:t>не включены</w:t>
      </w:r>
      <w:r w:rsidRPr="009A3A49">
        <w:rPr>
          <w:sz w:val="27"/>
          <w:szCs w:val="27"/>
        </w:rPr>
        <w:t xml:space="preserve"> выплаты, по обеспечению мер социальной поддержки педагогическим работникам муниципальных образовательных организаций в сумме 2 375,0 тыс. рублей. </w:t>
      </w:r>
    </w:p>
    <w:p w:rsidR="00AD02AA" w:rsidRPr="009A3A49" w:rsidRDefault="00AD02AA" w:rsidP="00AD02AA">
      <w:pPr>
        <w:pStyle w:val="a7"/>
        <w:tabs>
          <w:tab w:val="left" w:pos="0"/>
          <w:tab w:val="left" w:pos="720"/>
          <w:tab w:val="left" w:pos="993"/>
        </w:tabs>
        <w:ind w:left="709"/>
        <w:jc w:val="both"/>
        <w:rPr>
          <w:sz w:val="27"/>
          <w:szCs w:val="27"/>
        </w:rPr>
      </w:pPr>
      <w:r w:rsidRPr="009A3A49">
        <w:rPr>
          <w:sz w:val="27"/>
          <w:szCs w:val="27"/>
        </w:rPr>
        <w:t xml:space="preserve"> </w:t>
      </w:r>
    </w:p>
    <w:p w:rsidR="00AD02AA" w:rsidRPr="009A3A49" w:rsidRDefault="00AD02AA" w:rsidP="002268E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A49">
        <w:rPr>
          <w:sz w:val="27"/>
          <w:szCs w:val="27"/>
        </w:rPr>
        <w:t>В нарушение ст</w:t>
      </w:r>
      <w:r w:rsidR="00433DCE" w:rsidRPr="009A3A49">
        <w:rPr>
          <w:sz w:val="27"/>
          <w:szCs w:val="27"/>
        </w:rPr>
        <w:t>атьи</w:t>
      </w:r>
      <w:r w:rsidRPr="009A3A49">
        <w:rPr>
          <w:sz w:val="27"/>
          <w:szCs w:val="27"/>
        </w:rPr>
        <w:t xml:space="preserve"> 6 БК РФ,   в объем бюджетных ассигнований на исполнение публичных нормативных обязательств </w:t>
      </w:r>
      <w:r w:rsidRPr="009A3A49">
        <w:rPr>
          <w:b/>
          <w:i/>
          <w:sz w:val="27"/>
          <w:szCs w:val="27"/>
        </w:rPr>
        <w:t>не включены</w:t>
      </w:r>
      <w:r w:rsidRPr="009A3A49">
        <w:rPr>
          <w:sz w:val="27"/>
          <w:szCs w:val="27"/>
        </w:rPr>
        <w:t xml:space="preserve"> выплаты, по обеспечению мер социальной поддержки приемных семей в сумме 3 500,0 тыс. рублей.</w:t>
      </w:r>
    </w:p>
    <w:p w:rsidR="00AD02AA" w:rsidRPr="009A3A49" w:rsidRDefault="00AD02AA" w:rsidP="00AD02AA">
      <w:pPr>
        <w:pStyle w:val="a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2268E0" w:rsidRPr="009A3A49" w:rsidRDefault="002268E0" w:rsidP="002268E0">
      <w:pPr>
        <w:pStyle w:val="a7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09"/>
        <w:jc w:val="both"/>
        <w:rPr>
          <w:sz w:val="27"/>
          <w:szCs w:val="27"/>
        </w:rPr>
      </w:pPr>
      <w:r w:rsidRPr="009A3A49">
        <w:rPr>
          <w:i/>
          <w:sz w:val="27"/>
          <w:szCs w:val="27"/>
        </w:rPr>
        <w:t xml:space="preserve"> </w:t>
      </w:r>
      <w:r w:rsidRPr="009A3A49">
        <w:rPr>
          <w:sz w:val="27"/>
          <w:szCs w:val="27"/>
        </w:rPr>
        <w:t>В нарушение ст</w:t>
      </w:r>
      <w:r w:rsidR="00433DCE" w:rsidRPr="009A3A49">
        <w:rPr>
          <w:sz w:val="27"/>
          <w:szCs w:val="27"/>
        </w:rPr>
        <w:t>атьи</w:t>
      </w:r>
      <w:r w:rsidRPr="009A3A49">
        <w:rPr>
          <w:sz w:val="27"/>
          <w:szCs w:val="27"/>
        </w:rPr>
        <w:t xml:space="preserve"> 78 БК РФ</w:t>
      </w:r>
      <w:r w:rsidR="00433DCE" w:rsidRPr="009A3A49">
        <w:rPr>
          <w:sz w:val="27"/>
          <w:szCs w:val="27"/>
        </w:rPr>
        <w:t>,</w:t>
      </w:r>
      <w:r w:rsidRPr="009A3A49">
        <w:rPr>
          <w:sz w:val="27"/>
          <w:szCs w:val="27"/>
        </w:rPr>
        <w:t xml:space="preserve"> </w:t>
      </w:r>
      <w:r w:rsidRPr="009A3A49">
        <w:rPr>
          <w:b/>
          <w:i/>
          <w:sz w:val="27"/>
          <w:szCs w:val="27"/>
        </w:rPr>
        <w:t xml:space="preserve">не определены </w:t>
      </w:r>
      <w:r w:rsidRPr="009A3A49">
        <w:rPr>
          <w:sz w:val="27"/>
          <w:szCs w:val="27"/>
        </w:rPr>
        <w:t>случаи предоставления субсидий на возмещение затрат или недополученных доходов от обеспечения твердым топливом населения, проживающего на территориях сельских поселений Кировского муниципального района.</w:t>
      </w:r>
    </w:p>
    <w:p w:rsidR="00C3062B" w:rsidRPr="009A3A49" w:rsidRDefault="00C3062B" w:rsidP="002268E0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</w:p>
    <w:p w:rsidR="00637B0E" w:rsidRPr="009A3A49" w:rsidRDefault="00637B0E" w:rsidP="009A3A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  <w:r w:rsidRPr="009A3A49">
        <w:rPr>
          <w:i w:val="0"/>
          <w:sz w:val="27"/>
          <w:szCs w:val="27"/>
        </w:rPr>
        <w:t>В нарушение статьи 50 Федерального закона от 06.10.2003 № 131-ФЗ «Об общих принципах организации местного самоуправления в Российской Федерации», мероприятия по развитию спортивной инфраструктуры</w:t>
      </w:r>
      <w:r w:rsidR="009A3A49" w:rsidRPr="009A3A49">
        <w:rPr>
          <w:i w:val="0"/>
          <w:sz w:val="27"/>
          <w:szCs w:val="27"/>
        </w:rPr>
        <w:t xml:space="preserve"> </w:t>
      </w:r>
      <w:r w:rsidRPr="009A3A49">
        <w:rPr>
          <w:i w:val="0"/>
          <w:sz w:val="27"/>
          <w:szCs w:val="27"/>
        </w:rPr>
        <w:t>в части муниципально</w:t>
      </w:r>
      <w:r w:rsidR="009A3A49" w:rsidRPr="009A3A49">
        <w:rPr>
          <w:i w:val="0"/>
          <w:sz w:val="27"/>
          <w:szCs w:val="27"/>
        </w:rPr>
        <w:t xml:space="preserve">го </w:t>
      </w:r>
      <w:r w:rsidRPr="009A3A49">
        <w:rPr>
          <w:i w:val="0"/>
          <w:sz w:val="27"/>
          <w:szCs w:val="27"/>
        </w:rPr>
        <w:t>имуществ</w:t>
      </w:r>
      <w:r w:rsidR="009A3A49" w:rsidRPr="009A3A49">
        <w:rPr>
          <w:i w:val="0"/>
          <w:sz w:val="27"/>
          <w:szCs w:val="27"/>
        </w:rPr>
        <w:t>а</w:t>
      </w:r>
      <w:r w:rsidR="009A3A49">
        <w:rPr>
          <w:i w:val="0"/>
          <w:sz w:val="27"/>
          <w:szCs w:val="27"/>
        </w:rPr>
        <w:t xml:space="preserve"> в сумме 1 068,8 тыс. рублей</w:t>
      </w:r>
      <w:r w:rsidR="009A3A49" w:rsidRPr="009A3A49">
        <w:rPr>
          <w:i w:val="0"/>
          <w:sz w:val="27"/>
          <w:szCs w:val="27"/>
        </w:rPr>
        <w:t xml:space="preserve"> </w:t>
      </w:r>
      <w:r w:rsidR="009A3A49" w:rsidRPr="009A3A49">
        <w:rPr>
          <w:b/>
          <w:sz w:val="27"/>
          <w:szCs w:val="27"/>
        </w:rPr>
        <w:t>не предусмотрены в собственности муниципального образования.</w:t>
      </w:r>
    </w:p>
    <w:p w:rsidR="009A3A49" w:rsidRPr="009A3A49" w:rsidRDefault="009A3A49" w:rsidP="009A3A49">
      <w:pPr>
        <w:pStyle w:val="ConsPlusNormal"/>
        <w:tabs>
          <w:tab w:val="left" w:pos="993"/>
        </w:tabs>
        <w:ind w:left="709"/>
        <w:jc w:val="both"/>
        <w:rPr>
          <w:i w:val="0"/>
          <w:sz w:val="27"/>
          <w:szCs w:val="27"/>
        </w:rPr>
      </w:pPr>
    </w:p>
    <w:p w:rsidR="00433DCE" w:rsidRPr="009A3A49" w:rsidRDefault="00433DCE" w:rsidP="00433DC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 w:val="0"/>
          <w:sz w:val="27"/>
          <w:szCs w:val="27"/>
        </w:rPr>
      </w:pPr>
      <w:r w:rsidRPr="009A3A49">
        <w:rPr>
          <w:i w:val="0"/>
          <w:sz w:val="27"/>
          <w:szCs w:val="27"/>
        </w:rPr>
        <w:t>В нарушение пункта 3.1 Правил предоставления дотации на поддержку мер по обеспечению сбалансированности бюджетов муниципальных образований Приморского края на 2020 год</w:t>
      </w:r>
      <w:r w:rsidRPr="009A3A49">
        <w:rPr>
          <w:rStyle w:val="a6"/>
          <w:i w:val="0"/>
          <w:sz w:val="27"/>
          <w:szCs w:val="27"/>
        </w:rPr>
        <w:footnoteReference w:id="2"/>
      </w:r>
      <w:r w:rsidR="00822413" w:rsidRPr="009A3A49">
        <w:rPr>
          <w:i w:val="0"/>
          <w:sz w:val="27"/>
          <w:szCs w:val="27"/>
        </w:rPr>
        <w:t>,</w:t>
      </w:r>
      <w:r w:rsidRPr="009A3A49">
        <w:rPr>
          <w:i w:val="0"/>
          <w:sz w:val="27"/>
          <w:szCs w:val="27"/>
        </w:rPr>
        <w:t xml:space="preserve">  </w:t>
      </w:r>
      <w:r w:rsidR="00822413" w:rsidRPr="009A3A49">
        <w:rPr>
          <w:i w:val="0"/>
          <w:sz w:val="27"/>
          <w:szCs w:val="27"/>
        </w:rPr>
        <w:t>цели предоставления иных межбюджетных трансфертов бюджетам поселений,</w:t>
      </w:r>
      <w:r w:rsidR="009A3A49" w:rsidRPr="009A3A49">
        <w:rPr>
          <w:b/>
          <w:sz w:val="27"/>
          <w:szCs w:val="27"/>
        </w:rPr>
        <w:t xml:space="preserve"> </w:t>
      </w:r>
      <w:r w:rsidR="009A3A49" w:rsidRPr="009A3A49">
        <w:rPr>
          <w:b/>
          <w:sz w:val="27"/>
          <w:szCs w:val="27"/>
        </w:rPr>
        <w:t>не соответствуют</w:t>
      </w:r>
      <w:r w:rsidR="009A3A49" w:rsidRPr="009A3A49">
        <w:rPr>
          <w:i w:val="0"/>
          <w:sz w:val="27"/>
          <w:szCs w:val="27"/>
        </w:rPr>
        <w:t xml:space="preserve"> цели</w:t>
      </w:r>
      <w:r w:rsidR="00E93F9F">
        <w:rPr>
          <w:i w:val="0"/>
          <w:sz w:val="27"/>
          <w:szCs w:val="27"/>
        </w:rPr>
        <w:t>, предусмотренной Правилами.</w:t>
      </w:r>
      <w:bookmarkStart w:id="0" w:name="_GoBack"/>
      <w:bookmarkEnd w:id="0"/>
    </w:p>
    <w:p w:rsidR="00433DCE" w:rsidRPr="009A3A49" w:rsidRDefault="00433DCE" w:rsidP="00433DCE">
      <w:pPr>
        <w:pStyle w:val="a7"/>
        <w:rPr>
          <w:i/>
          <w:sz w:val="27"/>
          <w:szCs w:val="27"/>
        </w:rPr>
      </w:pPr>
    </w:p>
    <w:p w:rsidR="00386189" w:rsidRPr="009A3A49" w:rsidRDefault="00386189" w:rsidP="00386189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iCs/>
          <w:sz w:val="27"/>
          <w:szCs w:val="27"/>
          <w:lang w:eastAsia="en-US"/>
        </w:rPr>
      </w:pPr>
      <w:r w:rsidRPr="009A3A49">
        <w:rPr>
          <w:sz w:val="27"/>
          <w:szCs w:val="27"/>
        </w:rPr>
        <w:t xml:space="preserve">В нарушение статьи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заключение муниципальных контрактов  на </w:t>
      </w:r>
      <w:r w:rsidRPr="009A3A49">
        <w:rPr>
          <w:rFonts w:eastAsiaTheme="minorHAnsi"/>
          <w:sz w:val="27"/>
          <w:szCs w:val="27"/>
          <w:lang w:eastAsia="en-US"/>
        </w:rPr>
        <w:t>о</w:t>
      </w:r>
      <w:r w:rsidRPr="009A3A49">
        <w:rPr>
          <w:rFonts w:eastAsiaTheme="minorHAnsi"/>
          <w:iCs/>
          <w:sz w:val="27"/>
          <w:szCs w:val="27"/>
          <w:lang w:eastAsia="en-US"/>
        </w:rPr>
        <w:t xml:space="preserve">существление регулярных перевозок </w:t>
      </w:r>
      <w:r w:rsidR="00085ADE" w:rsidRPr="009A3A49">
        <w:rPr>
          <w:b/>
          <w:i/>
          <w:sz w:val="27"/>
          <w:szCs w:val="27"/>
        </w:rPr>
        <w:t>предусмотрено</w:t>
      </w:r>
      <w:r w:rsidR="00085ADE" w:rsidRPr="009A3A49">
        <w:rPr>
          <w:rFonts w:eastAsiaTheme="minorHAnsi"/>
          <w:b/>
          <w:i/>
          <w:iCs/>
          <w:sz w:val="27"/>
          <w:szCs w:val="27"/>
          <w:lang w:eastAsia="en-US"/>
        </w:rPr>
        <w:t xml:space="preserve"> </w:t>
      </w:r>
      <w:r w:rsidRPr="009A3A49">
        <w:rPr>
          <w:rFonts w:eastAsiaTheme="minorHAnsi"/>
          <w:b/>
          <w:i/>
          <w:iCs/>
          <w:sz w:val="27"/>
          <w:szCs w:val="27"/>
          <w:lang w:eastAsia="en-US"/>
        </w:rPr>
        <w:t xml:space="preserve">с физическими лицами. </w:t>
      </w:r>
    </w:p>
    <w:p w:rsidR="00386189" w:rsidRPr="009A3A49" w:rsidRDefault="00386189" w:rsidP="00386189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 w:rsidRPr="009A3A49">
        <w:rPr>
          <w:i w:val="0"/>
          <w:sz w:val="27"/>
          <w:szCs w:val="27"/>
        </w:rPr>
        <w:t xml:space="preserve"> </w:t>
      </w:r>
    </w:p>
    <w:p w:rsidR="00822413" w:rsidRPr="009A3A49" w:rsidRDefault="00822413" w:rsidP="0082241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 w:val="0"/>
          <w:sz w:val="27"/>
          <w:szCs w:val="27"/>
        </w:rPr>
      </w:pPr>
      <w:r w:rsidRPr="009A3A49">
        <w:rPr>
          <w:i w:val="0"/>
          <w:sz w:val="27"/>
          <w:szCs w:val="27"/>
        </w:rPr>
        <w:t xml:space="preserve">В нарушение части 6 статьи 8.2 </w:t>
      </w:r>
      <w:r w:rsidR="00433DCE" w:rsidRPr="009A3A49">
        <w:rPr>
          <w:i w:val="0"/>
          <w:sz w:val="27"/>
          <w:szCs w:val="27"/>
        </w:rPr>
        <w:t xml:space="preserve">решения Думы </w:t>
      </w:r>
      <w:r w:rsidRPr="009A3A49">
        <w:rPr>
          <w:i w:val="0"/>
          <w:sz w:val="27"/>
          <w:szCs w:val="27"/>
        </w:rPr>
        <w:t>КМР от 18.12.2014 № 137-НПА «О Порядке  предоставления иных межбюджетных трансфертов бюджетам городских и сельских поселений из районного бюджета»</w:t>
      </w:r>
      <w:r w:rsidR="00B81C07" w:rsidRPr="009A3A49">
        <w:rPr>
          <w:i w:val="0"/>
          <w:sz w:val="27"/>
          <w:szCs w:val="27"/>
        </w:rPr>
        <w:t>,</w:t>
      </w:r>
      <w:r w:rsidRPr="009A3A49">
        <w:rPr>
          <w:i w:val="0"/>
          <w:sz w:val="27"/>
          <w:szCs w:val="27"/>
        </w:rPr>
        <w:t xml:space="preserve"> распределение иных межбюджетных трансфертов</w:t>
      </w:r>
      <w:r w:rsidR="00AD639C" w:rsidRPr="009A3A49">
        <w:rPr>
          <w:i w:val="0"/>
          <w:sz w:val="27"/>
          <w:szCs w:val="27"/>
        </w:rPr>
        <w:t xml:space="preserve"> на предоставление транспортных услуг населению</w:t>
      </w:r>
      <w:r w:rsidRPr="009A3A49">
        <w:rPr>
          <w:i w:val="0"/>
          <w:sz w:val="27"/>
          <w:szCs w:val="27"/>
        </w:rPr>
        <w:t xml:space="preserve"> </w:t>
      </w:r>
      <w:r w:rsidR="00B81C07" w:rsidRPr="009A3A49">
        <w:rPr>
          <w:b/>
          <w:sz w:val="27"/>
          <w:szCs w:val="27"/>
        </w:rPr>
        <w:t>не установлено</w:t>
      </w:r>
      <w:r w:rsidR="00B81C07" w:rsidRPr="009A3A49">
        <w:rPr>
          <w:i w:val="0"/>
          <w:sz w:val="27"/>
          <w:szCs w:val="27"/>
        </w:rPr>
        <w:t xml:space="preserve"> </w:t>
      </w:r>
      <w:r w:rsidR="00B81C07" w:rsidRPr="009A3A49">
        <w:rPr>
          <w:b/>
          <w:sz w:val="27"/>
          <w:szCs w:val="27"/>
        </w:rPr>
        <w:t>отдельным</w:t>
      </w:r>
      <w:r w:rsidRPr="009A3A49">
        <w:rPr>
          <w:b/>
          <w:sz w:val="27"/>
          <w:szCs w:val="27"/>
        </w:rPr>
        <w:t xml:space="preserve"> приложением</w:t>
      </w:r>
      <w:r w:rsidR="00AD639C" w:rsidRPr="009A3A49">
        <w:rPr>
          <w:i w:val="0"/>
          <w:sz w:val="27"/>
          <w:szCs w:val="27"/>
        </w:rPr>
        <w:t xml:space="preserve"> к решению о бюджете района</w:t>
      </w:r>
      <w:r w:rsidRPr="009A3A49">
        <w:rPr>
          <w:i w:val="0"/>
          <w:sz w:val="27"/>
          <w:szCs w:val="27"/>
        </w:rPr>
        <w:t>.</w:t>
      </w:r>
    </w:p>
    <w:p w:rsidR="009A3A49" w:rsidRDefault="009A3A49" w:rsidP="00386189">
      <w:pPr>
        <w:rPr>
          <w:sz w:val="27"/>
          <w:szCs w:val="27"/>
        </w:rPr>
      </w:pPr>
    </w:p>
    <w:p w:rsidR="00C54673" w:rsidRPr="00386189" w:rsidRDefault="00C3062B" w:rsidP="00386189">
      <w:r w:rsidRPr="002D127A">
        <w:rPr>
          <w:sz w:val="27"/>
          <w:szCs w:val="27"/>
        </w:rPr>
        <w:t xml:space="preserve">Председатель </w:t>
      </w:r>
      <w:r>
        <w:rPr>
          <w:sz w:val="27"/>
          <w:szCs w:val="27"/>
        </w:rPr>
        <w:t xml:space="preserve">                                                                                           </w:t>
      </w:r>
      <w:r w:rsidRPr="002D127A">
        <w:rPr>
          <w:sz w:val="27"/>
          <w:szCs w:val="27"/>
        </w:rPr>
        <w:t xml:space="preserve">С.В. </w:t>
      </w:r>
      <w:proofErr w:type="spellStart"/>
      <w:r w:rsidRPr="002D127A">
        <w:rPr>
          <w:sz w:val="27"/>
          <w:szCs w:val="27"/>
        </w:rPr>
        <w:t>Куничак</w:t>
      </w:r>
      <w:proofErr w:type="spellEnd"/>
    </w:p>
    <w:sectPr w:rsidR="00C54673" w:rsidRPr="003861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DD" w:rsidRDefault="004C7CDD" w:rsidP="00C3062B">
      <w:r>
        <w:separator/>
      </w:r>
    </w:p>
  </w:endnote>
  <w:endnote w:type="continuationSeparator" w:id="0">
    <w:p w:rsidR="004C7CDD" w:rsidRDefault="004C7CDD" w:rsidP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0" w:rsidRDefault="002268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DD" w:rsidRDefault="004C7CDD" w:rsidP="00C3062B">
      <w:r>
        <w:separator/>
      </w:r>
    </w:p>
  </w:footnote>
  <w:footnote w:type="continuationSeparator" w:id="0">
    <w:p w:rsidR="004C7CDD" w:rsidRDefault="004C7CDD" w:rsidP="00C3062B">
      <w:r>
        <w:continuationSeparator/>
      </w:r>
    </w:p>
  </w:footnote>
  <w:footnote w:id="1">
    <w:p w:rsidR="000121E9" w:rsidRPr="008C39F1" w:rsidRDefault="000121E9" w:rsidP="002D34D9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29.05.2019 № 664-КЗ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</w:footnote>
  <w:footnote w:id="2">
    <w:p w:rsidR="00433DCE" w:rsidRDefault="00433DCE" w:rsidP="00433DC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33DCE">
        <w:t xml:space="preserve">Постановление Администрации Приморского края от 11.12.2019 </w:t>
      </w:r>
      <w:r>
        <w:t>№</w:t>
      </w:r>
      <w:r w:rsidRPr="00433DCE">
        <w:t xml:space="preserve"> 836-па </w:t>
      </w:r>
      <w:r>
        <w:t>«</w:t>
      </w:r>
      <w:r w:rsidRPr="00433DCE">
        <w:t>Об утверждении Правил предоставления дотации на поддержку мер по обеспечению сбалансированности бюджетов муниципальных образований Приморского края на 2020 год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E6"/>
    <w:multiLevelType w:val="hybridMultilevel"/>
    <w:tmpl w:val="7C74DBD6"/>
    <w:lvl w:ilvl="0" w:tplc="0FE8A4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4C1F4D"/>
    <w:multiLevelType w:val="hybridMultilevel"/>
    <w:tmpl w:val="44F02270"/>
    <w:lvl w:ilvl="0" w:tplc="2B5012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C"/>
    <w:rsid w:val="000121E9"/>
    <w:rsid w:val="0006739A"/>
    <w:rsid w:val="00085ADE"/>
    <w:rsid w:val="0009532B"/>
    <w:rsid w:val="000B4A54"/>
    <w:rsid w:val="001322A8"/>
    <w:rsid w:val="00146263"/>
    <w:rsid w:val="001C5564"/>
    <w:rsid w:val="002268E0"/>
    <w:rsid w:val="002308AE"/>
    <w:rsid w:val="002D34D9"/>
    <w:rsid w:val="00321128"/>
    <w:rsid w:val="00364037"/>
    <w:rsid w:val="00386189"/>
    <w:rsid w:val="003C5DCF"/>
    <w:rsid w:val="00415F0B"/>
    <w:rsid w:val="00433DCE"/>
    <w:rsid w:val="00462A72"/>
    <w:rsid w:val="004C093D"/>
    <w:rsid w:val="004C7CDD"/>
    <w:rsid w:val="0055457A"/>
    <w:rsid w:val="005560CD"/>
    <w:rsid w:val="005F2235"/>
    <w:rsid w:val="006014BC"/>
    <w:rsid w:val="00637B0E"/>
    <w:rsid w:val="006443A8"/>
    <w:rsid w:val="006F0A95"/>
    <w:rsid w:val="00713921"/>
    <w:rsid w:val="007147A5"/>
    <w:rsid w:val="00774899"/>
    <w:rsid w:val="007849B9"/>
    <w:rsid w:val="00812BA4"/>
    <w:rsid w:val="00822413"/>
    <w:rsid w:val="00873DBB"/>
    <w:rsid w:val="00882A01"/>
    <w:rsid w:val="008A6ECB"/>
    <w:rsid w:val="008E6336"/>
    <w:rsid w:val="009239B7"/>
    <w:rsid w:val="00993914"/>
    <w:rsid w:val="009A0CAC"/>
    <w:rsid w:val="009A3A49"/>
    <w:rsid w:val="00A02F64"/>
    <w:rsid w:val="00A70A1F"/>
    <w:rsid w:val="00AD02AA"/>
    <w:rsid w:val="00AD3861"/>
    <w:rsid w:val="00AD639C"/>
    <w:rsid w:val="00B13A4E"/>
    <w:rsid w:val="00B81C07"/>
    <w:rsid w:val="00BF7BFC"/>
    <w:rsid w:val="00BF7C2C"/>
    <w:rsid w:val="00C3062B"/>
    <w:rsid w:val="00C54673"/>
    <w:rsid w:val="00C820D4"/>
    <w:rsid w:val="00DA56BD"/>
    <w:rsid w:val="00DA6A15"/>
    <w:rsid w:val="00E22D57"/>
    <w:rsid w:val="00E54867"/>
    <w:rsid w:val="00E7512D"/>
    <w:rsid w:val="00E83F1B"/>
    <w:rsid w:val="00E93F9F"/>
    <w:rsid w:val="00ED1485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3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306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0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3062B"/>
    <w:rPr>
      <w:vertAlign w:val="superscript"/>
    </w:rPr>
  </w:style>
  <w:style w:type="paragraph" w:customStyle="1" w:styleId="ConsPlusNormal">
    <w:name w:val="ConsPlusNormal"/>
    <w:rsid w:val="00C3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306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6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3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306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0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3062B"/>
    <w:rPr>
      <w:vertAlign w:val="superscript"/>
    </w:rPr>
  </w:style>
  <w:style w:type="paragraph" w:customStyle="1" w:styleId="ConsPlusNormal">
    <w:name w:val="ConsPlusNormal"/>
    <w:rsid w:val="00C3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306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6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65E8-0F47-4B95-ADE2-183D730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11</cp:revision>
  <cp:lastPrinted>2020-02-27T01:03:00Z</cp:lastPrinted>
  <dcterms:created xsi:type="dcterms:W3CDTF">2020-02-24T22:40:00Z</dcterms:created>
  <dcterms:modified xsi:type="dcterms:W3CDTF">2020-02-27T01:04:00Z</dcterms:modified>
</cp:coreProperties>
</file>