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6" w:rsidRPr="00953DAB" w:rsidRDefault="008D6996" w:rsidP="008D6996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8D6996" w:rsidRPr="00953DAB" w:rsidRDefault="008D6996" w:rsidP="008D6996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8D6996" w:rsidRPr="00953DAB" w:rsidRDefault="008D6996" w:rsidP="008D6996">
      <w:pPr>
        <w:jc w:val="center"/>
        <w:rPr>
          <w:b/>
          <w:sz w:val="26"/>
          <w:szCs w:val="26"/>
        </w:rPr>
      </w:pPr>
    </w:p>
    <w:p w:rsidR="008D6996" w:rsidRPr="000B0EB9" w:rsidRDefault="008D6996" w:rsidP="008D6996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8D6996" w:rsidRPr="000B0EB9" w:rsidRDefault="008D6996" w:rsidP="008D6996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</w:p>
    <w:p w:rsidR="008D6996" w:rsidRPr="000B0EB9" w:rsidRDefault="008D6996" w:rsidP="008D6996">
      <w:pPr>
        <w:jc w:val="center"/>
        <w:rPr>
          <w:b/>
          <w:sz w:val="28"/>
          <w:szCs w:val="28"/>
        </w:rPr>
      </w:pPr>
    </w:p>
    <w:p w:rsidR="008D6996" w:rsidRPr="000B0EB9" w:rsidRDefault="00A5257F" w:rsidP="008D69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8D6996">
        <w:rPr>
          <w:b/>
          <w:sz w:val="28"/>
          <w:szCs w:val="28"/>
        </w:rPr>
        <w:t>июня</w:t>
      </w:r>
      <w:r w:rsidR="008D6996" w:rsidRPr="000B0EB9">
        <w:rPr>
          <w:b/>
          <w:sz w:val="28"/>
          <w:szCs w:val="28"/>
        </w:rPr>
        <w:t xml:space="preserve"> 202</w:t>
      </w:r>
      <w:r w:rsidR="008D6996">
        <w:rPr>
          <w:b/>
          <w:sz w:val="28"/>
          <w:szCs w:val="28"/>
        </w:rPr>
        <w:t xml:space="preserve">2 </w:t>
      </w:r>
      <w:r w:rsidR="008D6996" w:rsidRPr="000B0EB9">
        <w:rPr>
          <w:b/>
          <w:sz w:val="28"/>
          <w:szCs w:val="28"/>
        </w:rPr>
        <w:t xml:space="preserve">года                                                                    </w:t>
      </w:r>
      <w:r w:rsidR="008D6996">
        <w:rPr>
          <w:b/>
          <w:sz w:val="28"/>
          <w:szCs w:val="28"/>
        </w:rPr>
        <w:t xml:space="preserve">    </w:t>
      </w:r>
      <w:proofErr w:type="spellStart"/>
      <w:r w:rsidR="008D6996" w:rsidRPr="000B0EB9">
        <w:rPr>
          <w:b/>
          <w:sz w:val="28"/>
          <w:szCs w:val="28"/>
        </w:rPr>
        <w:t>пгт</w:t>
      </w:r>
      <w:proofErr w:type="spellEnd"/>
      <w:r w:rsidR="008D6996" w:rsidRPr="000B0EB9">
        <w:rPr>
          <w:b/>
          <w:sz w:val="28"/>
          <w:szCs w:val="28"/>
        </w:rPr>
        <w:t xml:space="preserve">  </w:t>
      </w:r>
      <w:proofErr w:type="gramStart"/>
      <w:r w:rsidR="008D6996" w:rsidRPr="000B0EB9">
        <w:rPr>
          <w:b/>
          <w:sz w:val="28"/>
          <w:szCs w:val="28"/>
        </w:rPr>
        <w:t>Кировский</w:t>
      </w:r>
      <w:proofErr w:type="gramEnd"/>
    </w:p>
    <w:p w:rsidR="008D6996" w:rsidRPr="008E5790" w:rsidRDefault="008D6996" w:rsidP="008D6996">
      <w:pPr>
        <w:rPr>
          <w:b/>
          <w:sz w:val="28"/>
          <w:szCs w:val="28"/>
        </w:rPr>
      </w:pPr>
    </w:p>
    <w:p w:rsidR="008D6996" w:rsidRPr="000B0EB9" w:rsidRDefault="008D6996" w:rsidP="008D6996">
      <w:pPr>
        <w:spacing w:line="276" w:lineRule="auto"/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Финансово-экономическая экспертиза на проект</w:t>
      </w:r>
      <w:r>
        <w:rPr>
          <w:sz w:val="28"/>
          <w:szCs w:val="28"/>
        </w:rPr>
        <w:t xml:space="preserve"> постановления администрации Кировского муниципального района о внесении изменений в </w:t>
      </w:r>
      <w:r w:rsidRPr="000B0EB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0B0E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B0EB9">
        <w:rPr>
          <w:sz w:val="28"/>
          <w:szCs w:val="28"/>
        </w:rPr>
        <w:t xml:space="preserve"> </w:t>
      </w:r>
      <w:bookmarkStart w:id="0" w:name="_GoBack"/>
      <w:r w:rsidRPr="000B0EB9">
        <w:rPr>
          <w:sz w:val="28"/>
          <w:szCs w:val="28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 </w:t>
      </w:r>
      <w:bookmarkEnd w:id="0"/>
      <w:r w:rsidRPr="000B0EB9">
        <w:rPr>
          <w:sz w:val="28"/>
          <w:szCs w:val="28"/>
        </w:rPr>
        <w:t>(далее - проект Программы) подготовлена в соответствии со ст</w:t>
      </w:r>
      <w:r>
        <w:rPr>
          <w:sz w:val="28"/>
          <w:szCs w:val="28"/>
        </w:rPr>
        <w:t>атьей</w:t>
      </w:r>
      <w:r w:rsidRPr="000B0EB9">
        <w:rPr>
          <w:sz w:val="28"/>
          <w:szCs w:val="28"/>
        </w:rPr>
        <w:t xml:space="preserve">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8D6996" w:rsidRPr="00DE01A0" w:rsidRDefault="008D6996" w:rsidP="008D6996">
      <w:pPr>
        <w:spacing w:line="276" w:lineRule="auto"/>
        <w:ind w:firstLine="708"/>
        <w:jc w:val="both"/>
        <w:rPr>
          <w:sz w:val="16"/>
          <w:szCs w:val="16"/>
        </w:rPr>
      </w:pPr>
    </w:p>
    <w:p w:rsidR="008D6996" w:rsidRDefault="008D6996" w:rsidP="008D6996">
      <w:pPr>
        <w:spacing w:line="276" w:lineRule="auto"/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>,</w:t>
      </w:r>
      <w:r w:rsidRPr="00985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редакцией от 28.02.2022 года № 47, администрация Кировского муниципального района планирует скорректировать объем финансирования </w:t>
      </w:r>
      <w:r w:rsidR="00BF28D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программных мероприятий.</w:t>
      </w:r>
    </w:p>
    <w:p w:rsidR="008D6996" w:rsidRPr="0072322D" w:rsidRDefault="008D6996" w:rsidP="008D6996">
      <w:pPr>
        <w:ind w:firstLine="708"/>
        <w:jc w:val="both"/>
        <w:rPr>
          <w:sz w:val="16"/>
          <w:szCs w:val="16"/>
        </w:rPr>
      </w:pPr>
    </w:p>
    <w:p w:rsidR="008D6996" w:rsidRPr="000B0EB9" w:rsidRDefault="008D6996" w:rsidP="008D6996">
      <w:pPr>
        <w:spacing w:line="276" w:lineRule="auto"/>
        <w:ind w:firstLine="708"/>
        <w:jc w:val="both"/>
        <w:rPr>
          <w:sz w:val="28"/>
          <w:szCs w:val="28"/>
        </w:rPr>
      </w:pPr>
      <w:r w:rsidRPr="00496A60">
        <w:rPr>
          <w:sz w:val="28"/>
          <w:szCs w:val="28"/>
        </w:rPr>
        <w:t>Так, проектом Программы предлагается:</w:t>
      </w:r>
    </w:p>
    <w:p w:rsidR="008D6996" w:rsidRPr="000B0EB9" w:rsidRDefault="008D6996" w:rsidP="008D6996">
      <w:pPr>
        <w:ind w:firstLine="708"/>
        <w:jc w:val="both"/>
        <w:rPr>
          <w:sz w:val="16"/>
          <w:szCs w:val="16"/>
        </w:rPr>
      </w:pPr>
    </w:p>
    <w:p w:rsidR="008D6996" w:rsidRDefault="008D6996" w:rsidP="008D699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 xml:space="preserve">В паспорте проекта Программы </w:t>
      </w:r>
      <w:r w:rsidR="00BF28D8" w:rsidRPr="00D46A51">
        <w:rPr>
          <w:sz w:val="28"/>
          <w:szCs w:val="28"/>
        </w:rPr>
        <w:t xml:space="preserve">и текстовой части </w:t>
      </w:r>
      <w:r w:rsidR="00BF28D8">
        <w:rPr>
          <w:sz w:val="28"/>
          <w:szCs w:val="28"/>
        </w:rPr>
        <w:t xml:space="preserve">(раздел 7) «Финансовое обеспечение программы» </w:t>
      </w:r>
      <w:r w:rsidRPr="00D46A51">
        <w:rPr>
          <w:sz w:val="28"/>
          <w:szCs w:val="28"/>
        </w:rPr>
        <w:t xml:space="preserve">планируется </w:t>
      </w:r>
      <w:r>
        <w:rPr>
          <w:b/>
          <w:i/>
          <w:sz w:val="28"/>
          <w:szCs w:val="28"/>
        </w:rPr>
        <w:t xml:space="preserve">увеличить </w:t>
      </w:r>
      <w:r w:rsidRPr="00D46A51">
        <w:rPr>
          <w:b/>
          <w:i/>
          <w:sz w:val="28"/>
          <w:szCs w:val="28"/>
        </w:rPr>
        <w:t xml:space="preserve"> </w:t>
      </w:r>
      <w:r w:rsidRPr="00D46A51">
        <w:rPr>
          <w:sz w:val="28"/>
          <w:szCs w:val="28"/>
        </w:rPr>
        <w:t xml:space="preserve">общий объем финансирования программных мероприятий  на </w:t>
      </w:r>
      <w:r w:rsidR="00BF28D8">
        <w:rPr>
          <w:b/>
          <w:i/>
          <w:sz w:val="28"/>
          <w:szCs w:val="28"/>
        </w:rPr>
        <w:t>8 726,9</w:t>
      </w:r>
      <w:r w:rsidRPr="0032041C">
        <w:rPr>
          <w:b/>
          <w:i/>
          <w:sz w:val="28"/>
          <w:szCs w:val="28"/>
        </w:rPr>
        <w:t xml:space="preserve"> тыс. рублей</w:t>
      </w:r>
      <w:r w:rsidR="00BF28D8">
        <w:rPr>
          <w:b/>
          <w:i/>
          <w:sz w:val="28"/>
          <w:szCs w:val="28"/>
        </w:rPr>
        <w:t xml:space="preserve"> </w:t>
      </w:r>
      <w:r w:rsidR="00BF28D8" w:rsidRPr="00BF28D8">
        <w:rPr>
          <w:sz w:val="28"/>
          <w:szCs w:val="28"/>
        </w:rPr>
        <w:t>(</w:t>
      </w:r>
      <w:r w:rsidR="00BF28D8">
        <w:rPr>
          <w:sz w:val="28"/>
          <w:szCs w:val="28"/>
        </w:rPr>
        <w:t>со 141 229,5 до 149 956,4 тыс. рублей)</w:t>
      </w:r>
      <w:r w:rsidRPr="00BF28D8">
        <w:rPr>
          <w:sz w:val="28"/>
          <w:szCs w:val="28"/>
        </w:rPr>
        <w:t xml:space="preserve">, </w:t>
      </w:r>
      <w:r w:rsidR="00BF28D8">
        <w:rPr>
          <w:sz w:val="28"/>
          <w:szCs w:val="28"/>
        </w:rPr>
        <w:t>из них:</w:t>
      </w:r>
    </w:p>
    <w:p w:rsidR="00BF28D8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 год – </w:t>
      </w:r>
      <w:r w:rsidR="00BF28D8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 на </w:t>
      </w:r>
      <w:r w:rsidR="00BF28D8" w:rsidRPr="00BF28D8">
        <w:rPr>
          <w:b/>
          <w:i/>
          <w:sz w:val="28"/>
          <w:szCs w:val="28"/>
        </w:rPr>
        <w:t>8 726,9</w:t>
      </w:r>
      <w:r w:rsidRPr="00BF28D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D46A51">
        <w:rPr>
          <w:sz w:val="28"/>
          <w:szCs w:val="28"/>
        </w:rPr>
        <w:t xml:space="preserve">(с </w:t>
      </w:r>
      <w:r w:rsidR="00BF28D8">
        <w:rPr>
          <w:sz w:val="28"/>
          <w:szCs w:val="28"/>
        </w:rPr>
        <w:t>36 720,0</w:t>
      </w:r>
      <w:r w:rsidRPr="00D46A51">
        <w:rPr>
          <w:sz w:val="28"/>
          <w:szCs w:val="28"/>
        </w:rPr>
        <w:t xml:space="preserve"> до </w:t>
      </w:r>
      <w:r w:rsidR="00BF28D8">
        <w:rPr>
          <w:sz w:val="28"/>
          <w:szCs w:val="28"/>
        </w:rPr>
        <w:t>45 446,9</w:t>
      </w:r>
      <w:r w:rsidRPr="00D46A51">
        <w:rPr>
          <w:sz w:val="28"/>
          <w:szCs w:val="28"/>
        </w:rPr>
        <w:t xml:space="preserve"> тыс. рублей)</w:t>
      </w:r>
      <w:r w:rsidR="00BF28D8">
        <w:rPr>
          <w:sz w:val="28"/>
          <w:szCs w:val="28"/>
        </w:rPr>
        <w:t>, в том числе:</w:t>
      </w:r>
    </w:p>
    <w:p w:rsidR="008D6996" w:rsidRDefault="00BF28D8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</w:t>
      </w:r>
      <w:r w:rsidR="00A5257F">
        <w:rPr>
          <w:sz w:val="28"/>
          <w:szCs w:val="28"/>
        </w:rPr>
        <w:t xml:space="preserve">Кировского муниципального </w:t>
      </w:r>
      <w:r>
        <w:rPr>
          <w:sz w:val="28"/>
          <w:szCs w:val="28"/>
        </w:rPr>
        <w:t xml:space="preserve">района в сумме 8 726,9 тыс. рублей (с 16 720,0 до 25 446,9 тыс. рублей), что объясняется остатком дорожного фонда, </w:t>
      </w:r>
      <w:r w:rsidRPr="00BF28D8">
        <w:rPr>
          <w:sz w:val="28"/>
          <w:szCs w:val="28"/>
        </w:rPr>
        <w:t>неиспользованн</w:t>
      </w:r>
      <w:r w:rsidR="00A5257F">
        <w:rPr>
          <w:sz w:val="28"/>
          <w:szCs w:val="28"/>
        </w:rPr>
        <w:t>ого</w:t>
      </w:r>
      <w:r w:rsidRPr="00BF28D8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 января 2022 года.</w:t>
      </w:r>
    </w:p>
    <w:p w:rsidR="008D6996" w:rsidRPr="00A5257F" w:rsidRDefault="00095C9E" w:rsidP="00A05D50">
      <w:pPr>
        <w:tabs>
          <w:tab w:val="left" w:pos="709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D6996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96A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приложении № 1 проекта Программы предложена корректировка программных мероприятий в том числе:</w:t>
      </w:r>
    </w:p>
    <w:p w:rsidR="00A5257F" w:rsidRDefault="00A5257F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</w:p>
    <w:p w:rsidR="008D6996" w:rsidRPr="00C5468C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C5468C">
        <w:rPr>
          <w:b/>
          <w:i/>
          <w:sz w:val="28"/>
          <w:szCs w:val="28"/>
        </w:rPr>
        <w:lastRenderedPageBreak/>
        <w:t>202</w:t>
      </w:r>
      <w:r w:rsidR="00BF28D8">
        <w:rPr>
          <w:b/>
          <w:i/>
          <w:sz w:val="28"/>
          <w:szCs w:val="28"/>
        </w:rPr>
        <w:t>2</w:t>
      </w:r>
      <w:r w:rsidRPr="00C5468C">
        <w:rPr>
          <w:b/>
          <w:i/>
          <w:sz w:val="28"/>
          <w:szCs w:val="28"/>
        </w:rPr>
        <w:t xml:space="preserve"> год </w:t>
      </w:r>
    </w:p>
    <w:p w:rsidR="008D6996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95C9E">
        <w:rPr>
          <w:sz w:val="28"/>
          <w:szCs w:val="28"/>
        </w:rPr>
        <w:t>4 026,9</w:t>
      </w:r>
      <w:r>
        <w:rPr>
          <w:sz w:val="28"/>
          <w:szCs w:val="28"/>
        </w:rPr>
        <w:t xml:space="preserve"> тыс. рублей </w:t>
      </w:r>
      <w:r w:rsidRPr="00753AF8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 по содержанию и ремонту автомобильных дорог общего пользования (с </w:t>
      </w:r>
      <w:r w:rsidR="00095C9E">
        <w:rPr>
          <w:sz w:val="28"/>
          <w:szCs w:val="28"/>
        </w:rPr>
        <w:t>3 784,0</w:t>
      </w:r>
      <w:r>
        <w:rPr>
          <w:sz w:val="28"/>
          <w:szCs w:val="28"/>
        </w:rPr>
        <w:t xml:space="preserve"> до </w:t>
      </w:r>
      <w:r w:rsidR="00095C9E">
        <w:rPr>
          <w:sz w:val="28"/>
          <w:szCs w:val="28"/>
        </w:rPr>
        <w:t>7 810,</w:t>
      </w:r>
      <w:r w:rsidR="00A5257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рублей);</w:t>
      </w:r>
    </w:p>
    <w:p w:rsidR="00095C9E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95C9E">
        <w:rPr>
          <w:sz w:val="28"/>
          <w:szCs w:val="28"/>
        </w:rPr>
        <w:t>4 700,0</w:t>
      </w:r>
      <w:r>
        <w:rPr>
          <w:sz w:val="28"/>
          <w:szCs w:val="28"/>
        </w:rPr>
        <w:t xml:space="preserve"> тыс. рублей </w:t>
      </w:r>
      <w:r w:rsidR="00095C9E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межбюджетны</w:t>
      </w:r>
      <w:r w:rsidR="00095C9E"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трансферт</w:t>
      </w:r>
      <w:r w:rsidR="00095C9E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095C9E">
        <w:rPr>
          <w:sz w:val="28"/>
          <w:szCs w:val="28"/>
        </w:rPr>
        <w:t>ремонт дорог</w:t>
      </w:r>
      <w:r w:rsidR="00A5257F" w:rsidRPr="00A5257F">
        <w:rPr>
          <w:sz w:val="28"/>
          <w:szCs w:val="28"/>
        </w:rPr>
        <w:t xml:space="preserve"> </w:t>
      </w:r>
      <w:r w:rsidR="00A5257F">
        <w:rPr>
          <w:sz w:val="28"/>
          <w:szCs w:val="28"/>
        </w:rPr>
        <w:t>городским поселениям</w:t>
      </w:r>
      <w:r w:rsidR="00095C9E">
        <w:rPr>
          <w:sz w:val="28"/>
          <w:szCs w:val="28"/>
        </w:rPr>
        <w:t>, из них:</w:t>
      </w:r>
    </w:p>
    <w:p w:rsidR="008D6996" w:rsidRDefault="00095C9E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3 439, 0 тыс. рублей - Кировское городское поселение</w:t>
      </w:r>
      <w:r w:rsidR="008D6996">
        <w:rPr>
          <w:sz w:val="28"/>
          <w:szCs w:val="28"/>
        </w:rPr>
        <w:t>;</w:t>
      </w:r>
    </w:p>
    <w:p w:rsidR="00095C9E" w:rsidRDefault="00095C9E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1 261,0 тыс. рублей – </w:t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095C9E" w:rsidRDefault="00095C9E" w:rsidP="008D69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05D50" w:rsidRDefault="00A05D50" w:rsidP="00A05D50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996" w:rsidRPr="00EE4E3D">
        <w:rPr>
          <w:sz w:val="28"/>
          <w:szCs w:val="28"/>
        </w:rPr>
        <w:t xml:space="preserve">По итогам финансово-экономической экспертизы </w:t>
      </w:r>
      <w:r w:rsidR="008D6996">
        <w:rPr>
          <w:sz w:val="28"/>
          <w:szCs w:val="28"/>
        </w:rPr>
        <w:t xml:space="preserve">Контрольно-счетная комиссия отмечает, что </w:t>
      </w:r>
      <w:r>
        <w:rPr>
          <w:sz w:val="28"/>
          <w:szCs w:val="28"/>
        </w:rPr>
        <w:t xml:space="preserve">предложенный объем финансирования </w:t>
      </w:r>
      <w:r w:rsidRPr="003E7814">
        <w:rPr>
          <w:b/>
          <w:i/>
          <w:sz w:val="28"/>
          <w:szCs w:val="28"/>
        </w:rPr>
        <w:t>на 202</w:t>
      </w:r>
      <w:r>
        <w:rPr>
          <w:b/>
          <w:i/>
          <w:sz w:val="28"/>
          <w:szCs w:val="28"/>
        </w:rPr>
        <w:t>2</w:t>
      </w:r>
      <w:r w:rsidRPr="003E7814"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общей  сумме </w:t>
      </w:r>
      <w:r>
        <w:rPr>
          <w:b/>
          <w:i/>
          <w:sz w:val="28"/>
          <w:szCs w:val="28"/>
        </w:rPr>
        <w:t>45 446,9</w:t>
      </w:r>
      <w:r w:rsidRPr="00290AD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16.12.2021 № 57-НПА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31.03.2022 № 69-НПА).</w:t>
      </w:r>
    </w:p>
    <w:p w:rsidR="005940C4" w:rsidRDefault="00A05D50" w:rsidP="00A05D50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тоже время</w:t>
      </w:r>
      <w:r w:rsidR="0084696F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Контрольно-счетная комиссия обращает внимание,  что Приложени</w:t>
      </w:r>
      <w:r w:rsidR="00175403">
        <w:rPr>
          <w:sz w:val="28"/>
          <w:szCs w:val="28"/>
        </w:rPr>
        <w:t xml:space="preserve">ями № 1 и </w:t>
      </w:r>
      <w:r>
        <w:rPr>
          <w:sz w:val="28"/>
          <w:szCs w:val="28"/>
        </w:rPr>
        <w:t xml:space="preserve"> № 2 проекта Программы предусмотрены работы по ремонту дорог, расположенных в населенных пунктах сельских поселений</w:t>
      </w:r>
      <w:r w:rsidR="00EF2568">
        <w:rPr>
          <w:sz w:val="28"/>
          <w:szCs w:val="28"/>
        </w:rPr>
        <w:t xml:space="preserve">, </w:t>
      </w:r>
      <w:r w:rsidR="00A5257F">
        <w:rPr>
          <w:sz w:val="28"/>
          <w:szCs w:val="28"/>
        </w:rPr>
        <w:t>с</w:t>
      </w:r>
      <w:r>
        <w:rPr>
          <w:sz w:val="28"/>
          <w:szCs w:val="28"/>
        </w:rPr>
        <w:t xml:space="preserve"> общей </w:t>
      </w:r>
      <w:r w:rsidR="00EF2568">
        <w:rPr>
          <w:sz w:val="28"/>
          <w:szCs w:val="28"/>
        </w:rPr>
        <w:t xml:space="preserve">протяженностью </w:t>
      </w:r>
      <w:r w:rsidR="00EF2568" w:rsidRPr="00C74F7C">
        <w:rPr>
          <w:b/>
          <w:i/>
          <w:sz w:val="28"/>
          <w:szCs w:val="28"/>
        </w:rPr>
        <w:t>8 км 230 м</w:t>
      </w:r>
      <w:r w:rsidR="00175403">
        <w:rPr>
          <w:sz w:val="28"/>
          <w:szCs w:val="28"/>
        </w:rPr>
        <w:t>. О</w:t>
      </w:r>
      <w:r w:rsidR="005940C4">
        <w:rPr>
          <w:sz w:val="28"/>
          <w:szCs w:val="28"/>
        </w:rPr>
        <w:t xml:space="preserve">днако, согласно </w:t>
      </w:r>
      <w:r w:rsidR="00A5257F">
        <w:rPr>
          <w:sz w:val="28"/>
          <w:szCs w:val="28"/>
        </w:rPr>
        <w:t xml:space="preserve">сведениям о заключенных </w:t>
      </w:r>
      <w:r w:rsidR="005940C4">
        <w:rPr>
          <w:sz w:val="28"/>
          <w:szCs w:val="28"/>
        </w:rPr>
        <w:t>муниципальны</w:t>
      </w:r>
      <w:r w:rsidR="00A5257F">
        <w:rPr>
          <w:sz w:val="28"/>
          <w:szCs w:val="28"/>
        </w:rPr>
        <w:t>х</w:t>
      </w:r>
      <w:r w:rsidR="005940C4">
        <w:rPr>
          <w:sz w:val="28"/>
          <w:szCs w:val="28"/>
        </w:rPr>
        <w:t xml:space="preserve"> контракта</w:t>
      </w:r>
      <w:r w:rsidR="00A5257F">
        <w:rPr>
          <w:sz w:val="28"/>
          <w:szCs w:val="28"/>
        </w:rPr>
        <w:t>х</w:t>
      </w:r>
      <w:r w:rsidR="005940C4">
        <w:rPr>
          <w:sz w:val="28"/>
          <w:szCs w:val="28"/>
        </w:rPr>
        <w:t xml:space="preserve">, </w:t>
      </w:r>
      <w:r w:rsidR="00A5257F">
        <w:rPr>
          <w:sz w:val="28"/>
          <w:szCs w:val="28"/>
        </w:rPr>
        <w:t>представленных администрацией Кировского муниципального района,</w:t>
      </w:r>
      <w:r w:rsidR="005940C4">
        <w:rPr>
          <w:sz w:val="28"/>
          <w:szCs w:val="28"/>
        </w:rPr>
        <w:t xml:space="preserve">  общая протяженность </w:t>
      </w:r>
      <w:r w:rsidR="00A5257F">
        <w:rPr>
          <w:sz w:val="28"/>
          <w:szCs w:val="28"/>
        </w:rPr>
        <w:t xml:space="preserve">данных дорог </w:t>
      </w:r>
      <w:r w:rsidR="005940C4">
        <w:rPr>
          <w:sz w:val="28"/>
          <w:szCs w:val="28"/>
        </w:rPr>
        <w:t xml:space="preserve">составляет </w:t>
      </w:r>
      <w:r w:rsidR="005940C4" w:rsidRPr="00C74F7C">
        <w:rPr>
          <w:b/>
          <w:i/>
          <w:sz w:val="28"/>
          <w:szCs w:val="28"/>
        </w:rPr>
        <w:t>8 км 2</w:t>
      </w:r>
      <w:r w:rsidR="005940C4">
        <w:rPr>
          <w:b/>
          <w:i/>
          <w:sz w:val="28"/>
          <w:szCs w:val="28"/>
        </w:rPr>
        <w:t>8</w:t>
      </w:r>
      <w:r w:rsidR="005940C4" w:rsidRPr="00C74F7C">
        <w:rPr>
          <w:b/>
          <w:i/>
          <w:sz w:val="28"/>
          <w:szCs w:val="28"/>
        </w:rPr>
        <w:t>0 м</w:t>
      </w:r>
      <w:r w:rsidR="005940C4">
        <w:rPr>
          <w:sz w:val="28"/>
          <w:szCs w:val="28"/>
        </w:rPr>
        <w:t xml:space="preserve">. </w:t>
      </w:r>
      <w:proofErr w:type="gramEnd"/>
    </w:p>
    <w:p w:rsidR="005940C4" w:rsidRDefault="00933B96" w:rsidP="00A05D50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</w:t>
      </w:r>
      <w:r w:rsidR="00A5257F">
        <w:rPr>
          <w:sz w:val="28"/>
          <w:szCs w:val="28"/>
        </w:rPr>
        <w:t>работ по ремонту автомобильных дорог</w:t>
      </w:r>
      <w:r>
        <w:rPr>
          <w:sz w:val="28"/>
          <w:szCs w:val="28"/>
        </w:rPr>
        <w:t xml:space="preserve"> в сельских поселениях</w:t>
      </w:r>
      <w:r w:rsidR="005940C4">
        <w:rPr>
          <w:sz w:val="28"/>
          <w:szCs w:val="28"/>
        </w:rPr>
        <w:t xml:space="preserve"> представлен в таблице.</w:t>
      </w:r>
    </w:p>
    <w:p w:rsidR="005940C4" w:rsidRDefault="005940C4" w:rsidP="00A05D50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                                                                                            </w:t>
      </w:r>
    </w:p>
    <w:tbl>
      <w:tblPr>
        <w:tblStyle w:val="a7"/>
        <w:tblW w:w="957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85"/>
        <w:gridCol w:w="1242"/>
      </w:tblGrid>
      <w:tr w:rsidR="008978D8" w:rsidRPr="005940C4" w:rsidTr="00933B96">
        <w:tc>
          <w:tcPr>
            <w:tcW w:w="2235" w:type="dxa"/>
          </w:tcPr>
          <w:p w:rsidR="008978D8" w:rsidRPr="005940C4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 w:rsidRPr="005940C4">
              <w:rPr>
                <w:b/>
              </w:rPr>
              <w:t>Населенный</w:t>
            </w:r>
          </w:p>
          <w:p w:rsidR="008978D8" w:rsidRPr="005940C4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 w:rsidRPr="005940C4">
              <w:rPr>
                <w:b/>
              </w:rPr>
              <w:t>пункт</w:t>
            </w:r>
          </w:p>
        </w:tc>
        <w:tc>
          <w:tcPr>
            <w:tcW w:w="2126" w:type="dxa"/>
          </w:tcPr>
          <w:p w:rsidR="008978D8" w:rsidRPr="005940C4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 w:rsidRPr="005940C4">
              <w:rPr>
                <w:b/>
              </w:rPr>
              <w:t>Улица</w:t>
            </w:r>
          </w:p>
        </w:tc>
        <w:tc>
          <w:tcPr>
            <w:tcW w:w="1984" w:type="dxa"/>
          </w:tcPr>
          <w:p w:rsidR="008978D8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 w:rsidRPr="005940C4">
              <w:rPr>
                <w:b/>
              </w:rPr>
              <w:t>Протяженность</w:t>
            </w:r>
          </w:p>
          <w:p w:rsidR="008978D8" w:rsidRPr="005940C4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программе </w:t>
            </w:r>
          </w:p>
          <w:p w:rsidR="008978D8" w:rsidRPr="005940C4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 w:rsidRPr="005940C4">
              <w:rPr>
                <w:b/>
              </w:rPr>
              <w:t>(м)</w:t>
            </w:r>
          </w:p>
        </w:tc>
        <w:tc>
          <w:tcPr>
            <w:tcW w:w="1985" w:type="dxa"/>
          </w:tcPr>
          <w:p w:rsidR="008978D8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 w:rsidRPr="005940C4">
              <w:rPr>
                <w:b/>
              </w:rPr>
              <w:t>Протяженность</w:t>
            </w:r>
          </w:p>
          <w:p w:rsidR="008978D8" w:rsidRPr="005940C4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в контракте</w:t>
            </w:r>
          </w:p>
          <w:p w:rsidR="008978D8" w:rsidRPr="005940C4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 w:rsidRPr="005940C4">
              <w:rPr>
                <w:b/>
              </w:rPr>
              <w:t>(м)</w:t>
            </w:r>
          </w:p>
        </w:tc>
        <w:tc>
          <w:tcPr>
            <w:tcW w:w="1242" w:type="dxa"/>
          </w:tcPr>
          <w:p w:rsidR="00A5257F" w:rsidRDefault="008978D8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Разница</w:t>
            </w:r>
          </w:p>
          <w:p w:rsidR="008978D8" w:rsidRPr="005940C4" w:rsidRDefault="00A5257F" w:rsidP="005940C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  <w:r w:rsidR="008978D8">
              <w:rPr>
                <w:b/>
              </w:rPr>
              <w:t xml:space="preserve"> </w:t>
            </w:r>
          </w:p>
        </w:tc>
      </w:tr>
      <w:tr w:rsidR="008978D8" w:rsidRPr="005940C4" w:rsidTr="008978D8">
        <w:tc>
          <w:tcPr>
            <w:tcW w:w="9572" w:type="dxa"/>
            <w:gridSpan w:val="5"/>
          </w:tcPr>
          <w:p w:rsidR="008978D8" w:rsidRPr="008978D8" w:rsidRDefault="008978D8" w:rsidP="005940C4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 w:rsidRPr="008978D8">
              <w:rPr>
                <w:b/>
                <w:i/>
              </w:rPr>
              <w:t>Крыловское сельское поселение</w:t>
            </w:r>
          </w:p>
        </w:tc>
      </w:tr>
      <w:tr w:rsidR="008978D8" w:rsidRPr="005940C4" w:rsidTr="00933B96">
        <w:tc>
          <w:tcPr>
            <w:tcW w:w="2235" w:type="dxa"/>
          </w:tcPr>
          <w:p w:rsidR="008978D8" w:rsidRPr="005940C4" w:rsidRDefault="008978D8" w:rsidP="00A05D50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5940C4">
              <w:rPr>
                <w:sz w:val="22"/>
                <w:szCs w:val="22"/>
              </w:rPr>
              <w:t xml:space="preserve">с. </w:t>
            </w:r>
            <w:proofErr w:type="spellStart"/>
            <w:r w:rsidRPr="005940C4">
              <w:rPr>
                <w:sz w:val="22"/>
                <w:szCs w:val="22"/>
              </w:rPr>
              <w:t>Марьяновка</w:t>
            </w:r>
            <w:proofErr w:type="spellEnd"/>
          </w:p>
        </w:tc>
        <w:tc>
          <w:tcPr>
            <w:tcW w:w="2126" w:type="dxa"/>
          </w:tcPr>
          <w:p w:rsidR="008978D8" w:rsidRPr="005940C4" w:rsidRDefault="008978D8" w:rsidP="00A05D50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5940C4">
              <w:rPr>
                <w:sz w:val="22"/>
                <w:szCs w:val="22"/>
              </w:rPr>
              <w:t>Советская</w:t>
            </w:r>
          </w:p>
        </w:tc>
        <w:tc>
          <w:tcPr>
            <w:tcW w:w="1984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5940C4">
              <w:t>500,0</w:t>
            </w:r>
          </w:p>
        </w:tc>
        <w:tc>
          <w:tcPr>
            <w:tcW w:w="1985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</w:pPr>
            <w:r w:rsidRPr="005940C4">
              <w:t>500,0</w:t>
            </w:r>
          </w:p>
        </w:tc>
        <w:tc>
          <w:tcPr>
            <w:tcW w:w="1242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-</w:t>
            </w:r>
          </w:p>
        </w:tc>
      </w:tr>
      <w:tr w:rsidR="008978D8" w:rsidRPr="005940C4" w:rsidTr="00933B96">
        <w:tc>
          <w:tcPr>
            <w:tcW w:w="2235" w:type="dxa"/>
          </w:tcPr>
          <w:p w:rsidR="008978D8" w:rsidRPr="005940C4" w:rsidRDefault="008978D8" w:rsidP="00A05D50">
            <w:pPr>
              <w:tabs>
                <w:tab w:val="left" w:pos="709"/>
              </w:tabs>
              <w:spacing w:line="288" w:lineRule="auto"/>
              <w:jc w:val="both"/>
            </w:pPr>
            <w:r w:rsidRPr="005940C4">
              <w:rPr>
                <w:sz w:val="22"/>
                <w:szCs w:val="22"/>
              </w:rPr>
              <w:t xml:space="preserve">с. </w:t>
            </w:r>
            <w:proofErr w:type="spellStart"/>
            <w:r w:rsidRPr="005940C4">
              <w:rPr>
                <w:sz w:val="22"/>
                <w:szCs w:val="22"/>
              </w:rPr>
              <w:t>Марьяновка</w:t>
            </w:r>
            <w:proofErr w:type="spellEnd"/>
          </w:p>
        </w:tc>
        <w:tc>
          <w:tcPr>
            <w:tcW w:w="2126" w:type="dxa"/>
          </w:tcPr>
          <w:p w:rsidR="008978D8" w:rsidRPr="005940C4" w:rsidRDefault="008978D8" w:rsidP="00A05D50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5940C4">
              <w:rPr>
                <w:sz w:val="22"/>
                <w:szCs w:val="22"/>
              </w:rPr>
              <w:t>Школьная</w:t>
            </w:r>
          </w:p>
        </w:tc>
        <w:tc>
          <w:tcPr>
            <w:tcW w:w="1984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</w:pPr>
            <w:r w:rsidRPr="005940C4">
              <w:t>580,0</w:t>
            </w:r>
          </w:p>
        </w:tc>
        <w:tc>
          <w:tcPr>
            <w:tcW w:w="1985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</w:pPr>
            <w:r w:rsidRPr="005940C4">
              <w:t>580,0</w:t>
            </w:r>
          </w:p>
        </w:tc>
        <w:tc>
          <w:tcPr>
            <w:tcW w:w="1242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-</w:t>
            </w:r>
          </w:p>
        </w:tc>
      </w:tr>
      <w:tr w:rsidR="008978D8" w:rsidRPr="005940C4" w:rsidTr="00933B96">
        <w:tc>
          <w:tcPr>
            <w:tcW w:w="2235" w:type="dxa"/>
          </w:tcPr>
          <w:p w:rsidR="008978D8" w:rsidRPr="008978D8" w:rsidRDefault="008978D8" w:rsidP="00A05D50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8978D8">
              <w:rPr>
                <w:sz w:val="22"/>
                <w:szCs w:val="22"/>
              </w:rPr>
              <w:t xml:space="preserve">с. </w:t>
            </w:r>
            <w:proofErr w:type="spellStart"/>
            <w:r w:rsidRPr="008978D8">
              <w:rPr>
                <w:sz w:val="22"/>
                <w:szCs w:val="22"/>
              </w:rPr>
              <w:t>Крыловка</w:t>
            </w:r>
            <w:proofErr w:type="spellEnd"/>
          </w:p>
        </w:tc>
        <w:tc>
          <w:tcPr>
            <w:tcW w:w="2126" w:type="dxa"/>
          </w:tcPr>
          <w:p w:rsidR="008978D8" w:rsidRPr="005940C4" w:rsidRDefault="008978D8" w:rsidP="00A05D50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5940C4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1984" w:type="dxa"/>
          </w:tcPr>
          <w:p w:rsidR="008978D8" w:rsidRPr="008978D8" w:rsidRDefault="008978D8" w:rsidP="007861CF">
            <w:pPr>
              <w:tabs>
                <w:tab w:val="left" w:pos="709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5940C4">
              <w:t>700,0</w:t>
            </w:r>
          </w:p>
        </w:tc>
        <w:tc>
          <w:tcPr>
            <w:tcW w:w="1985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650</w:t>
            </w:r>
            <w:r w:rsidRPr="005940C4">
              <w:t>,0</w:t>
            </w:r>
          </w:p>
        </w:tc>
        <w:tc>
          <w:tcPr>
            <w:tcW w:w="1242" w:type="dxa"/>
          </w:tcPr>
          <w:p w:rsidR="008978D8" w:rsidRPr="005940C4" w:rsidRDefault="008978D8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-50,0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Pr="008978D8" w:rsidRDefault="007861CF" w:rsidP="003D4C5F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8978D8">
              <w:rPr>
                <w:sz w:val="22"/>
                <w:szCs w:val="22"/>
              </w:rPr>
              <w:t xml:space="preserve">с. </w:t>
            </w:r>
            <w:proofErr w:type="spellStart"/>
            <w:r w:rsidRPr="008978D8">
              <w:rPr>
                <w:sz w:val="22"/>
                <w:szCs w:val="22"/>
              </w:rPr>
              <w:t>Крыловка</w:t>
            </w:r>
            <w:proofErr w:type="spellEnd"/>
          </w:p>
        </w:tc>
        <w:tc>
          <w:tcPr>
            <w:tcW w:w="2126" w:type="dxa"/>
          </w:tcPr>
          <w:p w:rsidR="007861CF" w:rsidRPr="005940C4" w:rsidRDefault="007861CF" w:rsidP="00A05D50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5940C4">
              <w:rPr>
                <w:sz w:val="22"/>
                <w:szCs w:val="22"/>
              </w:rPr>
              <w:t>Молодежная</w:t>
            </w:r>
          </w:p>
        </w:tc>
        <w:tc>
          <w:tcPr>
            <w:tcW w:w="1984" w:type="dxa"/>
          </w:tcPr>
          <w:p w:rsidR="007861CF" w:rsidRPr="008978D8" w:rsidRDefault="007861CF" w:rsidP="007861CF">
            <w:pPr>
              <w:tabs>
                <w:tab w:val="left" w:pos="709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5940C4">
              <w:t>780,0</w:t>
            </w:r>
          </w:p>
        </w:tc>
        <w:tc>
          <w:tcPr>
            <w:tcW w:w="1985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40</w:t>
            </w:r>
            <w:r w:rsidRPr="005940C4">
              <w:t>0,0</w:t>
            </w:r>
          </w:p>
        </w:tc>
        <w:tc>
          <w:tcPr>
            <w:tcW w:w="1242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-380,0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Pr="005940C4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r w:rsidRPr="008978D8">
              <w:rPr>
                <w:sz w:val="22"/>
                <w:szCs w:val="22"/>
              </w:rPr>
              <w:t xml:space="preserve">с. </w:t>
            </w:r>
            <w:proofErr w:type="spellStart"/>
            <w:r w:rsidRPr="008978D8">
              <w:rPr>
                <w:sz w:val="22"/>
                <w:szCs w:val="22"/>
              </w:rPr>
              <w:t>Крыловка</w:t>
            </w:r>
            <w:proofErr w:type="spellEnd"/>
          </w:p>
        </w:tc>
        <w:tc>
          <w:tcPr>
            <w:tcW w:w="2126" w:type="dxa"/>
          </w:tcPr>
          <w:p w:rsidR="007861CF" w:rsidRPr="005940C4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Совхозная </w:t>
            </w:r>
          </w:p>
        </w:tc>
        <w:tc>
          <w:tcPr>
            <w:tcW w:w="1984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680,0</w:t>
            </w:r>
          </w:p>
        </w:tc>
        <w:tc>
          <w:tcPr>
            <w:tcW w:w="1242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+680,0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Pr="005940C4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</w:p>
        </w:tc>
        <w:tc>
          <w:tcPr>
            <w:tcW w:w="2126" w:type="dxa"/>
          </w:tcPr>
          <w:p w:rsidR="007861CF" w:rsidRPr="007861CF" w:rsidRDefault="007861CF" w:rsidP="007861CF">
            <w:pPr>
              <w:tabs>
                <w:tab w:val="left" w:pos="709"/>
              </w:tabs>
              <w:spacing w:line="288" w:lineRule="auto"/>
              <w:jc w:val="right"/>
              <w:rPr>
                <w:b/>
                <w:i/>
              </w:rPr>
            </w:pPr>
            <w:r w:rsidRPr="007861CF">
              <w:rPr>
                <w:b/>
                <w:i/>
              </w:rPr>
              <w:t>Итого:</w:t>
            </w:r>
          </w:p>
        </w:tc>
        <w:tc>
          <w:tcPr>
            <w:tcW w:w="1984" w:type="dxa"/>
          </w:tcPr>
          <w:p w:rsidR="007861CF" w:rsidRP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 w:rsidRPr="007861CF">
              <w:rPr>
                <w:b/>
                <w:i/>
              </w:rPr>
              <w:t>2 560,0</w:t>
            </w:r>
          </w:p>
        </w:tc>
        <w:tc>
          <w:tcPr>
            <w:tcW w:w="1985" w:type="dxa"/>
          </w:tcPr>
          <w:p w:rsidR="007861CF" w:rsidRP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 w:rsidRPr="007861CF">
              <w:rPr>
                <w:b/>
                <w:i/>
              </w:rPr>
              <w:t>2 810,0</w:t>
            </w:r>
          </w:p>
        </w:tc>
        <w:tc>
          <w:tcPr>
            <w:tcW w:w="1242" w:type="dxa"/>
          </w:tcPr>
          <w:p w:rsidR="007861CF" w:rsidRP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 w:rsidRPr="007861CF">
              <w:rPr>
                <w:b/>
                <w:i/>
              </w:rPr>
              <w:t>+250,0</w:t>
            </w:r>
          </w:p>
        </w:tc>
      </w:tr>
      <w:tr w:rsidR="007861CF" w:rsidRPr="005940C4" w:rsidTr="006656DE">
        <w:tc>
          <w:tcPr>
            <w:tcW w:w="9572" w:type="dxa"/>
            <w:gridSpan w:val="5"/>
          </w:tcPr>
          <w:p w:rsidR="007861CF" w:rsidRP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proofErr w:type="spellStart"/>
            <w:r w:rsidRPr="007861CF">
              <w:rPr>
                <w:b/>
                <w:i/>
              </w:rPr>
              <w:t>Руновское</w:t>
            </w:r>
            <w:proofErr w:type="spellEnd"/>
            <w:r w:rsidRPr="007861CF">
              <w:rPr>
                <w:b/>
                <w:i/>
              </w:rPr>
              <w:t xml:space="preserve"> сельское поселение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Pr="005940C4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с. </w:t>
            </w:r>
            <w:proofErr w:type="spellStart"/>
            <w:r>
              <w:t>Руновка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861CF" w:rsidRPr="005940C4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>Восточная</w:t>
            </w:r>
          </w:p>
        </w:tc>
        <w:tc>
          <w:tcPr>
            <w:tcW w:w="1984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800,0</w:t>
            </w:r>
          </w:p>
        </w:tc>
        <w:tc>
          <w:tcPr>
            <w:tcW w:w="1985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400,0</w:t>
            </w:r>
          </w:p>
        </w:tc>
        <w:tc>
          <w:tcPr>
            <w:tcW w:w="1242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-400,0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Pr="005940C4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с. </w:t>
            </w:r>
            <w:proofErr w:type="spellStart"/>
            <w:r>
              <w:t>Руновка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861CF" w:rsidRPr="005940C4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Набережная </w:t>
            </w:r>
          </w:p>
        </w:tc>
        <w:tc>
          <w:tcPr>
            <w:tcW w:w="1984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880,0</w:t>
            </w:r>
          </w:p>
        </w:tc>
        <w:tc>
          <w:tcPr>
            <w:tcW w:w="1985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880,0</w:t>
            </w:r>
          </w:p>
        </w:tc>
        <w:tc>
          <w:tcPr>
            <w:tcW w:w="1242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-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с. </w:t>
            </w:r>
            <w:proofErr w:type="spellStart"/>
            <w:r>
              <w:t>Руновка</w:t>
            </w:r>
            <w:proofErr w:type="spellEnd"/>
          </w:p>
        </w:tc>
        <w:tc>
          <w:tcPr>
            <w:tcW w:w="2126" w:type="dxa"/>
          </w:tcPr>
          <w:p w:rsidR="007861CF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Зеленая </w:t>
            </w:r>
          </w:p>
        </w:tc>
        <w:tc>
          <w:tcPr>
            <w:tcW w:w="1984" w:type="dxa"/>
          </w:tcPr>
          <w:p w:rsid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1 080,0</w:t>
            </w:r>
          </w:p>
        </w:tc>
        <w:tc>
          <w:tcPr>
            <w:tcW w:w="1985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280,0</w:t>
            </w:r>
          </w:p>
        </w:tc>
        <w:tc>
          <w:tcPr>
            <w:tcW w:w="1242" w:type="dxa"/>
          </w:tcPr>
          <w:p w:rsidR="00933B96" w:rsidRPr="005940C4" w:rsidRDefault="00933B96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-800,0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r>
              <w:lastRenderedPageBreak/>
              <w:t xml:space="preserve">с. </w:t>
            </w:r>
            <w:proofErr w:type="spellStart"/>
            <w:r>
              <w:t>Руновка</w:t>
            </w:r>
            <w:proofErr w:type="spellEnd"/>
          </w:p>
        </w:tc>
        <w:tc>
          <w:tcPr>
            <w:tcW w:w="2126" w:type="dxa"/>
          </w:tcPr>
          <w:p w:rsidR="007861CF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>Юбилейная</w:t>
            </w:r>
          </w:p>
        </w:tc>
        <w:tc>
          <w:tcPr>
            <w:tcW w:w="1984" w:type="dxa"/>
          </w:tcPr>
          <w:p w:rsidR="007861CF" w:rsidRDefault="00E3573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861CF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440,0</w:t>
            </w:r>
          </w:p>
        </w:tc>
        <w:tc>
          <w:tcPr>
            <w:tcW w:w="1242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+440,0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proofErr w:type="gramStart"/>
            <w:r>
              <w:t>с</w:t>
            </w:r>
            <w:proofErr w:type="gramEnd"/>
            <w:r>
              <w:t xml:space="preserve">. Комаровка </w:t>
            </w:r>
          </w:p>
        </w:tc>
        <w:tc>
          <w:tcPr>
            <w:tcW w:w="2126" w:type="dxa"/>
          </w:tcPr>
          <w:p w:rsidR="007861CF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>Советская</w:t>
            </w:r>
          </w:p>
        </w:tc>
        <w:tc>
          <w:tcPr>
            <w:tcW w:w="1984" w:type="dxa"/>
          </w:tcPr>
          <w:p w:rsid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1 630,0</w:t>
            </w:r>
          </w:p>
        </w:tc>
        <w:tc>
          <w:tcPr>
            <w:tcW w:w="1985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1 630,0</w:t>
            </w:r>
          </w:p>
        </w:tc>
        <w:tc>
          <w:tcPr>
            <w:tcW w:w="1242" w:type="dxa"/>
          </w:tcPr>
          <w:p w:rsidR="007861CF" w:rsidRPr="005940C4" w:rsidRDefault="007861CF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-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proofErr w:type="gramStart"/>
            <w:r>
              <w:t>с</w:t>
            </w:r>
            <w:proofErr w:type="gramEnd"/>
            <w:r>
              <w:t>. Комаровка</w:t>
            </w:r>
          </w:p>
        </w:tc>
        <w:tc>
          <w:tcPr>
            <w:tcW w:w="2126" w:type="dxa"/>
          </w:tcPr>
          <w:p w:rsidR="007861CF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Совхозная </w:t>
            </w:r>
          </w:p>
        </w:tc>
        <w:tc>
          <w:tcPr>
            <w:tcW w:w="1984" w:type="dxa"/>
          </w:tcPr>
          <w:p w:rsid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1 280,0</w:t>
            </w:r>
          </w:p>
        </w:tc>
        <w:tc>
          <w:tcPr>
            <w:tcW w:w="1985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-1 280,0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proofErr w:type="gramStart"/>
            <w:r>
              <w:t>с</w:t>
            </w:r>
            <w:proofErr w:type="gramEnd"/>
            <w:r>
              <w:t>. Комаровка</w:t>
            </w:r>
          </w:p>
        </w:tc>
        <w:tc>
          <w:tcPr>
            <w:tcW w:w="2126" w:type="dxa"/>
          </w:tcPr>
          <w:p w:rsidR="007861CF" w:rsidRDefault="007861CF" w:rsidP="00A05D50">
            <w:pPr>
              <w:tabs>
                <w:tab w:val="left" w:pos="709"/>
              </w:tabs>
              <w:spacing w:line="288" w:lineRule="auto"/>
              <w:jc w:val="both"/>
            </w:pPr>
            <w:r>
              <w:t xml:space="preserve">Школьная </w:t>
            </w:r>
          </w:p>
        </w:tc>
        <w:tc>
          <w:tcPr>
            <w:tcW w:w="1984" w:type="dxa"/>
          </w:tcPr>
          <w:p w:rsidR="007861CF" w:rsidRDefault="00E3573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861CF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800,0</w:t>
            </w:r>
          </w:p>
        </w:tc>
        <w:tc>
          <w:tcPr>
            <w:tcW w:w="1242" w:type="dxa"/>
          </w:tcPr>
          <w:p w:rsidR="007861CF" w:rsidRPr="005940C4" w:rsidRDefault="007861C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+800,0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  <w:proofErr w:type="gramStart"/>
            <w:r>
              <w:t>с</w:t>
            </w:r>
            <w:proofErr w:type="gramEnd"/>
            <w:r>
              <w:t xml:space="preserve">. Антоновка </w:t>
            </w:r>
          </w:p>
        </w:tc>
        <w:tc>
          <w:tcPr>
            <w:tcW w:w="2126" w:type="dxa"/>
          </w:tcPr>
          <w:p w:rsidR="007861CF" w:rsidRPr="007861CF" w:rsidRDefault="00933B96" w:rsidP="00E3573F">
            <w:pPr>
              <w:tabs>
                <w:tab w:val="left" w:pos="709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61CF" w:rsidRPr="007861CF">
              <w:rPr>
                <w:sz w:val="22"/>
                <w:szCs w:val="22"/>
              </w:rPr>
              <w:t xml:space="preserve">орога </w:t>
            </w:r>
            <w:r w:rsidR="00E3573F">
              <w:rPr>
                <w:sz w:val="22"/>
                <w:szCs w:val="22"/>
              </w:rPr>
              <w:t>к</w:t>
            </w:r>
            <w:r w:rsidR="007861CF" w:rsidRPr="007861CF">
              <w:rPr>
                <w:sz w:val="22"/>
                <w:szCs w:val="22"/>
              </w:rPr>
              <w:t xml:space="preserve"> кладбищ</w:t>
            </w:r>
            <w:r w:rsidR="00E3573F">
              <w:rPr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7861CF" w:rsidRDefault="00E3573F" w:rsidP="007861CF">
            <w:pPr>
              <w:tabs>
                <w:tab w:val="left" w:pos="709"/>
              </w:tabs>
              <w:spacing w:line="288" w:lineRule="auto"/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861CF" w:rsidRDefault="00933B96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1</w:t>
            </w:r>
            <w:r w:rsidR="00E3573F">
              <w:t> </w:t>
            </w:r>
            <w:r>
              <w:t>040</w:t>
            </w:r>
            <w:r w:rsidR="00E3573F">
              <w:t>,0</w:t>
            </w:r>
          </w:p>
        </w:tc>
        <w:tc>
          <w:tcPr>
            <w:tcW w:w="1242" w:type="dxa"/>
          </w:tcPr>
          <w:p w:rsidR="007861CF" w:rsidRPr="005940C4" w:rsidRDefault="00933B96" w:rsidP="00933B96">
            <w:pPr>
              <w:tabs>
                <w:tab w:val="left" w:pos="709"/>
              </w:tabs>
              <w:spacing w:line="288" w:lineRule="auto"/>
              <w:jc w:val="center"/>
            </w:pPr>
            <w:r>
              <w:t>+1</w:t>
            </w:r>
            <w:r w:rsidR="00E3573F">
              <w:t> </w:t>
            </w:r>
            <w:r>
              <w:t>040</w:t>
            </w:r>
            <w:r w:rsidR="00E3573F">
              <w:t>,0</w:t>
            </w:r>
          </w:p>
        </w:tc>
      </w:tr>
      <w:tr w:rsidR="007861CF" w:rsidRPr="005940C4" w:rsidTr="00933B96">
        <w:tc>
          <w:tcPr>
            <w:tcW w:w="2235" w:type="dxa"/>
          </w:tcPr>
          <w:p w:rsidR="007861CF" w:rsidRDefault="007861CF" w:rsidP="003D4C5F">
            <w:pPr>
              <w:tabs>
                <w:tab w:val="left" w:pos="709"/>
              </w:tabs>
              <w:spacing w:line="288" w:lineRule="auto"/>
              <w:jc w:val="both"/>
            </w:pPr>
          </w:p>
        </w:tc>
        <w:tc>
          <w:tcPr>
            <w:tcW w:w="2126" w:type="dxa"/>
          </w:tcPr>
          <w:p w:rsidR="007861CF" w:rsidRPr="00933B96" w:rsidRDefault="00933B96" w:rsidP="00E3573F">
            <w:pPr>
              <w:tabs>
                <w:tab w:val="left" w:pos="709"/>
              </w:tabs>
              <w:spacing w:line="288" w:lineRule="auto"/>
              <w:jc w:val="right"/>
              <w:rPr>
                <w:b/>
                <w:i/>
              </w:rPr>
            </w:pPr>
            <w:r w:rsidRPr="00933B96">
              <w:rPr>
                <w:b/>
                <w:i/>
              </w:rPr>
              <w:t>Итого:</w:t>
            </w:r>
          </w:p>
        </w:tc>
        <w:tc>
          <w:tcPr>
            <w:tcW w:w="1984" w:type="dxa"/>
          </w:tcPr>
          <w:p w:rsidR="007861CF" w:rsidRPr="00933B96" w:rsidRDefault="00933B96" w:rsidP="007861CF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 w:rsidRPr="00933B96">
              <w:rPr>
                <w:b/>
                <w:i/>
              </w:rPr>
              <w:t>5 670,0</w:t>
            </w:r>
          </w:p>
        </w:tc>
        <w:tc>
          <w:tcPr>
            <w:tcW w:w="1985" w:type="dxa"/>
          </w:tcPr>
          <w:p w:rsidR="007861CF" w:rsidRPr="00933B96" w:rsidRDefault="00933B96" w:rsidP="00933B96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5 470,0</w:t>
            </w:r>
          </w:p>
        </w:tc>
        <w:tc>
          <w:tcPr>
            <w:tcW w:w="1242" w:type="dxa"/>
          </w:tcPr>
          <w:p w:rsidR="007861CF" w:rsidRPr="00933B96" w:rsidRDefault="00933B96" w:rsidP="00933B96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-200,0</w:t>
            </w:r>
          </w:p>
        </w:tc>
      </w:tr>
      <w:tr w:rsidR="00E3573F" w:rsidRPr="005940C4" w:rsidTr="00933B96">
        <w:tc>
          <w:tcPr>
            <w:tcW w:w="2235" w:type="dxa"/>
          </w:tcPr>
          <w:p w:rsidR="00E3573F" w:rsidRDefault="00E3573F" w:rsidP="003D4C5F">
            <w:pPr>
              <w:tabs>
                <w:tab w:val="left" w:pos="709"/>
              </w:tabs>
              <w:spacing w:line="288" w:lineRule="auto"/>
              <w:jc w:val="both"/>
            </w:pPr>
          </w:p>
        </w:tc>
        <w:tc>
          <w:tcPr>
            <w:tcW w:w="2126" w:type="dxa"/>
          </w:tcPr>
          <w:p w:rsidR="00E3573F" w:rsidRPr="00933B96" w:rsidRDefault="00E3573F" w:rsidP="00E3573F">
            <w:pPr>
              <w:tabs>
                <w:tab w:val="left" w:pos="709"/>
              </w:tabs>
              <w:spacing w:line="288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984" w:type="dxa"/>
          </w:tcPr>
          <w:p w:rsidR="00E3573F" w:rsidRPr="00933B96" w:rsidRDefault="00E3573F" w:rsidP="007861CF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8 230,0</w:t>
            </w:r>
          </w:p>
        </w:tc>
        <w:tc>
          <w:tcPr>
            <w:tcW w:w="1985" w:type="dxa"/>
          </w:tcPr>
          <w:p w:rsidR="00E3573F" w:rsidRDefault="00E3573F" w:rsidP="00933B96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8 280,0</w:t>
            </w:r>
          </w:p>
        </w:tc>
        <w:tc>
          <w:tcPr>
            <w:tcW w:w="1242" w:type="dxa"/>
          </w:tcPr>
          <w:p w:rsidR="00E3573F" w:rsidRDefault="00E3573F" w:rsidP="00933B96">
            <w:pPr>
              <w:tabs>
                <w:tab w:val="left" w:pos="709"/>
              </w:tabs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+50,0</w:t>
            </w:r>
          </w:p>
        </w:tc>
      </w:tr>
    </w:tbl>
    <w:p w:rsidR="005940C4" w:rsidRDefault="005940C4" w:rsidP="00A05D50">
      <w:pPr>
        <w:tabs>
          <w:tab w:val="left" w:pos="709"/>
        </w:tabs>
        <w:spacing w:line="288" w:lineRule="auto"/>
        <w:jc w:val="both"/>
      </w:pPr>
    </w:p>
    <w:p w:rsidR="00E66479" w:rsidRDefault="00933B96" w:rsidP="0008556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B96">
        <w:rPr>
          <w:sz w:val="28"/>
          <w:szCs w:val="28"/>
        </w:rPr>
        <w:t>Как видно из данных, представленных в таблице,</w:t>
      </w:r>
      <w:r w:rsidR="00E3573F">
        <w:rPr>
          <w:sz w:val="28"/>
          <w:szCs w:val="28"/>
        </w:rPr>
        <w:t xml:space="preserve"> из </w:t>
      </w:r>
      <w:r w:rsidR="00175403">
        <w:rPr>
          <w:sz w:val="28"/>
          <w:szCs w:val="28"/>
        </w:rPr>
        <w:t>девяти</w:t>
      </w:r>
      <w:r w:rsidR="00E3573F">
        <w:rPr>
          <w:sz w:val="28"/>
          <w:szCs w:val="28"/>
        </w:rPr>
        <w:t xml:space="preserve"> автомобильных дорог, предлагаемых к ремонту</w:t>
      </w:r>
      <w:r w:rsidR="00E66479">
        <w:rPr>
          <w:sz w:val="28"/>
          <w:szCs w:val="28"/>
        </w:rPr>
        <w:t>:</w:t>
      </w:r>
      <w:r w:rsidR="00E66479">
        <w:rPr>
          <w:sz w:val="28"/>
          <w:szCs w:val="28"/>
        </w:rPr>
        <w:tab/>
      </w:r>
    </w:p>
    <w:p w:rsidR="00E66479" w:rsidRDefault="00E66479" w:rsidP="0008556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</w:t>
      </w:r>
      <w:r w:rsidR="00175403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автомобильных дорогах </w:t>
      </w:r>
      <w:r w:rsidR="00E3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сократилась </w:t>
      </w:r>
      <w:r w:rsidR="00E3573F">
        <w:rPr>
          <w:sz w:val="28"/>
          <w:szCs w:val="28"/>
        </w:rPr>
        <w:t>протяженност</w:t>
      </w:r>
      <w:r>
        <w:rPr>
          <w:sz w:val="28"/>
          <w:szCs w:val="28"/>
        </w:rPr>
        <w:t>ь</w:t>
      </w:r>
      <w:r w:rsidR="00E3573F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ремонтных работ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>: ул. Кооперативная, ул. Молодежная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>: ул.</w:t>
      </w:r>
      <w:r>
        <w:rPr>
          <w:sz w:val="28"/>
          <w:szCs w:val="28"/>
        </w:rPr>
        <w:t xml:space="preserve"> Восточная, </w:t>
      </w:r>
      <w:r>
        <w:rPr>
          <w:sz w:val="28"/>
          <w:szCs w:val="28"/>
        </w:rPr>
        <w:t>ул. Зеленая</w:t>
      </w:r>
      <w:r>
        <w:rPr>
          <w:sz w:val="28"/>
          <w:szCs w:val="28"/>
        </w:rPr>
        <w:t>);</w:t>
      </w:r>
      <w:proofErr w:type="gramEnd"/>
    </w:p>
    <w:p w:rsidR="00E66479" w:rsidRDefault="00E66479" w:rsidP="0008556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403">
        <w:rPr>
          <w:sz w:val="28"/>
          <w:szCs w:val="28"/>
        </w:rPr>
        <w:t>одна</w:t>
      </w:r>
      <w:r>
        <w:rPr>
          <w:sz w:val="28"/>
          <w:szCs w:val="28"/>
        </w:rPr>
        <w:t xml:space="preserve"> автомобильная дорога исключена с перечня ремонтных работ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Комаровка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Pr="00E66479">
        <w:rPr>
          <w:sz w:val="28"/>
          <w:szCs w:val="28"/>
        </w:rPr>
        <w:t>Совхозная</w:t>
      </w:r>
      <w:r w:rsidRPr="00E66479">
        <w:rPr>
          <w:sz w:val="28"/>
          <w:szCs w:val="28"/>
        </w:rPr>
        <w:t>);</w:t>
      </w:r>
    </w:p>
    <w:p w:rsidR="00E66479" w:rsidRDefault="00E66479" w:rsidP="0008556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75403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дороги дополнительно включены в перечень ремонтных работ (с.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Pr="00E66479">
        <w:rPr>
          <w:sz w:val="28"/>
          <w:szCs w:val="28"/>
        </w:rPr>
        <w:t>Совхозная</w:t>
      </w:r>
      <w:r>
        <w:rPr>
          <w:sz w:val="28"/>
          <w:szCs w:val="28"/>
        </w:rPr>
        <w:t>;</w:t>
      </w:r>
      <w:r w:rsidRPr="00E66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 xml:space="preserve">, </w:t>
      </w:r>
      <w:r w:rsidRPr="00E66479">
        <w:rPr>
          <w:sz w:val="28"/>
          <w:szCs w:val="28"/>
        </w:rPr>
        <w:t>ул. Юбилейная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; с. Комаровка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175403">
        <w:rPr>
          <w:sz w:val="28"/>
          <w:szCs w:val="28"/>
        </w:rPr>
        <w:t>Школьная</w:t>
      </w:r>
      <w:r>
        <w:rPr>
          <w:sz w:val="28"/>
          <w:szCs w:val="28"/>
        </w:rPr>
        <w:t>; с.</w:t>
      </w:r>
      <w:r w:rsidRPr="00C42A24">
        <w:rPr>
          <w:b/>
          <w:i/>
          <w:sz w:val="28"/>
          <w:szCs w:val="28"/>
        </w:rPr>
        <w:t xml:space="preserve"> </w:t>
      </w:r>
      <w:r w:rsidRPr="00E66479">
        <w:rPr>
          <w:sz w:val="28"/>
          <w:szCs w:val="28"/>
        </w:rPr>
        <w:t>Антоновка дорога к кладбищу</w:t>
      </w:r>
      <w:r w:rsidRPr="00E66479">
        <w:rPr>
          <w:sz w:val="28"/>
          <w:szCs w:val="28"/>
        </w:rPr>
        <w:t>).</w:t>
      </w:r>
      <w:proofErr w:type="gramEnd"/>
    </w:p>
    <w:p w:rsidR="006F78C9" w:rsidRDefault="006F78C9" w:rsidP="0008556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175403" w:rsidRPr="00175403">
        <w:rPr>
          <w:sz w:val="28"/>
          <w:szCs w:val="28"/>
        </w:rPr>
        <w:t>В т</w:t>
      </w:r>
      <w:r w:rsidR="00175403">
        <w:rPr>
          <w:sz w:val="28"/>
          <w:szCs w:val="28"/>
        </w:rPr>
        <w:t>оже время в</w:t>
      </w:r>
      <w:r>
        <w:rPr>
          <w:sz w:val="28"/>
          <w:szCs w:val="28"/>
        </w:rPr>
        <w:t xml:space="preserve"> представленном проекте Программы наименование улиц и их протяженность </w:t>
      </w:r>
      <w:r w:rsidRPr="00EF602E">
        <w:rPr>
          <w:b/>
          <w:i/>
          <w:sz w:val="28"/>
          <w:szCs w:val="28"/>
        </w:rPr>
        <w:t xml:space="preserve">не соответствует </w:t>
      </w:r>
      <w:r w:rsidRPr="00175403">
        <w:rPr>
          <w:sz w:val="28"/>
          <w:szCs w:val="28"/>
        </w:rPr>
        <w:t xml:space="preserve">наименованиям и протяженности, </w:t>
      </w:r>
      <w:r>
        <w:rPr>
          <w:sz w:val="28"/>
          <w:szCs w:val="28"/>
        </w:rPr>
        <w:t>указанным в муниципальн</w:t>
      </w:r>
      <w:r w:rsidR="00E66479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контракт</w:t>
      </w:r>
      <w:r w:rsidR="00E66479">
        <w:rPr>
          <w:sz w:val="28"/>
          <w:szCs w:val="28"/>
        </w:rPr>
        <w:t>ах</w:t>
      </w:r>
      <w:r>
        <w:rPr>
          <w:sz w:val="28"/>
          <w:szCs w:val="28"/>
        </w:rPr>
        <w:t xml:space="preserve">, что нарушает нормы бюджетного законодательства. </w:t>
      </w:r>
    </w:p>
    <w:p w:rsidR="006F78C9" w:rsidRDefault="00EF602E" w:rsidP="000855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Так, с</w:t>
      </w:r>
      <w:r w:rsidR="006F78C9">
        <w:rPr>
          <w:sz w:val="28"/>
          <w:szCs w:val="28"/>
        </w:rPr>
        <w:t>огласно пункту 1 статьи 72 БК РФ</w:t>
      </w:r>
      <w:r w:rsidR="006F78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F78C9" w:rsidRPr="006F78C9">
        <w:rPr>
          <w:rFonts w:eastAsiaTheme="minorHAnsi"/>
          <w:bCs/>
          <w:sz w:val="28"/>
          <w:szCs w:val="28"/>
          <w:lang w:eastAsia="en-US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9" w:history="1">
        <w:r w:rsidR="006F78C9" w:rsidRPr="006F78C9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="006F78C9" w:rsidRPr="006F78C9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Кодекса.</w:t>
      </w:r>
    </w:p>
    <w:p w:rsidR="00496D09" w:rsidRDefault="00496D09" w:rsidP="000855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Кроме того пунктом 1.2 Порядка разработки муниципальных программ определено, что </w:t>
      </w:r>
      <w:r w:rsidRPr="00496D09">
        <w:rPr>
          <w:rFonts w:eastAsiaTheme="minorHAnsi"/>
          <w:bCs/>
          <w:sz w:val="28"/>
          <w:szCs w:val="28"/>
          <w:lang w:eastAsia="en-US"/>
        </w:rPr>
        <w:t>м</w:t>
      </w:r>
      <w:r w:rsidRPr="00496D09">
        <w:rPr>
          <w:sz w:val="28"/>
          <w:szCs w:val="28"/>
        </w:rPr>
        <w:t xml:space="preserve">униципальная программа - документ стратегического планирования, </w:t>
      </w:r>
      <w:r w:rsidRPr="0080083A">
        <w:rPr>
          <w:sz w:val="28"/>
          <w:szCs w:val="28"/>
        </w:rPr>
        <w:t>содержащий комплекс планируемых мероприятий, взаимоувязанных по</w:t>
      </w:r>
      <w:r w:rsidRPr="00496D09">
        <w:rPr>
          <w:sz w:val="28"/>
          <w:szCs w:val="28"/>
        </w:rPr>
        <w:t xml:space="preserve"> целям, срокам осуществления, исполнителям и </w:t>
      </w:r>
      <w:r w:rsidRPr="0080083A">
        <w:rPr>
          <w:sz w:val="28"/>
          <w:szCs w:val="28"/>
        </w:rPr>
        <w:t>ресурсам</w:t>
      </w:r>
      <w:r w:rsidRPr="00496D09">
        <w:rPr>
          <w:sz w:val="28"/>
          <w:szCs w:val="28"/>
        </w:rPr>
        <w:t xml:space="preserve"> мероприятий, обеспечивающих в рамках решения вопросов местного значения достижение стратегических целей и приоритетов социально-экономического развития Кировского муниципального района.</w:t>
      </w:r>
    </w:p>
    <w:p w:rsidR="009F51BE" w:rsidRPr="00496D09" w:rsidRDefault="009F51BE" w:rsidP="000855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Контрольно-счетная комиссия предлагает, в целях соблюдения норм бюджетного законодательства, </w:t>
      </w:r>
      <w:r w:rsidRPr="0080083A">
        <w:rPr>
          <w:sz w:val="28"/>
          <w:szCs w:val="28"/>
        </w:rPr>
        <w:t>внести соответствующие</w:t>
      </w:r>
      <w:r w:rsidRPr="00175403">
        <w:rPr>
          <w:b/>
          <w:i/>
          <w:sz w:val="28"/>
          <w:szCs w:val="28"/>
        </w:rPr>
        <w:t xml:space="preserve"> </w:t>
      </w:r>
      <w:r w:rsidRPr="008008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Приложение № 1 и № 2</w:t>
      </w:r>
      <w:r w:rsidR="00175403">
        <w:rPr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>.</w:t>
      </w:r>
    </w:p>
    <w:p w:rsidR="009F51BE" w:rsidRPr="00175403" w:rsidRDefault="00085560" w:rsidP="00085560">
      <w:pPr>
        <w:tabs>
          <w:tab w:val="left" w:pos="709"/>
        </w:tabs>
        <w:spacing w:line="276" w:lineRule="auto"/>
        <w:jc w:val="both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ab/>
      </w:r>
    </w:p>
    <w:p w:rsidR="00496D09" w:rsidRPr="00085560" w:rsidRDefault="009F51BE" w:rsidP="0008556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85560" w:rsidRPr="00085560">
        <w:rPr>
          <w:sz w:val="28"/>
          <w:szCs w:val="28"/>
        </w:rPr>
        <w:t>Также по итогам финансово-экономической экспертизы,</w:t>
      </w:r>
      <w:r w:rsidR="00E66479" w:rsidRPr="00085560">
        <w:rPr>
          <w:sz w:val="28"/>
          <w:szCs w:val="28"/>
        </w:rPr>
        <w:t xml:space="preserve"> стоит обратить внимание на распределение бюджетных ассигнований, полученных </w:t>
      </w:r>
      <w:r w:rsidR="00E66479" w:rsidRPr="00085560">
        <w:rPr>
          <w:sz w:val="28"/>
          <w:szCs w:val="28"/>
        </w:rPr>
        <w:lastRenderedPageBreak/>
        <w:t>в виде субсидий на ремонт дор</w:t>
      </w:r>
      <w:r w:rsidR="00496D09" w:rsidRPr="00085560">
        <w:rPr>
          <w:sz w:val="28"/>
          <w:szCs w:val="28"/>
        </w:rPr>
        <w:t>о</w:t>
      </w:r>
      <w:r w:rsidR="00E66479" w:rsidRPr="00085560">
        <w:rPr>
          <w:sz w:val="28"/>
          <w:szCs w:val="28"/>
        </w:rPr>
        <w:t xml:space="preserve">г за счет </w:t>
      </w:r>
      <w:r w:rsidR="00496D09" w:rsidRPr="00085560">
        <w:rPr>
          <w:sz w:val="28"/>
          <w:szCs w:val="28"/>
        </w:rPr>
        <w:t>средств</w:t>
      </w:r>
      <w:r w:rsidR="00E66479" w:rsidRPr="00085560">
        <w:rPr>
          <w:sz w:val="28"/>
          <w:szCs w:val="28"/>
        </w:rPr>
        <w:t xml:space="preserve"> дорожного фонда Прим</w:t>
      </w:r>
      <w:r w:rsidR="00496D09" w:rsidRPr="00085560">
        <w:rPr>
          <w:sz w:val="28"/>
          <w:szCs w:val="28"/>
        </w:rPr>
        <w:t>орского края</w:t>
      </w:r>
      <w:r w:rsidR="00085560">
        <w:rPr>
          <w:sz w:val="28"/>
          <w:szCs w:val="28"/>
        </w:rPr>
        <w:t xml:space="preserve"> (20 000,0 тыс. рублей)</w:t>
      </w:r>
      <w:r w:rsidR="00496D09" w:rsidRPr="00085560">
        <w:rPr>
          <w:sz w:val="28"/>
          <w:szCs w:val="28"/>
        </w:rPr>
        <w:t>:</w:t>
      </w:r>
    </w:p>
    <w:p w:rsidR="006F78C9" w:rsidRDefault="00496D09" w:rsidP="0008556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F78C9" w:rsidRPr="006F78C9">
        <w:rPr>
          <w:sz w:val="28"/>
          <w:szCs w:val="28"/>
        </w:rPr>
        <w:t xml:space="preserve">Крыловское сельское поселение </w:t>
      </w:r>
      <w:r w:rsidR="0080083A">
        <w:rPr>
          <w:sz w:val="28"/>
          <w:szCs w:val="28"/>
        </w:rPr>
        <w:t>–</w:t>
      </w:r>
      <w:r w:rsidR="006F78C9">
        <w:rPr>
          <w:b/>
          <w:i/>
          <w:sz w:val="28"/>
          <w:szCs w:val="28"/>
        </w:rPr>
        <w:t xml:space="preserve"> </w:t>
      </w:r>
      <w:r w:rsidR="0080083A">
        <w:rPr>
          <w:b/>
          <w:i/>
          <w:sz w:val="28"/>
          <w:szCs w:val="28"/>
        </w:rPr>
        <w:t>14 445,6</w:t>
      </w:r>
      <w:r w:rsidR="00C74F7C" w:rsidRPr="00C74F7C">
        <w:rPr>
          <w:b/>
          <w:i/>
          <w:sz w:val="28"/>
          <w:szCs w:val="28"/>
        </w:rPr>
        <w:t xml:space="preserve"> </w:t>
      </w:r>
      <w:r w:rsidR="0084696F" w:rsidRPr="00C74F7C">
        <w:rPr>
          <w:b/>
          <w:i/>
          <w:sz w:val="28"/>
          <w:szCs w:val="28"/>
        </w:rPr>
        <w:t>тыс. рублей</w:t>
      </w:r>
      <w:r w:rsidR="00C74F7C">
        <w:rPr>
          <w:b/>
          <w:i/>
          <w:sz w:val="28"/>
          <w:szCs w:val="28"/>
        </w:rPr>
        <w:t xml:space="preserve"> </w:t>
      </w:r>
      <w:r w:rsidR="00085560">
        <w:rPr>
          <w:sz w:val="28"/>
          <w:szCs w:val="28"/>
        </w:rPr>
        <w:t xml:space="preserve">или </w:t>
      </w:r>
      <w:r w:rsidR="0080083A">
        <w:rPr>
          <w:sz w:val="28"/>
          <w:szCs w:val="28"/>
        </w:rPr>
        <w:t>72,2</w:t>
      </w:r>
      <w:r w:rsidR="00C74F7C" w:rsidRPr="00C74F7C">
        <w:rPr>
          <w:sz w:val="28"/>
          <w:szCs w:val="28"/>
        </w:rPr>
        <w:t xml:space="preserve"> %</w:t>
      </w:r>
      <w:r w:rsidR="00085560">
        <w:rPr>
          <w:sz w:val="28"/>
          <w:szCs w:val="28"/>
        </w:rPr>
        <w:t>;</w:t>
      </w:r>
    </w:p>
    <w:p w:rsidR="0080083A" w:rsidRDefault="00496D09" w:rsidP="0084696F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4696F">
        <w:rPr>
          <w:sz w:val="28"/>
          <w:szCs w:val="28"/>
        </w:rPr>
        <w:t>Руновское</w:t>
      </w:r>
      <w:proofErr w:type="spellEnd"/>
      <w:r w:rsidR="0084696F">
        <w:rPr>
          <w:sz w:val="28"/>
          <w:szCs w:val="28"/>
        </w:rPr>
        <w:t xml:space="preserve"> сельское поселение -  </w:t>
      </w:r>
      <w:r w:rsidR="0080083A">
        <w:rPr>
          <w:b/>
          <w:i/>
          <w:sz w:val="28"/>
          <w:szCs w:val="28"/>
        </w:rPr>
        <w:t xml:space="preserve">5 554,4 </w:t>
      </w:r>
      <w:r w:rsidR="0084696F" w:rsidRPr="00C74F7C">
        <w:rPr>
          <w:b/>
          <w:i/>
          <w:sz w:val="28"/>
          <w:szCs w:val="28"/>
        </w:rPr>
        <w:t>тыс. рублей</w:t>
      </w:r>
      <w:r w:rsidR="00C74F7C">
        <w:rPr>
          <w:b/>
          <w:i/>
          <w:sz w:val="28"/>
          <w:szCs w:val="28"/>
        </w:rPr>
        <w:t xml:space="preserve"> </w:t>
      </w:r>
      <w:r w:rsidR="00085560" w:rsidRPr="00085560">
        <w:rPr>
          <w:sz w:val="28"/>
          <w:szCs w:val="28"/>
        </w:rPr>
        <w:t>или</w:t>
      </w:r>
      <w:r w:rsidR="00085560">
        <w:rPr>
          <w:sz w:val="28"/>
          <w:szCs w:val="28"/>
        </w:rPr>
        <w:t xml:space="preserve"> </w:t>
      </w:r>
      <w:r w:rsidR="0080083A">
        <w:rPr>
          <w:sz w:val="28"/>
          <w:szCs w:val="28"/>
        </w:rPr>
        <w:t>27,8</w:t>
      </w:r>
      <w:r w:rsidR="00085560">
        <w:rPr>
          <w:sz w:val="28"/>
          <w:szCs w:val="28"/>
        </w:rPr>
        <w:t xml:space="preserve"> %</w:t>
      </w:r>
      <w:r w:rsidR="0080083A">
        <w:rPr>
          <w:sz w:val="28"/>
          <w:szCs w:val="28"/>
        </w:rPr>
        <w:t>;</w:t>
      </w:r>
    </w:p>
    <w:p w:rsidR="0080083A" w:rsidRDefault="0080083A" w:rsidP="0084696F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0,0 тыс. рублей или 0,0 %;</w:t>
      </w:r>
    </w:p>
    <w:p w:rsidR="0084696F" w:rsidRDefault="0080083A" w:rsidP="0084696F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0,0 тыс. рублей или 0,0  %.</w:t>
      </w:r>
      <w:r w:rsidR="00085560" w:rsidRPr="00085560">
        <w:rPr>
          <w:sz w:val="28"/>
          <w:szCs w:val="28"/>
        </w:rPr>
        <w:t xml:space="preserve"> </w:t>
      </w:r>
    </w:p>
    <w:p w:rsidR="00226177" w:rsidRDefault="0084696F" w:rsidP="009F51BE">
      <w:pPr>
        <w:tabs>
          <w:tab w:val="left" w:pos="709"/>
        </w:tabs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85560">
        <w:rPr>
          <w:sz w:val="28"/>
          <w:szCs w:val="28"/>
        </w:rPr>
        <w:tab/>
      </w:r>
      <w:r w:rsidR="009F51BE">
        <w:rPr>
          <w:sz w:val="28"/>
          <w:szCs w:val="28"/>
        </w:rPr>
        <w:t>Таким образом, Контрольно-счетная комиссия предлагает, в</w:t>
      </w:r>
      <w:r w:rsidR="00226177">
        <w:rPr>
          <w:sz w:val="28"/>
          <w:szCs w:val="28"/>
        </w:rPr>
        <w:t xml:space="preserve"> целях соблюдения Порядка предоставления иных межбюджетных трансфертов</w:t>
      </w:r>
      <w:r w:rsidR="00226177">
        <w:rPr>
          <w:rStyle w:val="a6"/>
          <w:sz w:val="28"/>
          <w:szCs w:val="28"/>
        </w:rPr>
        <w:footnoteReference w:id="1"/>
      </w:r>
      <w:r w:rsidR="00175403">
        <w:rPr>
          <w:sz w:val="28"/>
          <w:szCs w:val="28"/>
        </w:rPr>
        <w:t>,</w:t>
      </w:r>
      <w:r w:rsidR="00226177">
        <w:rPr>
          <w:sz w:val="28"/>
          <w:szCs w:val="28"/>
        </w:rPr>
        <w:t xml:space="preserve"> </w:t>
      </w:r>
      <w:r w:rsidR="00226177" w:rsidRPr="00F50B87">
        <w:rPr>
          <w:b/>
          <w:i/>
          <w:sz w:val="28"/>
          <w:szCs w:val="28"/>
        </w:rPr>
        <w:t>пересмотреть</w:t>
      </w:r>
      <w:r w:rsidR="00226177" w:rsidRPr="00F50B87">
        <w:rPr>
          <w:rFonts w:eastAsiaTheme="minorHAnsi"/>
          <w:sz w:val="28"/>
          <w:szCs w:val="28"/>
          <w:lang w:eastAsia="en-US"/>
        </w:rPr>
        <w:t xml:space="preserve"> </w:t>
      </w:r>
      <w:r w:rsidR="00226177" w:rsidRPr="0080083A">
        <w:rPr>
          <w:rFonts w:eastAsiaTheme="minorHAnsi"/>
          <w:sz w:val="28"/>
          <w:szCs w:val="28"/>
          <w:lang w:eastAsia="en-US"/>
        </w:rPr>
        <w:t>размер</w:t>
      </w:r>
      <w:r w:rsidR="00226177">
        <w:rPr>
          <w:rFonts w:eastAsiaTheme="minorHAnsi"/>
          <w:sz w:val="28"/>
          <w:szCs w:val="28"/>
          <w:lang w:eastAsia="en-US"/>
        </w:rPr>
        <w:t xml:space="preserve"> иных межбюджетных трансфертов бюджетам сельских поселений </w:t>
      </w:r>
      <w:r w:rsidR="009F51BE">
        <w:rPr>
          <w:rFonts w:eastAsiaTheme="minorHAnsi"/>
          <w:sz w:val="28"/>
          <w:szCs w:val="28"/>
          <w:lang w:eastAsia="en-US"/>
        </w:rPr>
        <w:t xml:space="preserve">с учетом </w:t>
      </w:r>
      <w:r w:rsidR="00226177">
        <w:rPr>
          <w:rFonts w:eastAsiaTheme="minorHAnsi"/>
          <w:sz w:val="28"/>
          <w:szCs w:val="28"/>
          <w:lang w:eastAsia="en-US"/>
        </w:rPr>
        <w:t xml:space="preserve"> ремонт</w:t>
      </w:r>
      <w:r w:rsidR="009F51BE">
        <w:rPr>
          <w:rFonts w:eastAsiaTheme="minorHAnsi"/>
          <w:sz w:val="28"/>
          <w:szCs w:val="28"/>
          <w:lang w:eastAsia="en-US"/>
        </w:rPr>
        <w:t>а</w:t>
      </w:r>
      <w:r w:rsidR="00226177">
        <w:rPr>
          <w:rFonts w:eastAsiaTheme="minorHAnsi"/>
          <w:sz w:val="28"/>
          <w:szCs w:val="28"/>
          <w:lang w:eastAsia="en-US"/>
        </w:rPr>
        <w:t xml:space="preserve"> автомобильных </w:t>
      </w:r>
      <w:r w:rsidR="009F51BE">
        <w:rPr>
          <w:rFonts w:eastAsiaTheme="minorHAnsi"/>
          <w:sz w:val="28"/>
          <w:szCs w:val="28"/>
          <w:lang w:eastAsia="en-US"/>
        </w:rPr>
        <w:t xml:space="preserve">дорог, осуществленных за счет дорожного фонда Кировского муниципального района в </w:t>
      </w:r>
      <w:r w:rsidR="00175403">
        <w:rPr>
          <w:rFonts w:eastAsiaTheme="minorHAnsi"/>
          <w:sz w:val="28"/>
          <w:szCs w:val="28"/>
          <w:lang w:eastAsia="en-US"/>
        </w:rPr>
        <w:t xml:space="preserve">общей </w:t>
      </w:r>
      <w:r w:rsidR="009F51BE">
        <w:rPr>
          <w:rFonts w:eastAsiaTheme="minorHAnsi"/>
          <w:sz w:val="28"/>
          <w:szCs w:val="28"/>
          <w:lang w:eastAsia="en-US"/>
        </w:rPr>
        <w:t>сумме 20 202,0 тыс. рублей.</w:t>
      </w:r>
    </w:p>
    <w:p w:rsidR="0084696F" w:rsidRDefault="0084696F" w:rsidP="0084696F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84696F" w:rsidRDefault="0084696F" w:rsidP="00A05D50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8D6996" w:rsidRDefault="008D6996" w:rsidP="008D69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D6996" w:rsidRDefault="008D6996" w:rsidP="008D6996">
      <w:pPr>
        <w:tabs>
          <w:tab w:val="left" w:pos="993"/>
        </w:tabs>
        <w:jc w:val="both"/>
        <w:rPr>
          <w:sz w:val="28"/>
          <w:szCs w:val="28"/>
        </w:rPr>
      </w:pPr>
    </w:p>
    <w:p w:rsidR="00095C9E" w:rsidRDefault="00095C9E" w:rsidP="008D6996">
      <w:pPr>
        <w:tabs>
          <w:tab w:val="left" w:pos="993"/>
        </w:tabs>
        <w:jc w:val="both"/>
        <w:rPr>
          <w:sz w:val="28"/>
          <w:szCs w:val="28"/>
        </w:rPr>
      </w:pPr>
    </w:p>
    <w:p w:rsidR="00095C9E" w:rsidRDefault="00095C9E" w:rsidP="008D6996">
      <w:pPr>
        <w:tabs>
          <w:tab w:val="left" w:pos="993"/>
        </w:tabs>
        <w:jc w:val="both"/>
        <w:rPr>
          <w:sz w:val="28"/>
          <w:szCs w:val="28"/>
        </w:rPr>
      </w:pPr>
    </w:p>
    <w:p w:rsidR="008D6996" w:rsidRPr="00436D36" w:rsidRDefault="008D6996" w:rsidP="008D699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8D6996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8D6996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8D6996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8D6996" w:rsidRPr="00C5468C" w:rsidRDefault="008D6996" w:rsidP="008D699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</w:p>
    <w:p w:rsidR="00C54673" w:rsidRDefault="00C54673"/>
    <w:sectPr w:rsidR="00C546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E2" w:rsidRDefault="000B3AE2" w:rsidP="00226177">
      <w:r>
        <w:separator/>
      </w:r>
    </w:p>
  </w:endnote>
  <w:endnote w:type="continuationSeparator" w:id="0">
    <w:p w:rsidR="000B3AE2" w:rsidRDefault="000B3AE2" w:rsidP="002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98322"/>
      <w:docPartObj>
        <w:docPartGallery w:val="Page Numbers (Bottom of Page)"/>
        <w:docPartUnique/>
      </w:docPartObj>
    </w:sdtPr>
    <w:sdtContent>
      <w:p w:rsidR="00175403" w:rsidRDefault="001754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8B">
          <w:rPr>
            <w:noProof/>
          </w:rPr>
          <w:t>4</w:t>
        </w:r>
        <w:r>
          <w:fldChar w:fldCharType="end"/>
        </w:r>
      </w:p>
    </w:sdtContent>
  </w:sdt>
  <w:p w:rsidR="00175403" w:rsidRDefault="001754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E2" w:rsidRDefault="000B3AE2" w:rsidP="00226177">
      <w:r>
        <w:separator/>
      </w:r>
    </w:p>
  </w:footnote>
  <w:footnote w:type="continuationSeparator" w:id="0">
    <w:p w:rsidR="000B3AE2" w:rsidRDefault="000B3AE2" w:rsidP="00226177">
      <w:r>
        <w:continuationSeparator/>
      </w:r>
    </w:p>
  </w:footnote>
  <w:footnote w:id="1">
    <w:p w:rsidR="00226177" w:rsidRDefault="00226177" w:rsidP="00226177">
      <w:pPr>
        <w:pStyle w:val="a4"/>
      </w:pPr>
      <w:r>
        <w:rPr>
          <w:rStyle w:val="a6"/>
        </w:rPr>
        <w:footnoteRef/>
      </w:r>
      <w:r>
        <w:t xml:space="preserve"> </w:t>
      </w:r>
      <w:r w:rsidRPr="001109A9">
        <w:t xml:space="preserve">Решение Думы Кировского муниципального района от 18.12.2014 </w:t>
      </w:r>
      <w:r>
        <w:t xml:space="preserve">№ </w:t>
      </w:r>
      <w:r w:rsidRPr="001109A9">
        <w:t>137-НПА</w:t>
      </w:r>
      <w:r>
        <w:t xml:space="preserve"> «</w:t>
      </w:r>
      <w:r w:rsidRPr="001109A9">
        <w:t>О Порядке предоставления иных межбюджетных трансфертов бюджетам городских и сельских поселений из районного бюджета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3A7D"/>
    <w:multiLevelType w:val="hybridMultilevel"/>
    <w:tmpl w:val="EAD22F10"/>
    <w:lvl w:ilvl="0" w:tplc="C194F646">
      <w:start w:val="1"/>
      <w:numFmt w:val="decimal"/>
      <w:lvlText w:val="%1."/>
      <w:lvlJc w:val="left"/>
      <w:pPr>
        <w:ind w:left="74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>
      <w:start w:val="1"/>
      <w:numFmt w:val="lowerLetter"/>
      <w:lvlText w:val="%5."/>
      <w:lvlJc w:val="left"/>
      <w:pPr>
        <w:ind w:left="10328" w:hanging="360"/>
      </w:pPr>
    </w:lvl>
    <w:lvl w:ilvl="5" w:tplc="0419001B">
      <w:start w:val="1"/>
      <w:numFmt w:val="lowerRoman"/>
      <w:lvlText w:val="%6."/>
      <w:lvlJc w:val="right"/>
      <w:pPr>
        <w:ind w:left="11048" w:hanging="180"/>
      </w:pPr>
    </w:lvl>
    <w:lvl w:ilvl="6" w:tplc="0419000F">
      <w:start w:val="1"/>
      <w:numFmt w:val="decimal"/>
      <w:lvlText w:val="%7."/>
      <w:lvlJc w:val="left"/>
      <w:pPr>
        <w:ind w:left="11768" w:hanging="360"/>
      </w:pPr>
    </w:lvl>
    <w:lvl w:ilvl="7" w:tplc="04190019">
      <w:start w:val="1"/>
      <w:numFmt w:val="lowerLetter"/>
      <w:lvlText w:val="%8."/>
      <w:lvlJc w:val="left"/>
      <w:pPr>
        <w:ind w:left="12488" w:hanging="360"/>
      </w:pPr>
    </w:lvl>
    <w:lvl w:ilvl="8" w:tplc="0419001B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17"/>
    <w:rsid w:val="000144C3"/>
    <w:rsid w:val="00085560"/>
    <w:rsid w:val="00095C9E"/>
    <w:rsid w:val="000B3AE2"/>
    <w:rsid w:val="00175403"/>
    <w:rsid w:val="00226177"/>
    <w:rsid w:val="00496D09"/>
    <w:rsid w:val="0055457A"/>
    <w:rsid w:val="005940C4"/>
    <w:rsid w:val="006F78C9"/>
    <w:rsid w:val="007861CF"/>
    <w:rsid w:val="0080083A"/>
    <w:rsid w:val="0084696F"/>
    <w:rsid w:val="008978D8"/>
    <w:rsid w:val="008D6996"/>
    <w:rsid w:val="00933B96"/>
    <w:rsid w:val="0094068B"/>
    <w:rsid w:val="009F51BE"/>
    <w:rsid w:val="00A05D50"/>
    <w:rsid w:val="00A5257F"/>
    <w:rsid w:val="00A659DF"/>
    <w:rsid w:val="00BF28D8"/>
    <w:rsid w:val="00C42A24"/>
    <w:rsid w:val="00C54673"/>
    <w:rsid w:val="00C74F7C"/>
    <w:rsid w:val="00DC4417"/>
    <w:rsid w:val="00E3573F"/>
    <w:rsid w:val="00E36D76"/>
    <w:rsid w:val="00E66479"/>
    <w:rsid w:val="00EF2568"/>
    <w:rsid w:val="00E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D699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617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6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6177"/>
    <w:rPr>
      <w:vertAlign w:val="superscript"/>
    </w:rPr>
  </w:style>
  <w:style w:type="table" w:styleId="a7">
    <w:name w:val="Table Grid"/>
    <w:basedOn w:val="a1"/>
    <w:uiPriority w:val="59"/>
    <w:rsid w:val="005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7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0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D699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617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6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6177"/>
    <w:rPr>
      <w:vertAlign w:val="superscript"/>
    </w:rPr>
  </w:style>
  <w:style w:type="table" w:styleId="a7">
    <w:name w:val="Table Grid"/>
    <w:basedOn w:val="a1"/>
    <w:uiPriority w:val="59"/>
    <w:rsid w:val="005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7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0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36D858D82F1FD34AC6C8D74E8E83E449FC5A6DA08F1EAF9FC3211FCE31667416661FC3A27FCCFE5F6EB8EF29B151ECFE8D60B85538AFl5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1054-61FB-4383-A6E0-09D54FC9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2022-06-10T00:42:00Z</cp:lastPrinted>
  <dcterms:created xsi:type="dcterms:W3CDTF">2022-06-09T00:31:00Z</dcterms:created>
  <dcterms:modified xsi:type="dcterms:W3CDTF">2022-06-10T00:45:00Z</dcterms:modified>
</cp:coreProperties>
</file>