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03" w:rsidRDefault="00FB4C03" w:rsidP="00FB4C03">
      <w:pPr>
        <w:pStyle w:val="a4"/>
        <w:ind w:left="1418" w:right="777"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6"/>
        <w:gridCol w:w="8409"/>
      </w:tblGrid>
      <w:tr w:rsidR="00DD2EB9" w:rsidRPr="00DD0286" w:rsidTr="006871F0">
        <w:trPr>
          <w:trHeight w:val="1519"/>
        </w:trPr>
        <w:tc>
          <w:tcPr>
            <w:tcW w:w="1474" w:type="dxa"/>
          </w:tcPr>
          <w:p w:rsidR="00DD2EB9" w:rsidRPr="00DD0286" w:rsidRDefault="005A3BDE" w:rsidP="006871F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>
                  <wp:extent cx="885825" cy="790575"/>
                  <wp:effectExtent l="0" t="0" r="0" b="9525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</w:tcPr>
          <w:p w:rsidR="00DD2EB9" w:rsidRPr="005F576B" w:rsidRDefault="00DD2EB9" w:rsidP="006871F0">
            <w:pPr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Pr="005F576B">
              <w:rPr>
                <w:b/>
                <w:i/>
              </w:rPr>
              <w:t>ПЕНСИОННЫЙ ФОНД РОССИЙСКОЙ  ФЕДЕРАЦИИ</w:t>
            </w:r>
          </w:p>
          <w:p w:rsidR="00DD2EB9" w:rsidRPr="005B340E" w:rsidRDefault="00DD2EB9" w:rsidP="006871F0">
            <w:pPr>
              <w:ind w:right="-5"/>
              <w:jc w:val="both"/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62"/>
            </w:tblGrid>
            <w:tr w:rsidR="00DD2EB9" w:rsidRPr="005B340E" w:rsidTr="006871F0">
              <w:trPr>
                <w:trHeight w:val="468"/>
              </w:trPr>
              <w:tc>
                <w:tcPr>
                  <w:tcW w:w="9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EB9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       ГОСУДАРСТВЕННОЕ УЧРЕЖДЕНИЕ – 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>ОТДЕЛЕНИЕ ПЕНСИОННОГО ФОНДА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РОССИЙСКОЙ ФЕДЕРАЦИИ ПО </w:t>
                  </w:r>
                  <w:r>
                    <w:rPr>
                      <w:b/>
                      <w:i/>
                    </w:rPr>
                    <w:t>ПРИМОРСКОМУ КРАЮ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</w:pPr>
                  <w:r w:rsidRPr="005B340E">
                    <w:t>________________________________________________________________</w:t>
                  </w:r>
                </w:p>
              </w:tc>
            </w:tr>
          </w:tbl>
          <w:p w:rsidR="00DD2EB9" w:rsidRPr="00AD5EA0" w:rsidRDefault="00DD2EB9" w:rsidP="006871F0">
            <w:pPr>
              <w:spacing w:before="100" w:beforeAutospacing="1" w:after="100" w:afterAutospacing="1"/>
              <w:outlineLvl w:val="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2EB9" w:rsidRDefault="00DD2EB9" w:rsidP="00DD2EB9">
      <w:pPr>
        <w:pStyle w:val="a7"/>
        <w:rPr>
          <w:b/>
          <w:bCs/>
          <w:sz w:val="24"/>
          <w:szCs w:val="24"/>
        </w:rPr>
      </w:pPr>
    </w:p>
    <w:p w:rsidR="00111FDB" w:rsidRPr="00CB4673" w:rsidRDefault="00B87DA8" w:rsidP="00111FDB">
      <w:pPr>
        <w:shd w:val="clear" w:color="auto" w:fill="FFFFFF"/>
        <w:spacing w:after="100" w:afterAutospacing="1"/>
        <w:outlineLvl w:val="0"/>
        <w:rPr>
          <w:rFonts w:ascii="Calibri" w:hAnsi="Calibri" w:cs="Arial"/>
          <w:b/>
          <w:bCs/>
          <w:color w:val="212121"/>
          <w:spacing w:val="-8"/>
          <w:kern w:val="36"/>
          <w:sz w:val="26"/>
          <w:szCs w:val="26"/>
        </w:rPr>
      </w:pPr>
      <w:r>
        <w:rPr>
          <w:rFonts w:ascii="Calibri" w:hAnsi="Calibri" w:cs="Arial"/>
          <w:b/>
          <w:bCs/>
          <w:color w:val="212121"/>
          <w:spacing w:val="-8"/>
          <w:kern w:val="36"/>
          <w:sz w:val="26"/>
          <w:szCs w:val="26"/>
        </w:rPr>
        <w:t xml:space="preserve">Заявление </w:t>
      </w:r>
      <w:r w:rsidR="00D45D04">
        <w:rPr>
          <w:rFonts w:ascii="Calibri" w:hAnsi="Calibri" w:cs="Arial"/>
          <w:b/>
          <w:bCs/>
          <w:color w:val="212121"/>
          <w:spacing w:val="-8"/>
          <w:kern w:val="36"/>
          <w:sz w:val="26"/>
          <w:szCs w:val="26"/>
        </w:rPr>
        <w:t xml:space="preserve">на выплату на детей </w:t>
      </w:r>
      <w:r w:rsidR="00E11426">
        <w:rPr>
          <w:rFonts w:ascii="Calibri" w:hAnsi="Calibri" w:cs="Arial"/>
          <w:b/>
          <w:bCs/>
          <w:color w:val="212121"/>
          <w:spacing w:val="-8"/>
          <w:kern w:val="36"/>
          <w:sz w:val="26"/>
          <w:szCs w:val="26"/>
        </w:rPr>
        <w:t xml:space="preserve">от 8 до 17 лет </w:t>
      </w:r>
      <w:r w:rsidR="00D45D04">
        <w:rPr>
          <w:rFonts w:ascii="Calibri" w:hAnsi="Calibri" w:cs="Arial"/>
          <w:b/>
          <w:bCs/>
          <w:color w:val="212121"/>
          <w:spacing w:val="-8"/>
          <w:kern w:val="36"/>
          <w:sz w:val="26"/>
          <w:szCs w:val="26"/>
        </w:rPr>
        <w:t>рекомендуется подать до 1 октября</w:t>
      </w:r>
    </w:p>
    <w:p w:rsidR="00E51F63" w:rsidRDefault="00D45D04" w:rsidP="0083088B">
      <w:pPr>
        <w:pStyle w:val="a7"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041A7D">
        <w:rPr>
          <w:b/>
          <w:bCs/>
          <w:sz w:val="24"/>
          <w:szCs w:val="24"/>
        </w:rPr>
        <w:t>7</w:t>
      </w:r>
      <w:r w:rsidR="00111FD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сентября</w:t>
      </w:r>
      <w:r w:rsidR="00111FDB">
        <w:rPr>
          <w:b/>
          <w:bCs/>
          <w:sz w:val="24"/>
          <w:szCs w:val="24"/>
        </w:rPr>
        <w:t xml:space="preserve"> 2022 г.</w:t>
      </w:r>
      <w:r w:rsidR="00E51F63">
        <w:rPr>
          <w:b/>
          <w:bCs/>
          <w:sz w:val="24"/>
          <w:szCs w:val="24"/>
        </w:rPr>
        <w:t>, г. Владивосток</w:t>
      </w:r>
      <w:bookmarkStart w:id="0" w:name="_GoBack"/>
      <w:bookmarkEnd w:id="0"/>
    </w:p>
    <w:p w:rsidR="00DE6D4D" w:rsidRDefault="00D45D04" w:rsidP="00DE6D4D">
      <w:pPr>
        <w:pStyle w:val="a7"/>
        <w:jc w:val="both"/>
        <w:rPr>
          <w:bCs/>
          <w:sz w:val="24"/>
          <w:szCs w:val="24"/>
        </w:rPr>
      </w:pPr>
      <w:r w:rsidRPr="00D45D04">
        <w:rPr>
          <w:bCs/>
          <w:sz w:val="24"/>
          <w:szCs w:val="24"/>
        </w:rPr>
        <w:t>Отделение ПФР по Приморскому краю напоминает родителям</w:t>
      </w:r>
      <w:r>
        <w:rPr>
          <w:bCs/>
          <w:sz w:val="24"/>
          <w:szCs w:val="24"/>
        </w:rPr>
        <w:t xml:space="preserve"> детей от 8 до 17 лет, которые еще не обратились за назначением</w:t>
      </w:r>
      <w:r w:rsidR="00EE62D0">
        <w:rPr>
          <w:bCs/>
          <w:sz w:val="24"/>
          <w:szCs w:val="24"/>
        </w:rPr>
        <w:t xml:space="preserve"> выплаты</w:t>
      </w:r>
      <w:r w:rsidR="002D3C4E">
        <w:rPr>
          <w:bCs/>
          <w:sz w:val="24"/>
          <w:szCs w:val="24"/>
        </w:rPr>
        <w:t xml:space="preserve"> </w:t>
      </w:r>
      <w:r w:rsidR="002D3C4E" w:rsidRPr="00D45D04">
        <w:rPr>
          <w:rFonts w:asciiTheme="minorHAnsi" w:hAnsiTheme="minorHAnsi" w:cs="Arial"/>
          <w:color w:val="212121"/>
          <w:spacing w:val="-5"/>
        </w:rPr>
        <w:t>для семей с невысокими доходами</w:t>
      </w:r>
      <w:r w:rsidR="00EE62D0">
        <w:rPr>
          <w:bCs/>
          <w:sz w:val="24"/>
          <w:szCs w:val="24"/>
        </w:rPr>
        <w:t xml:space="preserve">, что </w:t>
      </w:r>
      <w:r w:rsidR="00DE6D4D">
        <w:rPr>
          <w:bCs/>
          <w:sz w:val="24"/>
          <w:szCs w:val="24"/>
        </w:rPr>
        <w:t xml:space="preserve">в случае обращения до </w:t>
      </w:r>
      <w:r w:rsidR="00F42BCD">
        <w:rPr>
          <w:bCs/>
          <w:sz w:val="24"/>
          <w:szCs w:val="24"/>
        </w:rPr>
        <w:t>30</w:t>
      </w:r>
      <w:r w:rsidR="00DE6D4D">
        <w:rPr>
          <w:bCs/>
          <w:sz w:val="24"/>
          <w:szCs w:val="24"/>
        </w:rPr>
        <w:t xml:space="preserve"> сентября</w:t>
      </w:r>
      <w:r w:rsidR="00DB6C41">
        <w:rPr>
          <w:bCs/>
          <w:sz w:val="24"/>
          <w:szCs w:val="24"/>
        </w:rPr>
        <w:t xml:space="preserve"> 2022 года</w:t>
      </w:r>
      <w:r w:rsidR="00B87DA8">
        <w:rPr>
          <w:bCs/>
          <w:sz w:val="24"/>
          <w:szCs w:val="24"/>
        </w:rPr>
        <w:t xml:space="preserve"> включительно</w:t>
      </w:r>
      <w:r w:rsidR="00DE6D4D">
        <w:rPr>
          <w:bCs/>
          <w:sz w:val="24"/>
          <w:szCs w:val="24"/>
        </w:rPr>
        <w:t xml:space="preserve">, пособие </w:t>
      </w:r>
      <w:r w:rsidR="004F42D3">
        <w:rPr>
          <w:bCs/>
          <w:sz w:val="24"/>
          <w:szCs w:val="24"/>
        </w:rPr>
        <w:t xml:space="preserve">будет выплачено за период с </w:t>
      </w:r>
      <w:r w:rsidR="00DE6D4D">
        <w:rPr>
          <w:bCs/>
          <w:sz w:val="24"/>
          <w:szCs w:val="24"/>
        </w:rPr>
        <w:t xml:space="preserve"> 1 апреля 2022 года, но не ранее месяца, когда ребенку  исполнилось 8 лет.</w:t>
      </w:r>
    </w:p>
    <w:p w:rsidR="00DE6D4D" w:rsidRDefault="00DE6D4D" w:rsidP="002D3C4E">
      <w:pPr>
        <w:pStyle w:val="a7"/>
        <w:jc w:val="both"/>
        <w:rPr>
          <w:bCs/>
          <w:sz w:val="24"/>
          <w:szCs w:val="24"/>
        </w:rPr>
      </w:pPr>
    </w:p>
    <w:p w:rsidR="00DE6D4D" w:rsidRDefault="00DE6D4D" w:rsidP="002D3C4E">
      <w:pPr>
        <w:pStyle w:val="a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EE62D0">
        <w:rPr>
          <w:bCs/>
          <w:sz w:val="24"/>
          <w:szCs w:val="24"/>
        </w:rPr>
        <w:t xml:space="preserve">о заявлениям, поданным </w:t>
      </w:r>
      <w:r>
        <w:rPr>
          <w:bCs/>
          <w:sz w:val="24"/>
          <w:szCs w:val="24"/>
        </w:rPr>
        <w:t>начиная с</w:t>
      </w:r>
      <w:r w:rsidR="00EE62D0">
        <w:rPr>
          <w:bCs/>
          <w:sz w:val="24"/>
          <w:szCs w:val="24"/>
        </w:rPr>
        <w:t xml:space="preserve"> 1 октября 2022 года</w:t>
      </w:r>
      <w:r w:rsidR="002D3C4E">
        <w:rPr>
          <w:bCs/>
          <w:sz w:val="24"/>
          <w:szCs w:val="24"/>
        </w:rPr>
        <w:t>,</w:t>
      </w:r>
      <w:r w:rsidR="00EE62D0">
        <w:rPr>
          <w:bCs/>
          <w:sz w:val="24"/>
          <w:szCs w:val="24"/>
        </w:rPr>
        <w:t xml:space="preserve"> выплата будет назначаться с месяца </w:t>
      </w:r>
      <w:r>
        <w:rPr>
          <w:bCs/>
          <w:sz w:val="24"/>
          <w:szCs w:val="24"/>
        </w:rPr>
        <w:t xml:space="preserve">достижения ребенком </w:t>
      </w:r>
      <w:r w:rsidR="004F42D3">
        <w:rPr>
          <w:bCs/>
          <w:sz w:val="24"/>
          <w:szCs w:val="24"/>
        </w:rPr>
        <w:t>8-летия</w:t>
      </w:r>
      <w:r>
        <w:rPr>
          <w:bCs/>
          <w:sz w:val="24"/>
          <w:szCs w:val="24"/>
        </w:rPr>
        <w:t>, если обращение за ее назначением последовало в течение 6 месяцев с этого месяца</w:t>
      </w:r>
      <w:r w:rsidR="002D3C4E">
        <w:rPr>
          <w:bCs/>
          <w:sz w:val="24"/>
          <w:szCs w:val="24"/>
        </w:rPr>
        <w:t>.</w:t>
      </w:r>
      <w:r w:rsidR="002D3C4E" w:rsidRPr="002D3C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остальных случаях ежемесячная выплата осуществляется с месяца обращения.</w:t>
      </w:r>
    </w:p>
    <w:p w:rsidR="00DE6D4D" w:rsidRDefault="00DE6D4D" w:rsidP="002D3C4E">
      <w:pPr>
        <w:pStyle w:val="a7"/>
        <w:jc w:val="both"/>
        <w:rPr>
          <w:bCs/>
          <w:sz w:val="24"/>
          <w:szCs w:val="24"/>
        </w:rPr>
      </w:pPr>
    </w:p>
    <w:p w:rsidR="004F42D3" w:rsidRPr="00D45D04" w:rsidRDefault="004F42D3" w:rsidP="004F42D3">
      <w:pPr>
        <w:pStyle w:val="a4"/>
        <w:shd w:val="clear" w:color="auto" w:fill="FFFFFF"/>
        <w:spacing w:before="0" w:beforeAutospacing="0"/>
        <w:jc w:val="both"/>
        <w:rPr>
          <w:rFonts w:asciiTheme="minorHAnsi" w:hAnsiTheme="minorHAnsi" w:cs="Arial"/>
          <w:color w:val="212121"/>
          <w:spacing w:val="-5"/>
        </w:rPr>
      </w:pPr>
      <w:r w:rsidRPr="00D45D04">
        <w:rPr>
          <w:rFonts w:asciiTheme="minorHAnsi" w:hAnsiTheme="minorHAnsi" w:cs="Arial"/>
          <w:color w:val="212121"/>
          <w:spacing w:val="-5"/>
        </w:rPr>
        <w:t>Напомним, выплата назначается по итогам комплексной оценки нуждаемости семьям в случае, если среднедушевой доход семьи меньше прожиточного минимума на человека в регионе</w:t>
      </w:r>
      <w:r>
        <w:rPr>
          <w:rFonts w:asciiTheme="minorHAnsi" w:hAnsiTheme="minorHAnsi" w:cs="Arial"/>
          <w:color w:val="212121"/>
          <w:spacing w:val="-5"/>
        </w:rPr>
        <w:t xml:space="preserve"> (в Приморском крае он составляет </w:t>
      </w:r>
      <w:r w:rsidR="00D07F71">
        <w:rPr>
          <w:rFonts w:asciiTheme="minorHAnsi" w:hAnsiTheme="minorHAnsi" w:cs="Arial"/>
          <w:color w:val="212121"/>
          <w:spacing w:val="-5"/>
        </w:rPr>
        <w:t>16 564 руб.</w:t>
      </w:r>
      <w:r w:rsidRPr="00D45D04">
        <w:rPr>
          <w:rFonts w:asciiTheme="minorHAnsi" w:hAnsiTheme="minorHAnsi" w:cs="Arial"/>
          <w:color w:val="212121"/>
          <w:spacing w:val="-5"/>
        </w:rPr>
        <w:t>, имущество семьи не превышает установленные требования, а у родителей есть подтвержденный доход или уважительная причина его отсутствия.</w:t>
      </w:r>
    </w:p>
    <w:p w:rsidR="004F42D3" w:rsidRDefault="004F42D3" w:rsidP="004F42D3">
      <w:pPr>
        <w:pStyle w:val="a4"/>
        <w:shd w:val="clear" w:color="auto" w:fill="FFFFFF"/>
        <w:spacing w:before="0" w:beforeAutospacing="0"/>
        <w:jc w:val="both"/>
        <w:rPr>
          <w:rFonts w:asciiTheme="minorHAnsi" w:hAnsiTheme="minorHAnsi" w:cs="Arial"/>
          <w:color w:val="212121"/>
          <w:spacing w:val="-5"/>
        </w:rPr>
      </w:pPr>
      <w:r w:rsidRPr="00D45D04">
        <w:rPr>
          <w:rFonts w:asciiTheme="minorHAnsi" w:hAnsiTheme="minorHAnsi" w:cs="Arial"/>
          <w:color w:val="212121"/>
          <w:spacing w:val="-5"/>
        </w:rPr>
        <w:t>От уровня дохода родителей зависит и размер выплаты, он может составлять 50%, 75% или 100% прожиточного минимума ребенка в регионе.</w:t>
      </w:r>
      <w:r w:rsidR="00D07F71" w:rsidRPr="00D07F71">
        <w:rPr>
          <w:rFonts w:asciiTheme="minorHAnsi" w:hAnsiTheme="minorHAnsi"/>
        </w:rPr>
        <w:t xml:space="preserve"> </w:t>
      </w:r>
      <w:r w:rsidR="00D07F71">
        <w:rPr>
          <w:rFonts w:asciiTheme="minorHAnsi" w:hAnsiTheme="minorHAnsi"/>
        </w:rPr>
        <w:t>В Приморье максимальный размер пособия - 17 628 руб.</w:t>
      </w:r>
    </w:p>
    <w:p w:rsidR="00D45D04" w:rsidRPr="00D45D04" w:rsidRDefault="00D45D04" w:rsidP="00D45D04">
      <w:pPr>
        <w:pStyle w:val="a4"/>
        <w:shd w:val="clear" w:color="auto" w:fill="FFFFFF"/>
        <w:spacing w:before="0" w:beforeAutospacing="0"/>
        <w:jc w:val="both"/>
        <w:rPr>
          <w:rFonts w:asciiTheme="minorHAnsi" w:hAnsiTheme="minorHAnsi" w:cs="Arial"/>
          <w:color w:val="212121"/>
          <w:spacing w:val="-5"/>
        </w:rPr>
      </w:pPr>
      <w:r w:rsidRPr="00D45D04">
        <w:rPr>
          <w:rFonts w:asciiTheme="minorHAnsi" w:hAnsiTheme="minorHAnsi" w:cs="Arial"/>
          <w:color w:val="212121"/>
          <w:spacing w:val="-5"/>
        </w:rPr>
        <w:t>По правилам, заявления на выплату рассматриваются в пределах 10 рабочих дней. В случае отказа семья получит соответствующее уведомление в течение одного рабочего дня после вынесения решения. При одобрении выплаты деньги поступят на счет в течение 5 рабочих дней.</w:t>
      </w:r>
    </w:p>
    <w:p w:rsidR="00D45D04" w:rsidRPr="00D45D04" w:rsidRDefault="00D45D04" w:rsidP="00D45D04">
      <w:pPr>
        <w:pStyle w:val="a4"/>
        <w:shd w:val="clear" w:color="auto" w:fill="FFFFFF"/>
        <w:spacing w:before="0" w:beforeAutospacing="0"/>
        <w:jc w:val="both"/>
        <w:rPr>
          <w:rFonts w:asciiTheme="minorHAnsi" w:hAnsiTheme="minorHAnsi" w:cs="Arial"/>
          <w:color w:val="212121"/>
          <w:spacing w:val="-5"/>
        </w:rPr>
      </w:pPr>
      <w:r w:rsidRPr="00D45D04">
        <w:rPr>
          <w:rFonts w:asciiTheme="minorHAnsi" w:hAnsiTheme="minorHAnsi" w:cs="Arial"/>
          <w:color w:val="212121"/>
          <w:spacing w:val="-5"/>
        </w:rPr>
        <w:t>Подать заявление на выплату можно на </w:t>
      </w:r>
      <w:hyperlink r:id="rId6" w:tgtFrame="_blank" w:history="1">
        <w:r w:rsidRPr="00D45D04">
          <w:rPr>
            <w:rStyle w:val="a6"/>
            <w:rFonts w:asciiTheme="minorHAnsi" w:hAnsiTheme="minorHAnsi" w:cs="Arial"/>
            <w:color w:val="212121"/>
            <w:spacing w:val="-5"/>
          </w:rPr>
          <w:t xml:space="preserve">портале </w:t>
        </w:r>
        <w:proofErr w:type="spellStart"/>
        <w:r w:rsidRPr="00D45D04">
          <w:rPr>
            <w:rStyle w:val="a6"/>
            <w:rFonts w:asciiTheme="minorHAnsi" w:hAnsiTheme="minorHAnsi" w:cs="Arial"/>
            <w:color w:val="212121"/>
            <w:spacing w:val="-5"/>
          </w:rPr>
          <w:t>госуслуг</w:t>
        </w:r>
        <w:proofErr w:type="spellEnd"/>
      </w:hyperlink>
      <w:r w:rsidRPr="00D45D04">
        <w:rPr>
          <w:rFonts w:asciiTheme="minorHAnsi" w:hAnsiTheme="minorHAnsi" w:cs="Arial"/>
          <w:color w:val="212121"/>
          <w:spacing w:val="-5"/>
        </w:rPr>
        <w:t xml:space="preserve">, в клиентских офисах ПФР и МФЦ. </w:t>
      </w:r>
    </w:p>
    <w:p w:rsidR="004F42D3" w:rsidRPr="00D45D04" w:rsidRDefault="00D07F71" w:rsidP="004F42D3">
      <w:pPr>
        <w:pStyle w:val="a4"/>
        <w:shd w:val="clear" w:color="auto" w:fill="FFFFFF"/>
        <w:spacing w:before="0" w:beforeAutospacing="0"/>
        <w:jc w:val="both"/>
        <w:rPr>
          <w:rFonts w:asciiTheme="minorHAnsi" w:hAnsiTheme="minorHAnsi" w:cs="Arial"/>
          <w:color w:val="212121"/>
          <w:spacing w:val="-5"/>
        </w:rPr>
      </w:pPr>
      <w:r>
        <w:rPr>
          <w:rFonts w:asciiTheme="minorHAnsi" w:hAnsiTheme="minorHAnsi" w:cs="Arial"/>
          <w:color w:val="212121"/>
          <w:spacing w:val="-5"/>
        </w:rPr>
        <w:t>В</w:t>
      </w:r>
      <w:r w:rsidR="004F42D3" w:rsidRPr="00D45D04">
        <w:rPr>
          <w:rFonts w:asciiTheme="minorHAnsi" w:hAnsiTheme="minorHAnsi" w:cs="Arial"/>
          <w:color w:val="212121"/>
          <w:spacing w:val="-5"/>
        </w:rPr>
        <w:t xml:space="preserve">ыплату для семей с невысокими доходами, введенную по поручению Президента, назначили родителям </w:t>
      </w:r>
      <w:r w:rsidR="00F42BCD">
        <w:rPr>
          <w:rFonts w:asciiTheme="minorHAnsi" w:hAnsiTheme="minorHAnsi" w:cs="Arial"/>
          <w:color w:val="212121"/>
          <w:spacing w:val="-5"/>
        </w:rPr>
        <w:t xml:space="preserve">более </w:t>
      </w:r>
      <w:r w:rsidR="00F42BCD" w:rsidRPr="00F42BCD">
        <w:rPr>
          <w:rFonts w:asciiTheme="minorHAnsi" w:hAnsiTheme="minorHAnsi" w:cs="Arial"/>
          <w:color w:val="212121"/>
          <w:spacing w:val="-5"/>
        </w:rPr>
        <w:t xml:space="preserve">90 </w:t>
      </w:r>
      <w:r w:rsidR="004F42D3" w:rsidRPr="00F42BCD">
        <w:rPr>
          <w:rFonts w:asciiTheme="minorHAnsi" w:hAnsiTheme="minorHAnsi" w:cs="Arial"/>
          <w:color w:val="212121"/>
          <w:spacing w:val="-5"/>
        </w:rPr>
        <w:t xml:space="preserve"> тыс. </w:t>
      </w:r>
      <w:r w:rsidRPr="00F42BCD">
        <w:rPr>
          <w:rFonts w:asciiTheme="minorHAnsi" w:hAnsiTheme="minorHAnsi" w:cs="Arial"/>
          <w:color w:val="212121"/>
          <w:spacing w:val="-5"/>
        </w:rPr>
        <w:t>приморских</w:t>
      </w:r>
      <w:r>
        <w:rPr>
          <w:rFonts w:asciiTheme="minorHAnsi" w:hAnsiTheme="minorHAnsi" w:cs="Arial"/>
          <w:color w:val="212121"/>
          <w:spacing w:val="-5"/>
        </w:rPr>
        <w:t xml:space="preserve"> </w:t>
      </w:r>
      <w:r w:rsidR="004F42D3" w:rsidRPr="00D45D04">
        <w:rPr>
          <w:rFonts w:asciiTheme="minorHAnsi" w:hAnsiTheme="minorHAnsi" w:cs="Arial"/>
          <w:color w:val="212121"/>
          <w:spacing w:val="-5"/>
        </w:rPr>
        <w:t xml:space="preserve">детей в возрасте от 8 до 17 лет. Семьям уже выплачено более </w:t>
      </w:r>
      <w:r w:rsidR="00F42BCD" w:rsidRPr="00F42BCD">
        <w:rPr>
          <w:rFonts w:asciiTheme="minorHAnsi" w:hAnsiTheme="minorHAnsi" w:cs="Arial"/>
          <w:color w:val="212121"/>
          <w:spacing w:val="-5"/>
        </w:rPr>
        <w:t>3,3</w:t>
      </w:r>
      <w:r w:rsidR="004F42D3" w:rsidRPr="00F42BCD">
        <w:rPr>
          <w:rFonts w:asciiTheme="minorHAnsi" w:hAnsiTheme="minorHAnsi" w:cs="Arial"/>
          <w:color w:val="212121"/>
          <w:spacing w:val="-5"/>
        </w:rPr>
        <w:t xml:space="preserve"> млрд.</w:t>
      </w:r>
      <w:r w:rsidR="004F42D3" w:rsidRPr="00D45D04">
        <w:rPr>
          <w:rFonts w:asciiTheme="minorHAnsi" w:hAnsiTheme="minorHAnsi" w:cs="Arial"/>
          <w:color w:val="212121"/>
          <w:spacing w:val="-5"/>
        </w:rPr>
        <w:t xml:space="preserve"> рублей.</w:t>
      </w:r>
    </w:p>
    <w:p w:rsidR="00D45D04" w:rsidRPr="00D45D04" w:rsidRDefault="00B87DA8" w:rsidP="00D45D04">
      <w:pPr>
        <w:pStyle w:val="a4"/>
        <w:shd w:val="clear" w:color="auto" w:fill="FFFFFF"/>
        <w:spacing w:before="0" w:beforeAutospacing="0"/>
        <w:jc w:val="both"/>
        <w:rPr>
          <w:rFonts w:asciiTheme="minorHAnsi" w:hAnsiTheme="minorHAnsi" w:cs="Arial"/>
          <w:color w:val="212121"/>
          <w:spacing w:val="-5"/>
        </w:rPr>
      </w:pPr>
      <w:hyperlink r:id="rId7" w:history="1">
        <w:r w:rsidR="00D45D04" w:rsidRPr="00D45D04">
          <w:rPr>
            <w:rStyle w:val="a6"/>
            <w:rFonts w:asciiTheme="minorHAnsi" w:hAnsiTheme="minorHAnsi" w:cs="Arial"/>
            <w:color w:val="212121"/>
            <w:spacing w:val="-5"/>
          </w:rPr>
          <w:t>Подробнее</w:t>
        </w:r>
      </w:hyperlink>
      <w:r w:rsidR="00D45D04" w:rsidRPr="00D45D04">
        <w:rPr>
          <w:rFonts w:asciiTheme="minorHAnsi" w:hAnsiTheme="minorHAnsi" w:cs="Arial"/>
          <w:color w:val="212121"/>
          <w:spacing w:val="-5"/>
        </w:rPr>
        <w:t> о пособии.</w:t>
      </w:r>
    </w:p>
    <w:p w:rsidR="00E51F63" w:rsidRDefault="00E51F63" w:rsidP="00E51F63">
      <w:pPr>
        <w:pStyle w:val="a7"/>
        <w:jc w:val="right"/>
        <w:rPr>
          <w:b/>
          <w:bCs/>
          <w:sz w:val="36"/>
          <w:szCs w:val="36"/>
        </w:rPr>
      </w:pPr>
    </w:p>
    <w:p w:rsidR="00E51F63" w:rsidRDefault="00E51F63" w:rsidP="00E51F63">
      <w:pPr>
        <w:pStyle w:val="a7"/>
        <w:jc w:val="right"/>
        <w:rPr>
          <w:b/>
          <w:bCs/>
          <w:sz w:val="36"/>
          <w:szCs w:val="36"/>
        </w:rPr>
      </w:pPr>
    </w:p>
    <w:p w:rsidR="00E51F63" w:rsidRPr="000D7D1C" w:rsidRDefault="00E51F63" w:rsidP="00E51F63">
      <w:pPr>
        <w:pStyle w:val="a7"/>
        <w:jc w:val="right"/>
      </w:pPr>
      <w:r>
        <w:rPr>
          <w:b/>
          <w:bCs/>
          <w:sz w:val="36"/>
          <w:szCs w:val="36"/>
        </w:rPr>
        <w:t xml:space="preserve">  </w:t>
      </w:r>
      <w:r w:rsidRPr="000D7D1C">
        <w:t>Лидия Смыченко,</w:t>
      </w:r>
    </w:p>
    <w:p w:rsidR="002668BE" w:rsidRDefault="00E51F63" w:rsidP="00E51F63">
      <w:pPr>
        <w:pStyle w:val="a7"/>
        <w:jc w:val="right"/>
      </w:pPr>
      <w:r w:rsidRPr="000D7D1C">
        <w:t xml:space="preserve"> </w:t>
      </w:r>
      <w:r w:rsidR="000176E7">
        <w:t>н</w:t>
      </w:r>
      <w:r w:rsidR="002668BE">
        <w:t>ачальник отдела по взаимодействию со СМИ</w:t>
      </w:r>
    </w:p>
    <w:p w:rsidR="00E51F63" w:rsidRDefault="00E51F63" w:rsidP="00E51F63">
      <w:pPr>
        <w:pStyle w:val="a7"/>
        <w:jc w:val="right"/>
      </w:pPr>
      <w:r w:rsidRPr="000D7D1C">
        <w:t xml:space="preserve"> Отделения ПФР по Приморскому краю</w:t>
      </w:r>
    </w:p>
    <w:p w:rsidR="00E51F63" w:rsidRPr="000D7D1C" w:rsidRDefault="00E51F63" w:rsidP="00E51F63">
      <w:pPr>
        <w:pStyle w:val="a7"/>
        <w:jc w:val="right"/>
      </w:pPr>
      <w:proofErr w:type="gramStart"/>
      <w:r w:rsidRPr="00AD5EA0">
        <w:rPr>
          <w:lang w:val="en-US"/>
        </w:rPr>
        <w:t>e</w:t>
      </w:r>
      <w:r w:rsidRPr="00AD5EA0">
        <w:t>-</w:t>
      </w:r>
      <w:r w:rsidRPr="00AD5EA0">
        <w:rPr>
          <w:lang w:val="en-US"/>
        </w:rPr>
        <w:t>mail</w:t>
      </w:r>
      <w:proofErr w:type="gramEnd"/>
      <w:r w:rsidRPr="00AD5EA0">
        <w:t xml:space="preserve">: </w:t>
      </w:r>
      <w:hyperlink r:id="rId8" w:history="1">
        <w:r w:rsidR="00A5679D" w:rsidRPr="00855061">
          <w:rPr>
            <w:rStyle w:val="a6"/>
          </w:rPr>
          <w:t>2901@035.</w:t>
        </w:r>
        <w:proofErr w:type="spellStart"/>
        <w:r w:rsidR="00A5679D" w:rsidRPr="00855061">
          <w:rPr>
            <w:rStyle w:val="a6"/>
            <w:lang w:val="en-US"/>
          </w:rPr>
          <w:t>pfr</w:t>
        </w:r>
        <w:proofErr w:type="spellEnd"/>
        <w:r w:rsidR="00A5679D" w:rsidRPr="00855061">
          <w:rPr>
            <w:rStyle w:val="a6"/>
          </w:rPr>
          <w:t>.</w:t>
        </w:r>
        <w:proofErr w:type="spellStart"/>
        <w:r w:rsidR="00A5679D" w:rsidRPr="00855061">
          <w:rPr>
            <w:rStyle w:val="a6"/>
            <w:lang w:val="en-US"/>
          </w:rPr>
          <w:t>gov</w:t>
        </w:r>
        <w:proofErr w:type="spellEnd"/>
        <w:r w:rsidR="00A5679D" w:rsidRPr="002668BE">
          <w:rPr>
            <w:rStyle w:val="a6"/>
          </w:rPr>
          <w:t>.</w:t>
        </w:r>
        <w:proofErr w:type="spellStart"/>
        <w:r w:rsidR="00A5679D" w:rsidRPr="00855061">
          <w:rPr>
            <w:rStyle w:val="a6"/>
            <w:lang w:val="en-US"/>
          </w:rPr>
          <w:t>ru</w:t>
        </w:r>
        <w:proofErr w:type="spellEnd"/>
      </w:hyperlink>
    </w:p>
    <w:p w:rsidR="00E51F63" w:rsidRPr="0089628F" w:rsidRDefault="00E51F63" w:rsidP="00E51F63">
      <w:pPr>
        <w:ind w:firstLine="709"/>
        <w:jc w:val="both"/>
      </w:pPr>
    </w:p>
    <w:p w:rsidR="00E51F63" w:rsidRPr="00843F35" w:rsidRDefault="00E51F63" w:rsidP="00DD2EB9">
      <w:pPr>
        <w:pStyle w:val="a7"/>
        <w:rPr>
          <w:b/>
          <w:bCs/>
          <w:sz w:val="24"/>
          <w:szCs w:val="24"/>
        </w:rPr>
      </w:pPr>
    </w:p>
    <w:sectPr w:rsidR="00E51F63" w:rsidRPr="00843F35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41A7D"/>
    <w:rsid w:val="000B5097"/>
    <w:rsid w:val="00111FDB"/>
    <w:rsid w:val="00116D60"/>
    <w:rsid w:val="001C51B8"/>
    <w:rsid w:val="001D4614"/>
    <w:rsid w:val="002668BE"/>
    <w:rsid w:val="002D3C4E"/>
    <w:rsid w:val="003767E7"/>
    <w:rsid w:val="003B37C9"/>
    <w:rsid w:val="003B53DA"/>
    <w:rsid w:val="00465792"/>
    <w:rsid w:val="004B6572"/>
    <w:rsid w:val="004F42D3"/>
    <w:rsid w:val="00595C16"/>
    <w:rsid w:val="005A3BDE"/>
    <w:rsid w:val="005E59BB"/>
    <w:rsid w:val="006871F0"/>
    <w:rsid w:val="007225EC"/>
    <w:rsid w:val="00734BF5"/>
    <w:rsid w:val="007365C5"/>
    <w:rsid w:val="00771EEC"/>
    <w:rsid w:val="007E6B69"/>
    <w:rsid w:val="0083088B"/>
    <w:rsid w:val="00855FA7"/>
    <w:rsid w:val="00886964"/>
    <w:rsid w:val="008D26CA"/>
    <w:rsid w:val="008E71FC"/>
    <w:rsid w:val="009450C0"/>
    <w:rsid w:val="00A5679D"/>
    <w:rsid w:val="00A962FB"/>
    <w:rsid w:val="00AB6A9F"/>
    <w:rsid w:val="00AF0DB0"/>
    <w:rsid w:val="00B133D8"/>
    <w:rsid w:val="00B87DA8"/>
    <w:rsid w:val="00C229E5"/>
    <w:rsid w:val="00C23157"/>
    <w:rsid w:val="00CB4673"/>
    <w:rsid w:val="00CF7F27"/>
    <w:rsid w:val="00D07F71"/>
    <w:rsid w:val="00D30257"/>
    <w:rsid w:val="00D45D04"/>
    <w:rsid w:val="00DA2E81"/>
    <w:rsid w:val="00DB6C41"/>
    <w:rsid w:val="00DD2EB9"/>
    <w:rsid w:val="00DE6D4D"/>
    <w:rsid w:val="00E11426"/>
    <w:rsid w:val="00E34480"/>
    <w:rsid w:val="00E36A35"/>
    <w:rsid w:val="00E51F63"/>
    <w:rsid w:val="00E8088B"/>
    <w:rsid w:val="00EB4A63"/>
    <w:rsid w:val="00EE62D0"/>
    <w:rsid w:val="00F10FA8"/>
    <w:rsid w:val="00F1196D"/>
    <w:rsid w:val="00F42BCD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901@035.pf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8_to_17_yea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10626/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2347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14</cp:revision>
  <cp:lastPrinted>2022-09-22T06:43:00Z</cp:lastPrinted>
  <dcterms:created xsi:type="dcterms:W3CDTF">2022-09-22T06:32:00Z</dcterms:created>
  <dcterms:modified xsi:type="dcterms:W3CDTF">2022-09-27T01:30:00Z</dcterms:modified>
</cp:coreProperties>
</file>